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2B70DD" w:rsidRDefault="00786E3B"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ROYAUME DU MAROC</w:t>
      </w:r>
    </w:p>
    <w:p w14:paraId="459D693D" w14:textId="77777777" w:rsidR="00DC6014" w:rsidRPr="002B70DD" w:rsidRDefault="00DC6014" w:rsidP="00E52954">
      <w:pPr>
        <w:pStyle w:val="Titre8"/>
        <w:ind w:left="284"/>
        <w:rPr>
          <w:rFonts w:ascii="Century Gothic" w:hAnsi="Century Gothic" w:cs="Calibri"/>
          <w:b/>
          <w:bCs/>
          <w:sz w:val="20"/>
          <w:szCs w:val="18"/>
        </w:rPr>
      </w:pPr>
    </w:p>
    <w:p w14:paraId="42DB2699"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w:t>
      </w:r>
    </w:p>
    <w:p w14:paraId="6C648276" w14:textId="77777777" w:rsidR="00786E3B" w:rsidRPr="002B70DD" w:rsidRDefault="00C62E82"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SOCIETE FONCIERE </w:t>
      </w:r>
      <w:r w:rsidR="005A3EEA" w:rsidRPr="002B70DD">
        <w:rPr>
          <w:rFonts w:ascii="Century Gothic" w:hAnsi="Century Gothic" w:cs="Calibri"/>
          <w:b/>
          <w:bCs/>
          <w:sz w:val="20"/>
          <w:szCs w:val="18"/>
        </w:rPr>
        <w:t>CMC</w:t>
      </w:r>
      <w:r w:rsidR="00DC6014" w:rsidRPr="002B70DD">
        <w:rPr>
          <w:rFonts w:ascii="Century Gothic" w:hAnsi="Century Gothic" w:cs="Calibri"/>
          <w:b/>
          <w:bCs/>
          <w:sz w:val="20"/>
          <w:szCs w:val="18"/>
        </w:rPr>
        <w:t xml:space="preserve"> S.A.</w:t>
      </w:r>
    </w:p>
    <w:p w14:paraId="66EDE2A0" w14:textId="77777777" w:rsidR="00DC6014" w:rsidRPr="002B70DD" w:rsidRDefault="00DC6014" w:rsidP="00E52954">
      <w:pPr>
        <w:rPr>
          <w:sz w:val="20"/>
          <w:szCs w:val="20"/>
        </w:rPr>
      </w:pPr>
    </w:p>
    <w:p w14:paraId="4F1BF468" w14:textId="77777777" w:rsidR="00DC6014" w:rsidRPr="002B70DD" w:rsidRDefault="00DC6014" w:rsidP="00E52954">
      <w:pPr>
        <w:pStyle w:val="Titre8"/>
        <w:spacing w:line="360" w:lineRule="auto"/>
        <w:ind w:left="284"/>
        <w:rPr>
          <w:rFonts w:ascii="Century Gothic" w:hAnsi="Century Gothic" w:cs="Calibri"/>
          <w:b/>
          <w:bCs/>
          <w:szCs w:val="18"/>
          <w:u w:val="single"/>
        </w:rPr>
      </w:pPr>
      <w:r w:rsidRPr="002B70DD">
        <w:rPr>
          <w:rFonts w:ascii="Century Gothic" w:hAnsi="Century Gothic" w:cs="Calibri"/>
          <w:b/>
          <w:bCs/>
          <w:szCs w:val="18"/>
          <w:u w:val="single"/>
        </w:rPr>
        <w:t>MAITRE D’OUVRAGE DELEGUE</w:t>
      </w:r>
    </w:p>
    <w:p w14:paraId="7E7C2347" w14:textId="77777777" w:rsidR="00DC6014"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 xml:space="preserve">OFFICE DE LA FORMATION PROFESSIONNELLE </w:t>
      </w:r>
    </w:p>
    <w:p w14:paraId="7B625167" w14:textId="77777777" w:rsidR="00786E3B" w:rsidRPr="002B70DD" w:rsidRDefault="00DC6014" w:rsidP="00E52954">
      <w:pPr>
        <w:pStyle w:val="Titre8"/>
        <w:ind w:left="284"/>
        <w:rPr>
          <w:rFonts w:ascii="Century Gothic" w:hAnsi="Century Gothic" w:cs="Calibri"/>
          <w:b/>
          <w:bCs/>
          <w:sz w:val="20"/>
          <w:szCs w:val="18"/>
        </w:rPr>
      </w:pPr>
      <w:r w:rsidRPr="002B70DD">
        <w:rPr>
          <w:rFonts w:ascii="Century Gothic" w:hAnsi="Century Gothic" w:cs="Calibri"/>
          <w:b/>
          <w:bCs/>
          <w:sz w:val="20"/>
          <w:szCs w:val="18"/>
        </w:rPr>
        <w:t>ET DE LA PROMOTION DU TRAVAIL</w:t>
      </w:r>
    </w:p>
    <w:p w14:paraId="0AC46B85" w14:textId="77777777" w:rsidR="00691CFF" w:rsidRPr="002B70DD" w:rsidRDefault="00691CFF" w:rsidP="00691CFF"/>
    <w:p w14:paraId="19370806" w14:textId="77777777" w:rsidR="00691CFF" w:rsidRPr="002B70DD" w:rsidRDefault="00691CFF" w:rsidP="00691CFF"/>
    <w:p w14:paraId="5D7EA6F0" w14:textId="77777777" w:rsidR="00691CFF" w:rsidRPr="002B70DD" w:rsidRDefault="00691CFF" w:rsidP="00691CFF"/>
    <w:p w14:paraId="05D9CAF1" w14:textId="77777777" w:rsidR="00DC6014" w:rsidRPr="002B70DD" w:rsidRDefault="00DC6014" w:rsidP="00E52954">
      <w:pPr>
        <w:rPr>
          <w:sz w:val="6"/>
          <w:szCs w:val="6"/>
        </w:rPr>
      </w:pPr>
    </w:p>
    <w:p w14:paraId="0F4B3008" w14:textId="77777777" w:rsidR="00351494" w:rsidRPr="002B70DD" w:rsidRDefault="00351494" w:rsidP="00E52954">
      <w:pPr>
        <w:pStyle w:val="Titre8"/>
        <w:ind w:left="284"/>
        <w:rPr>
          <w:rFonts w:ascii="Century Gothic" w:hAnsi="Century Gothic" w:cs="Calibri"/>
          <w:b/>
          <w:bCs/>
          <w:sz w:val="44"/>
          <w:szCs w:val="16"/>
        </w:rPr>
      </w:pPr>
      <w:r w:rsidRPr="002B70DD">
        <w:rPr>
          <w:rFonts w:ascii="Century Gothic" w:hAnsi="Century Gothic" w:cs="Calibri"/>
          <w:b/>
          <w:bCs/>
          <w:sz w:val="44"/>
          <w:szCs w:val="16"/>
        </w:rPr>
        <w:t>Dossier d’Appel</w:t>
      </w:r>
      <w:r w:rsidR="00DC6014" w:rsidRPr="002B70DD">
        <w:rPr>
          <w:rFonts w:ascii="Century Gothic" w:hAnsi="Century Gothic" w:cs="Calibri"/>
          <w:b/>
          <w:bCs/>
          <w:sz w:val="44"/>
          <w:szCs w:val="16"/>
        </w:rPr>
        <w:t xml:space="preserve"> d</w:t>
      </w:r>
      <w:r w:rsidR="00D71CBA" w:rsidRPr="002B70DD">
        <w:rPr>
          <w:rFonts w:ascii="Century Gothic" w:hAnsi="Century Gothic" w:cs="Calibri"/>
          <w:b/>
          <w:bCs/>
          <w:sz w:val="44"/>
          <w:szCs w:val="16"/>
        </w:rPr>
        <w:t>’offres</w:t>
      </w:r>
    </w:p>
    <w:p w14:paraId="527E6A63" w14:textId="299FC090" w:rsidR="00351494" w:rsidRPr="002B70DD" w:rsidRDefault="00BC3D28" w:rsidP="00E52954">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 xml:space="preserve">Ouvert </w:t>
      </w:r>
      <w:r w:rsidR="002944B1" w:rsidRPr="002B70DD">
        <w:rPr>
          <w:rFonts w:ascii="Century Gothic" w:hAnsi="Century Gothic" w:cs="Calibri"/>
          <w:b/>
          <w:bCs/>
          <w:snapToGrid w:val="0"/>
          <w:sz w:val="32"/>
          <w:szCs w:val="16"/>
        </w:rPr>
        <w:t xml:space="preserve">International </w:t>
      </w:r>
      <w:r w:rsidR="0061464F" w:rsidRPr="002B70DD">
        <w:rPr>
          <w:rFonts w:ascii="Century Gothic" w:hAnsi="Century Gothic" w:cs="Calibri"/>
          <w:b/>
          <w:bCs/>
          <w:snapToGrid w:val="0"/>
          <w:sz w:val="32"/>
          <w:szCs w:val="16"/>
        </w:rPr>
        <w:t>sur offres de prix</w:t>
      </w:r>
    </w:p>
    <w:p w14:paraId="56C43CBE" w14:textId="7B09EEA7" w:rsidR="008E6BC8" w:rsidRPr="002B70DD" w:rsidRDefault="00351494" w:rsidP="006C526D">
      <w:pPr>
        <w:ind w:left="284"/>
        <w:jc w:val="center"/>
        <w:rPr>
          <w:rFonts w:ascii="Century Gothic" w:hAnsi="Century Gothic" w:cs="Calibri"/>
          <w:b/>
          <w:bCs/>
          <w:snapToGrid w:val="0"/>
          <w:sz w:val="32"/>
          <w:szCs w:val="16"/>
        </w:rPr>
      </w:pPr>
      <w:r w:rsidRPr="002B70DD">
        <w:rPr>
          <w:rFonts w:ascii="Century Gothic" w:hAnsi="Century Gothic" w:cs="Calibri"/>
          <w:b/>
          <w:bCs/>
          <w:snapToGrid w:val="0"/>
          <w:sz w:val="32"/>
          <w:szCs w:val="16"/>
        </w:rPr>
        <w:t>N°</w:t>
      </w:r>
      <w:r w:rsidR="006D366A">
        <w:rPr>
          <w:rFonts w:ascii="Century Gothic" w:hAnsi="Century Gothic" w:cs="Calibri"/>
          <w:b/>
          <w:bCs/>
          <w:snapToGrid w:val="0"/>
          <w:sz w:val="32"/>
          <w:szCs w:val="16"/>
        </w:rPr>
        <w:t xml:space="preserve"> </w:t>
      </w:r>
      <w:r w:rsidR="006C526D">
        <w:rPr>
          <w:rFonts w:ascii="Century Gothic" w:hAnsi="Century Gothic" w:cs="Calibri"/>
          <w:b/>
          <w:bCs/>
          <w:snapToGrid w:val="0"/>
          <w:sz w:val="32"/>
          <w:szCs w:val="16"/>
        </w:rPr>
        <w:t>290</w:t>
      </w:r>
      <w:r w:rsidR="006D366A">
        <w:rPr>
          <w:rFonts w:ascii="Century Gothic" w:hAnsi="Century Gothic" w:cs="Calibri"/>
          <w:b/>
          <w:bCs/>
          <w:snapToGrid w:val="0"/>
          <w:sz w:val="32"/>
          <w:szCs w:val="16"/>
        </w:rPr>
        <w:t xml:space="preserve"> </w:t>
      </w:r>
      <w:r w:rsidR="00502DF3" w:rsidRPr="002B70DD">
        <w:rPr>
          <w:rFonts w:ascii="Century Gothic" w:hAnsi="Century Gothic" w:cs="Calibri"/>
          <w:b/>
          <w:bCs/>
          <w:snapToGrid w:val="0"/>
          <w:sz w:val="32"/>
          <w:szCs w:val="16"/>
        </w:rPr>
        <w:t>/</w:t>
      </w:r>
      <w:r w:rsidRPr="002B70DD">
        <w:rPr>
          <w:rFonts w:ascii="Century Gothic" w:hAnsi="Century Gothic" w:cs="Calibri"/>
          <w:b/>
          <w:bCs/>
          <w:snapToGrid w:val="0"/>
          <w:sz w:val="32"/>
          <w:szCs w:val="16"/>
        </w:rPr>
        <w:t xml:space="preserve"> </w:t>
      </w:r>
      <w:r w:rsidR="008E6BC8" w:rsidRPr="002B70DD">
        <w:rPr>
          <w:rFonts w:ascii="Century Gothic" w:hAnsi="Century Gothic" w:cs="Calibri"/>
          <w:b/>
          <w:bCs/>
          <w:snapToGrid w:val="0"/>
          <w:sz w:val="32"/>
          <w:szCs w:val="16"/>
        </w:rPr>
        <w:t>20</w:t>
      </w:r>
      <w:r w:rsidR="00C6256E" w:rsidRPr="002B70DD">
        <w:rPr>
          <w:rFonts w:ascii="Century Gothic" w:hAnsi="Century Gothic" w:cs="Calibri"/>
          <w:b/>
          <w:bCs/>
          <w:snapToGrid w:val="0"/>
          <w:sz w:val="32"/>
          <w:szCs w:val="16"/>
        </w:rPr>
        <w:t>2</w:t>
      </w:r>
      <w:r w:rsidR="00C53F3B" w:rsidRPr="002B70DD">
        <w:rPr>
          <w:rFonts w:ascii="Century Gothic" w:hAnsi="Century Gothic" w:cs="Calibri"/>
          <w:b/>
          <w:bCs/>
          <w:snapToGrid w:val="0"/>
          <w:sz w:val="32"/>
          <w:szCs w:val="16"/>
        </w:rPr>
        <w:t>5</w:t>
      </w:r>
    </w:p>
    <w:p w14:paraId="5399F90A" w14:textId="77777777" w:rsidR="00691CFF" w:rsidRPr="002B70DD" w:rsidRDefault="00691CFF" w:rsidP="00E52954">
      <w:pPr>
        <w:ind w:left="284"/>
        <w:jc w:val="center"/>
        <w:rPr>
          <w:rFonts w:ascii="Century Gothic" w:hAnsi="Century Gothic" w:cs="Calibri"/>
          <w:b/>
          <w:bCs/>
          <w:snapToGrid w:val="0"/>
          <w:sz w:val="32"/>
          <w:szCs w:val="16"/>
        </w:rPr>
      </w:pPr>
    </w:p>
    <w:p w14:paraId="68F038B3" w14:textId="77777777" w:rsidR="00A4348C" w:rsidRPr="002B70DD" w:rsidRDefault="00A4348C" w:rsidP="00E52954">
      <w:pPr>
        <w:ind w:left="284"/>
        <w:jc w:val="center"/>
        <w:rPr>
          <w:rFonts w:ascii="Century Gothic" w:hAnsi="Century Gothic" w:cs="Calibri"/>
          <w:b/>
          <w:sz w:val="18"/>
          <w:szCs w:val="18"/>
        </w:rPr>
      </w:pPr>
    </w:p>
    <w:p w14:paraId="415B2AA0" w14:textId="77777777" w:rsidR="00AF086C" w:rsidRPr="002B70DD"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2B70DD" w14:paraId="6D9428FF" w14:textId="77777777" w:rsidTr="00392028">
        <w:trPr>
          <w:trHeight w:val="1695"/>
          <w:jc w:val="center"/>
        </w:trPr>
        <w:tc>
          <w:tcPr>
            <w:tcW w:w="10676" w:type="dxa"/>
          </w:tcPr>
          <w:p w14:paraId="617F21A7" w14:textId="77777777" w:rsidR="0068241B" w:rsidRPr="002B70DD"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2B70DD" w:rsidRDefault="00666958" w:rsidP="00E52954">
            <w:pPr>
              <w:pStyle w:val="BodyText21"/>
              <w:tabs>
                <w:tab w:val="left" w:pos="4320"/>
              </w:tabs>
              <w:spacing w:after="240" w:line="276" w:lineRule="auto"/>
              <w:ind w:left="0"/>
              <w:rPr>
                <w:rFonts w:ascii="Century Gothic" w:hAnsi="Century Gothic"/>
                <w:bCs/>
                <w:snapToGrid/>
                <w:sz w:val="24"/>
                <w:szCs w:val="22"/>
              </w:rPr>
            </w:pPr>
            <w:r w:rsidRPr="002B70DD">
              <w:rPr>
                <w:rFonts w:ascii="Century Gothic" w:hAnsi="Century Gothic"/>
                <w:bCs/>
                <w:snapToGrid/>
                <w:sz w:val="24"/>
                <w:szCs w:val="22"/>
              </w:rPr>
              <w:t>Objet de l’Appel d’offres :</w:t>
            </w:r>
          </w:p>
          <w:p w14:paraId="1F05ADC1" w14:textId="77777777" w:rsidR="00C47D3C" w:rsidRPr="002B70DD" w:rsidRDefault="00C47D3C" w:rsidP="00E52954">
            <w:pPr>
              <w:pStyle w:val="BodyText21"/>
              <w:tabs>
                <w:tab w:val="left" w:pos="4320"/>
              </w:tabs>
              <w:spacing w:line="276" w:lineRule="auto"/>
              <w:ind w:left="0"/>
              <w:rPr>
                <w:rFonts w:ascii="Century Gothic" w:hAnsi="Century Gothic"/>
                <w:bCs/>
                <w:snapToGrid/>
                <w:sz w:val="2"/>
                <w:szCs w:val="2"/>
              </w:rPr>
            </w:pPr>
          </w:p>
          <w:p w14:paraId="0476F883" w14:textId="2C48AF2F" w:rsidR="00925DB4" w:rsidRPr="002B70DD" w:rsidRDefault="00410DC4" w:rsidP="00925DB4">
            <w:pPr>
              <w:pStyle w:val="BodyText21"/>
              <w:tabs>
                <w:tab w:val="left" w:pos="4320"/>
              </w:tabs>
              <w:spacing w:line="276" w:lineRule="auto"/>
              <w:ind w:left="0"/>
              <w:jc w:val="left"/>
              <w:rPr>
                <w:rFonts w:ascii="Century Gothic" w:hAnsi="Century Gothic"/>
                <w:bCs/>
                <w:snapToGrid/>
                <w:szCs w:val="22"/>
              </w:rPr>
            </w:pPr>
            <w:r w:rsidRPr="002B70DD">
              <w:rPr>
                <w:rFonts w:ascii="Century Gothic" w:hAnsi="Century Gothic"/>
                <w:bCs/>
                <w:snapToGrid/>
                <w:szCs w:val="22"/>
              </w:rPr>
              <w:t xml:space="preserve">Acquisition des équipements Informatiques destinés à la Cité des Métiers et des Compétences </w:t>
            </w:r>
            <w:r w:rsidR="0091763C" w:rsidRPr="002B70DD">
              <w:rPr>
                <w:rFonts w:ascii="Century Gothic" w:hAnsi="Century Gothic"/>
                <w:bCs/>
                <w:snapToGrid/>
                <w:szCs w:val="22"/>
              </w:rPr>
              <w:t>MARRAKECH</w:t>
            </w:r>
            <w:r w:rsidRPr="002B70DD">
              <w:rPr>
                <w:rFonts w:ascii="Century Gothic" w:hAnsi="Century Gothic"/>
                <w:bCs/>
                <w:snapToGrid/>
                <w:szCs w:val="22"/>
              </w:rPr>
              <w:t xml:space="preserve"> répartie en lots suivants :</w:t>
            </w:r>
          </w:p>
          <w:p w14:paraId="1DADF8FF" w14:textId="77777777" w:rsidR="001D0AC1" w:rsidRPr="002B70DD" w:rsidRDefault="001D0AC1" w:rsidP="00925DB4">
            <w:pPr>
              <w:pStyle w:val="BodyText21"/>
              <w:tabs>
                <w:tab w:val="left" w:pos="4320"/>
              </w:tabs>
              <w:spacing w:line="276" w:lineRule="auto"/>
              <w:ind w:left="0"/>
              <w:jc w:val="left"/>
              <w:rPr>
                <w:rFonts w:ascii="Century Gothic" w:hAnsi="Century Gothic"/>
                <w:bCs/>
                <w:snapToGrid/>
                <w:szCs w:val="28"/>
              </w:rPr>
            </w:pPr>
          </w:p>
          <w:p w14:paraId="12067E7B" w14:textId="61A80C33" w:rsidR="001D0AC1"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01 : </w:t>
            </w:r>
            <w:r w:rsidR="001D0AC1" w:rsidRPr="002B70DD">
              <w:rPr>
                <w:rFonts w:ascii="Century Gothic" w:hAnsi="Century Gothic"/>
                <w:bCs/>
                <w:snapToGrid/>
                <w:szCs w:val="28"/>
              </w:rPr>
              <w:t xml:space="preserve">Microordinateurs </w:t>
            </w:r>
          </w:p>
          <w:p w14:paraId="32132B86" w14:textId="57F3EF18"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02 : Station de travail </w:t>
            </w:r>
          </w:p>
          <w:p w14:paraId="24797B8A" w14:textId="31A008C4"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03 : Ordinateurs portables</w:t>
            </w:r>
          </w:p>
          <w:p w14:paraId="63851806" w14:textId="504451E2"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04 : Ordinateurs de bureau tout en un </w:t>
            </w:r>
          </w:p>
          <w:p w14:paraId="03F7958B" w14:textId="1D249713"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05 : Imprimantes et scanners</w:t>
            </w:r>
          </w:p>
          <w:p w14:paraId="06E8F532" w14:textId="2C14FDA1" w:rsidR="0091763C" w:rsidRPr="002B70DD" w:rsidRDefault="0091763C">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06 : Matériels Multimédia Interactifs et d'affichage </w:t>
            </w:r>
          </w:p>
          <w:p w14:paraId="44350492" w14:textId="5C81C534"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91763C" w:rsidRPr="002B70DD">
              <w:rPr>
                <w:rFonts w:ascii="Century Gothic" w:hAnsi="Century Gothic"/>
                <w:bCs/>
                <w:snapToGrid/>
                <w:szCs w:val="28"/>
              </w:rPr>
              <w:t>7</w:t>
            </w:r>
            <w:r w:rsidRPr="002B70DD">
              <w:rPr>
                <w:rFonts w:ascii="Century Gothic" w:hAnsi="Century Gothic"/>
                <w:bCs/>
                <w:snapToGrid/>
                <w:szCs w:val="28"/>
              </w:rPr>
              <w:t xml:space="preserve"> : </w:t>
            </w:r>
            <w:r w:rsidR="0091763C" w:rsidRPr="002B70DD">
              <w:rPr>
                <w:rFonts w:ascii="Century Gothic" w:hAnsi="Century Gothic"/>
                <w:bCs/>
                <w:snapToGrid/>
                <w:szCs w:val="28"/>
              </w:rPr>
              <w:t>Projection</w:t>
            </w:r>
          </w:p>
          <w:p w14:paraId="4C133E60" w14:textId="191265A2"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Lot N° 0</w:t>
            </w:r>
            <w:r w:rsidR="006D366A">
              <w:rPr>
                <w:rFonts w:ascii="Century Gothic" w:hAnsi="Century Gothic"/>
                <w:bCs/>
                <w:snapToGrid/>
                <w:szCs w:val="28"/>
              </w:rPr>
              <w:t>8</w:t>
            </w:r>
            <w:r w:rsidRPr="002B70DD">
              <w:rPr>
                <w:rFonts w:ascii="Century Gothic" w:hAnsi="Century Gothic"/>
                <w:bCs/>
                <w:snapToGrid/>
                <w:szCs w:val="28"/>
              </w:rPr>
              <w:t xml:space="preserve"> : </w:t>
            </w:r>
            <w:r w:rsidR="0091763C" w:rsidRPr="002B70DD">
              <w:rPr>
                <w:rFonts w:ascii="Century Gothic" w:hAnsi="Century Gothic"/>
                <w:bCs/>
                <w:snapToGrid/>
                <w:szCs w:val="28"/>
              </w:rPr>
              <w:t>Accessoires numériques</w:t>
            </w:r>
          </w:p>
          <w:p w14:paraId="268AD658" w14:textId="75D941D7" w:rsidR="00C53F3B" w:rsidRPr="002B70DD" w:rsidRDefault="00C53F3B">
            <w:pPr>
              <w:pStyle w:val="BodyText21"/>
              <w:numPr>
                <w:ilvl w:val="0"/>
                <w:numId w:val="18"/>
              </w:numPr>
              <w:tabs>
                <w:tab w:val="left" w:pos="4320"/>
              </w:tabs>
              <w:spacing w:line="276" w:lineRule="auto"/>
              <w:jc w:val="left"/>
              <w:rPr>
                <w:rFonts w:ascii="Century Gothic" w:hAnsi="Century Gothic"/>
                <w:bCs/>
                <w:snapToGrid/>
                <w:szCs w:val="28"/>
              </w:rPr>
            </w:pPr>
            <w:r w:rsidRPr="002B70DD">
              <w:rPr>
                <w:rFonts w:ascii="Century Gothic" w:hAnsi="Century Gothic"/>
                <w:bCs/>
                <w:snapToGrid/>
                <w:szCs w:val="28"/>
              </w:rPr>
              <w:t xml:space="preserve">Lot N° </w:t>
            </w:r>
            <w:r w:rsidR="006D366A">
              <w:rPr>
                <w:rFonts w:ascii="Century Gothic" w:hAnsi="Century Gothic"/>
                <w:bCs/>
                <w:snapToGrid/>
                <w:szCs w:val="28"/>
              </w:rPr>
              <w:t>09</w:t>
            </w:r>
            <w:r w:rsidRPr="002B70DD">
              <w:rPr>
                <w:rFonts w:ascii="Century Gothic" w:hAnsi="Century Gothic"/>
                <w:bCs/>
                <w:snapToGrid/>
                <w:szCs w:val="28"/>
              </w:rPr>
              <w:t xml:space="preserve"> : </w:t>
            </w:r>
            <w:r w:rsidR="001D0AC1" w:rsidRPr="002B70DD">
              <w:rPr>
                <w:rFonts w:ascii="Century Gothic" w:hAnsi="Century Gothic"/>
                <w:bCs/>
                <w:snapToGrid/>
                <w:szCs w:val="28"/>
              </w:rPr>
              <w:t>Serveurs et switch</w:t>
            </w:r>
          </w:p>
          <w:p w14:paraId="432F2B2C" w14:textId="676CD02C" w:rsidR="00FF663B" w:rsidRPr="002B70DD" w:rsidRDefault="00FF663B" w:rsidP="001D0AC1">
            <w:pPr>
              <w:pStyle w:val="BodyText21"/>
              <w:tabs>
                <w:tab w:val="left" w:pos="4320"/>
              </w:tabs>
              <w:spacing w:line="276" w:lineRule="auto"/>
              <w:ind w:left="0"/>
              <w:jc w:val="left"/>
              <w:rPr>
                <w:rFonts w:ascii="Century Gothic" w:hAnsi="Century Gothic"/>
                <w:bCs/>
                <w:snapToGrid/>
                <w:szCs w:val="28"/>
              </w:rPr>
            </w:pPr>
          </w:p>
          <w:p w14:paraId="6B9F5C7B" w14:textId="77777777" w:rsidR="00691CFF" w:rsidRPr="002B70DD" w:rsidRDefault="00691CFF" w:rsidP="00691CFF">
            <w:pPr>
              <w:pStyle w:val="BodyText21"/>
              <w:tabs>
                <w:tab w:val="left" w:pos="4320"/>
              </w:tabs>
              <w:spacing w:line="276" w:lineRule="auto"/>
              <w:ind w:left="720"/>
              <w:jc w:val="left"/>
              <w:rPr>
                <w:rFonts w:ascii="Century Gothic" w:hAnsi="Century Gothic"/>
                <w:bCs/>
                <w:snapToGrid/>
                <w:szCs w:val="28"/>
              </w:rPr>
            </w:pPr>
          </w:p>
          <w:p w14:paraId="13FD0ACD" w14:textId="77777777" w:rsidR="00C62E82" w:rsidRPr="002B70DD"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2B70DD" w:rsidRDefault="00047977" w:rsidP="00E52954">
      <w:pPr>
        <w:ind w:left="284"/>
        <w:jc w:val="both"/>
        <w:rPr>
          <w:rFonts w:ascii="Century Gothic" w:hAnsi="Century Gothic" w:cs="Calibri"/>
          <w:sz w:val="22"/>
          <w:szCs w:val="22"/>
        </w:rPr>
      </w:pPr>
    </w:p>
    <w:p w14:paraId="55F83A45" w14:textId="77777777" w:rsidR="00F320AE" w:rsidRPr="002B70DD" w:rsidRDefault="00816175" w:rsidP="00E52954">
      <w:pPr>
        <w:tabs>
          <w:tab w:val="left" w:pos="355"/>
        </w:tabs>
        <w:ind w:left="1660"/>
        <w:jc w:val="both"/>
        <w:rPr>
          <w:rFonts w:ascii="Century Gothic" w:hAnsi="Century Gothic" w:cs="Calibri"/>
          <w:b/>
          <w:sz w:val="22"/>
          <w:szCs w:val="22"/>
        </w:rPr>
      </w:pPr>
      <w:r w:rsidRPr="002B70DD">
        <w:rPr>
          <w:rFonts w:ascii="Century Gothic" w:hAnsi="Century Gothic" w:cs="Calibri"/>
          <w:b/>
          <w:sz w:val="22"/>
          <w:szCs w:val="22"/>
        </w:rPr>
        <w:t xml:space="preserve">             </w:t>
      </w:r>
    </w:p>
    <w:p w14:paraId="10C65FAD" w14:textId="3A95FBD6" w:rsidR="00C9622A" w:rsidRPr="00884B8A" w:rsidRDefault="00C9622A" w:rsidP="00884B8A">
      <w:pPr>
        <w:tabs>
          <w:tab w:val="left" w:pos="6225"/>
        </w:tabs>
        <w:rPr>
          <w:rFonts w:ascii="Century Gothic" w:hAnsi="Century Gothic" w:cs="Calibri"/>
          <w:b/>
          <w:sz w:val="22"/>
          <w:szCs w:val="22"/>
        </w:rPr>
      </w:pPr>
      <w:bookmarkStart w:id="0" w:name="_Hlk203682958"/>
    </w:p>
    <w:bookmarkEnd w:id="0"/>
    <w:p w14:paraId="21BDD048" w14:textId="77777777" w:rsidR="008A04D8" w:rsidRPr="002B70DD" w:rsidRDefault="008A04D8" w:rsidP="00693E5C">
      <w:pPr>
        <w:tabs>
          <w:tab w:val="left" w:pos="568"/>
        </w:tabs>
        <w:suppressAutoHyphens/>
        <w:autoSpaceDN w:val="0"/>
        <w:textAlignment w:val="baseline"/>
        <w:rPr>
          <w:rFonts w:ascii="Century Gothic" w:hAnsi="Century Gothic"/>
          <w:b/>
          <w:bCs/>
          <w:sz w:val="22"/>
          <w:szCs w:val="22"/>
        </w:rPr>
      </w:pPr>
    </w:p>
    <w:p w14:paraId="0C0ACE0B" w14:textId="77777777" w:rsidR="008A04D8" w:rsidRPr="002B70DD" w:rsidRDefault="008A04D8" w:rsidP="008A04D8">
      <w:pPr>
        <w:tabs>
          <w:tab w:val="left" w:pos="568"/>
        </w:tabs>
        <w:suppressAutoHyphens/>
        <w:autoSpaceDN w:val="0"/>
        <w:jc w:val="center"/>
        <w:textAlignment w:val="baseline"/>
        <w:rPr>
          <w:rFonts w:ascii="Century Gothic" w:hAnsi="Century Gothic"/>
          <w:b/>
          <w:bCs/>
          <w:sz w:val="22"/>
          <w:szCs w:val="22"/>
        </w:rPr>
      </w:pPr>
      <w:r w:rsidRPr="002B70DD">
        <w:rPr>
          <w:rFonts w:ascii="Century Gothic" w:hAnsi="Century Gothic"/>
          <w:b/>
          <w:bCs/>
          <w:sz w:val="22"/>
          <w:szCs w:val="22"/>
        </w:rPr>
        <w:lastRenderedPageBreak/>
        <w:t>MODELE DE L'ACTE D'ENGAGEMENT</w:t>
      </w:r>
    </w:p>
    <w:p w14:paraId="158F2E80" w14:textId="77777777" w:rsidR="008A04D8" w:rsidRPr="002B70DD" w:rsidRDefault="008A04D8" w:rsidP="008A04D8">
      <w:pPr>
        <w:suppressAutoHyphens/>
        <w:autoSpaceDE w:val="0"/>
        <w:autoSpaceDN w:val="0"/>
        <w:adjustRightInd w:val="0"/>
        <w:jc w:val="center"/>
        <w:textAlignment w:val="baseline"/>
        <w:rPr>
          <w:rFonts w:ascii="Century Gothic" w:hAnsi="Century Gothic"/>
          <w:sz w:val="22"/>
          <w:szCs w:val="22"/>
        </w:rPr>
      </w:pPr>
      <w:r w:rsidRPr="002B70DD">
        <w:rPr>
          <w:rFonts w:ascii="Century Gothic" w:hAnsi="Century Gothic"/>
          <w:b/>
          <w:bCs/>
          <w:sz w:val="22"/>
          <w:szCs w:val="22"/>
        </w:rPr>
        <w:t>***********</w:t>
      </w:r>
    </w:p>
    <w:p w14:paraId="30F7A850" w14:textId="77777777" w:rsidR="008A04D8" w:rsidRPr="002B70DD" w:rsidRDefault="008A04D8" w:rsidP="008A04D8">
      <w:pPr>
        <w:keepNext/>
        <w:suppressAutoHyphens/>
        <w:autoSpaceDN w:val="0"/>
        <w:jc w:val="center"/>
        <w:textAlignment w:val="baseline"/>
        <w:outlineLvl w:val="1"/>
        <w:rPr>
          <w:rFonts w:ascii="Century Gothic" w:hAnsi="Century Gothic"/>
          <w:b/>
          <w:bCs/>
          <w:sz w:val="22"/>
          <w:szCs w:val="22"/>
          <w:u w:val="single"/>
        </w:rPr>
      </w:pPr>
      <w:r w:rsidRPr="002B70DD">
        <w:rPr>
          <w:rFonts w:ascii="Century Gothic" w:hAnsi="Century Gothic"/>
          <w:bCs/>
          <w:sz w:val="22"/>
          <w:szCs w:val="22"/>
          <w:u w:val="single"/>
        </w:rPr>
        <w:t>ACTE D'ENGAGEMENT</w:t>
      </w:r>
    </w:p>
    <w:p w14:paraId="2800C74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40EA9E54"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A -</w:t>
      </w:r>
      <w:r w:rsidRPr="002B70DD">
        <w:rPr>
          <w:rFonts w:ascii="Century Gothic" w:hAnsi="Century Gothic"/>
          <w:sz w:val="22"/>
          <w:szCs w:val="22"/>
        </w:rPr>
        <w:t xml:space="preserve"> </w:t>
      </w:r>
      <w:r w:rsidRPr="002B70DD">
        <w:rPr>
          <w:rFonts w:ascii="Century Gothic" w:hAnsi="Century Gothic"/>
          <w:b/>
          <w:bCs/>
          <w:sz w:val="22"/>
          <w:szCs w:val="22"/>
        </w:rPr>
        <w:t>Partie réservée à l’Office de la Formation Professionnelle et de la Promotion du Travail</w:t>
      </w:r>
    </w:p>
    <w:p w14:paraId="03C8CFB1" w14:textId="77777777" w:rsidR="008A04D8" w:rsidRPr="002B70DD" w:rsidRDefault="008A04D8" w:rsidP="008A04D8">
      <w:pPr>
        <w:autoSpaceDE w:val="0"/>
        <w:autoSpaceDN w:val="0"/>
        <w:adjustRightInd w:val="0"/>
        <w:jc w:val="both"/>
        <w:rPr>
          <w:rFonts w:ascii="Century Gothic" w:hAnsi="Century Gothic"/>
          <w:b/>
          <w:bCs/>
          <w:sz w:val="22"/>
          <w:szCs w:val="22"/>
        </w:rPr>
      </w:pPr>
    </w:p>
    <w:p w14:paraId="49D45E3D"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Appel d'offres ouvert sur offres des prix n°………………du………………….</w:t>
      </w:r>
    </w:p>
    <w:p w14:paraId="7330390D"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1C09A155" w14:textId="756F2E3A"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 w:val="0"/>
          <w:bCs/>
          <w:sz w:val="22"/>
          <w:szCs w:val="22"/>
        </w:rPr>
        <w:t>Objet du marché</w:t>
      </w:r>
      <w:r w:rsidR="007868C2" w:rsidRPr="002B70DD">
        <w:rPr>
          <w:rFonts w:ascii="Century Gothic" w:hAnsi="Century Gothic"/>
          <w:b w:val="0"/>
          <w:bCs/>
          <w:sz w:val="22"/>
          <w:szCs w:val="22"/>
        </w:rPr>
        <w:t xml:space="preserve"> : </w:t>
      </w:r>
      <w:r w:rsidR="001451EC" w:rsidRPr="002B70DD">
        <w:rPr>
          <w:rFonts w:ascii="Century Gothic" w:hAnsi="Century Gothic"/>
          <w:sz w:val="22"/>
          <w:szCs w:val="22"/>
        </w:rPr>
        <w:t xml:space="preserve">Acquisition des équipements Informatiques destinés à la Cité des Métiers et des Compétences </w:t>
      </w:r>
      <w:r w:rsidR="0091763C" w:rsidRPr="002B70DD">
        <w:rPr>
          <w:rFonts w:ascii="Century Gothic" w:hAnsi="Century Gothic"/>
          <w:sz w:val="22"/>
          <w:szCs w:val="22"/>
        </w:rPr>
        <w:t>MARRAKECH</w:t>
      </w:r>
      <w:r w:rsidRPr="002B70DD">
        <w:rPr>
          <w:rFonts w:asciiTheme="minorHAnsi" w:hAnsiTheme="minorHAnsi" w:cstheme="minorHAnsi"/>
          <w:bCs/>
          <w:snapToGrid/>
          <w:sz w:val="24"/>
          <w:szCs w:val="24"/>
        </w:rPr>
        <w:t xml:space="preserve"> :</w:t>
      </w:r>
    </w:p>
    <w:p w14:paraId="387F0C3A" w14:textId="3D09A26F" w:rsidR="008A04D8" w:rsidRPr="002B70DD" w:rsidRDefault="008A04D8">
      <w:pPr>
        <w:pStyle w:val="Paragraphedeliste"/>
        <w:numPr>
          <w:ilvl w:val="0"/>
          <w:numId w:val="26"/>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7D04D872" w14:textId="77777777" w:rsidR="008A04D8" w:rsidRPr="002B70DD" w:rsidRDefault="008A04D8" w:rsidP="008A04D8">
      <w:pPr>
        <w:autoSpaceDE w:val="0"/>
        <w:autoSpaceDN w:val="0"/>
        <w:adjustRightInd w:val="0"/>
        <w:jc w:val="both"/>
        <w:rPr>
          <w:rFonts w:ascii="Century Gothic" w:hAnsi="Century Gothic"/>
          <w:b/>
          <w:bCs/>
          <w:sz w:val="22"/>
          <w:szCs w:val="22"/>
        </w:rPr>
      </w:pPr>
    </w:p>
    <w:p w14:paraId="3DF08347" w14:textId="77777777" w:rsidR="008A04D8" w:rsidRPr="002B70DD" w:rsidRDefault="008A04D8" w:rsidP="008A04D8">
      <w:pPr>
        <w:autoSpaceDE w:val="0"/>
        <w:autoSpaceDN w:val="0"/>
        <w:adjustRightInd w:val="0"/>
        <w:jc w:val="both"/>
        <w:rPr>
          <w:rFonts w:ascii="Century Gothic" w:hAnsi="Century Gothic" w:cs="Calibri"/>
          <w:sz w:val="22"/>
          <w:szCs w:val="22"/>
        </w:rPr>
      </w:pPr>
      <w:bookmarkStart w:id="1" w:name="_Hlk203683019"/>
      <w:r w:rsidRPr="002B70DD">
        <w:rPr>
          <w:rFonts w:ascii="Century Gothic" w:hAnsi="Century Gothic" w:cs="Calibri"/>
          <w:sz w:val="22"/>
          <w:szCs w:val="22"/>
        </w:rPr>
        <w:t xml:space="preserve">du règlement de la Foncière CMC SA, approuvé le 15 juillet 2025, </w:t>
      </w:r>
    </w:p>
    <w:bookmarkEnd w:id="1"/>
    <w:p w14:paraId="4EE909FE" w14:textId="77777777" w:rsidR="008A04D8" w:rsidRPr="002B70DD" w:rsidRDefault="008A04D8" w:rsidP="008A04D8">
      <w:pPr>
        <w:autoSpaceDE w:val="0"/>
        <w:autoSpaceDN w:val="0"/>
        <w:adjustRightInd w:val="0"/>
        <w:jc w:val="both"/>
        <w:rPr>
          <w:rFonts w:ascii="Century Gothic" w:hAnsi="Century Gothic"/>
          <w:sz w:val="22"/>
          <w:szCs w:val="22"/>
        </w:rPr>
      </w:pPr>
    </w:p>
    <w:p w14:paraId="5D312EE3"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B - Partie réservée au concurrent</w:t>
      </w:r>
    </w:p>
    <w:p w14:paraId="42E09D98" w14:textId="77777777" w:rsidR="008A04D8" w:rsidRPr="002B70DD" w:rsidRDefault="008A04D8" w:rsidP="008A04D8">
      <w:pPr>
        <w:autoSpaceDE w:val="0"/>
        <w:autoSpaceDN w:val="0"/>
        <w:adjustRightInd w:val="0"/>
        <w:jc w:val="both"/>
        <w:rPr>
          <w:rFonts w:ascii="Century Gothic" w:hAnsi="Century Gothic"/>
          <w:sz w:val="22"/>
          <w:szCs w:val="22"/>
        </w:rPr>
      </w:pPr>
    </w:p>
    <w:p w14:paraId="3E0AB5F9" w14:textId="77777777" w:rsidR="008A04D8" w:rsidRPr="002B70DD" w:rsidRDefault="008A04D8" w:rsidP="008A04D8">
      <w:pPr>
        <w:numPr>
          <w:ilvl w:val="0"/>
          <w:numId w:val="2"/>
        </w:num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Pour les personnes physiques</w:t>
      </w:r>
    </w:p>
    <w:p w14:paraId="3BF3DE8F" w14:textId="77777777" w:rsidR="008A04D8" w:rsidRPr="002B70DD" w:rsidRDefault="008A04D8" w:rsidP="008A04D8">
      <w:pPr>
        <w:autoSpaceDE w:val="0"/>
        <w:autoSpaceDN w:val="0"/>
        <w:adjustRightInd w:val="0"/>
        <w:ind w:left="360"/>
        <w:jc w:val="both"/>
        <w:rPr>
          <w:rFonts w:ascii="Century Gothic" w:hAnsi="Century Gothic"/>
          <w:sz w:val="22"/>
          <w:szCs w:val="22"/>
        </w:rPr>
      </w:pPr>
    </w:p>
    <w:p w14:paraId="15ADEA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C01162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60BAF19D" w14:textId="77777777" w:rsidR="008A04D8" w:rsidRPr="002B70DD" w:rsidRDefault="008A04D8" w:rsidP="008A04D8">
      <w:pPr>
        <w:numPr>
          <w:ilvl w:val="0"/>
          <w:numId w:val="2"/>
        </w:numPr>
        <w:autoSpaceDE w:val="0"/>
        <w:autoSpaceDN w:val="0"/>
        <w:adjustRightInd w:val="0"/>
        <w:jc w:val="both"/>
        <w:rPr>
          <w:rFonts w:ascii="Century Gothic" w:hAnsi="Century Gothic"/>
          <w:sz w:val="22"/>
          <w:szCs w:val="22"/>
        </w:rPr>
      </w:pPr>
      <w:r w:rsidRPr="002B70DD">
        <w:rPr>
          <w:rFonts w:ascii="Century Gothic" w:hAnsi="Century Gothic"/>
          <w:b/>
          <w:bCs/>
          <w:sz w:val="22"/>
          <w:szCs w:val="22"/>
        </w:rPr>
        <w:t>Pour les personnes morales</w:t>
      </w:r>
    </w:p>
    <w:p w14:paraId="7ED3F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w:t>
      </w:r>
    </w:p>
    <w:p w14:paraId="24B82C4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Je (1), soussigné .......................... (Prénom, nom et qualité au sein de l'entreprise) </w:t>
      </w:r>
    </w:p>
    <w:p w14:paraId="4887286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Agissant au nom et pour le compte de...................................... (Raison sociale et forme juridique de la société) </w:t>
      </w:r>
    </w:p>
    <w:p w14:paraId="042619B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Au capital de : .....................................................................................................</w:t>
      </w:r>
    </w:p>
    <w:p w14:paraId="44B5459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w:t>
      </w:r>
    </w:p>
    <w:p w14:paraId="793B8F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w:t>
      </w:r>
    </w:p>
    <w:p w14:paraId="7D0ED5F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n°..............................(2) et (3)</w:t>
      </w:r>
    </w:p>
    <w:p w14:paraId="3D33397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 (2) et (3)</w:t>
      </w:r>
    </w:p>
    <w:p w14:paraId="7130C19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767F36CF"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0966A0B5"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l’Identifiant Commun de l’Entreprise : ........................(2)</w:t>
      </w:r>
      <w:r w:rsidRPr="002B70DD">
        <w:rPr>
          <w:rFonts w:ascii="Century Gothic" w:hAnsi="Century Gothic" w:hint="cs"/>
          <w:sz w:val="22"/>
          <w:szCs w:val="22"/>
          <w:rtl/>
        </w:rPr>
        <w:t xml:space="preserve"> </w:t>
      </w:r>
      <w:r w:rsidRPr="002B70DD">
        <w:rPr>
          <w:rFonts w:ascii="Century Gothic" w:hAnsi="Century Gothic"/>
          <w:sz w:val="22"/>
          <w:szCs w:val="22"/>
        </w:rPr>
        <w:t>et (3)</w:t>
      </w:r>
    </w:p>
    <w:p w14:paraId="412FFCD2" w14:textId="77777777" w:rsidR="008A04D8" w:rsidRPr="002B70DD" w:rsidRDefault="008A04D8" w:rsidP="008A04D8">
      <w:pPr>
        <w:autoSpaceDE w:val="0"/>
        <w:autoSpaceDN w:val="0"/>
        <w:adjustRightInd w:val="0"/>
        <w:jc w:val="both"/>
        <w:rPr>
          <w:rFonts w:ascii="Century Gothic" w:hAnsi="Century Gothic"/>
          <w:sz w:val="22"/>
          <w:szCs w:val="22"/>
        </w:rPr>
      </w:pPr>
    </w:p>
    <w:p w14:paraId="6902DF8D" w14:textId="77777777" w:rsidR="008A04D8" w:rsidRPr="002B70DD" w:rsidRDefault="008A04D8" w:rsidP="008A04D8">
      <w:pPr>
        <w:autoSpaceDE w:val="0"/>
        <w:autoSpaceDN w:val="0"/>
        <w:adjustRightInd w:val="0"/>
        <w:ind w:firstLine="708"/>
        <w:jc w:val="both"/>
        <w:rPr>
          <w:rFonts w:ascii="Century Gothic" w:hAnsi="Century Gothic"/>
          <w:sz w:val="22"/>
          <w:szCs w:val="22"/>
        </w:rPr>
      </w:pPr>
      <w:r w:rsidRPr="002B70DD">
        <w:rPr>
          <w:rFonts w:ascii="Century Gothic" w:hAnsi="Century Gothic"/>
          <w:sz w:val="22"/>
          <w:szCs w:val="22"/>
        </w:rPr>
        <w:t>En vertu des pouvoirs qui me sont conférés :</w:t>
      </w:r>
    </w:p>
    <w:p w14:paraId="2E470734"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w:t>
      </w:r>
    </w:p>
    <w:p w14:paraId="75EC2DB4"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00A24E1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Après avoir pris connaissance du dossier d'appel d'offres, concernant les prestations précisées en objet de la partie A ci-dessus ;</w:t>
      </w:r>
    </w:p>
    <w:p w14:paraId="6D9AEAB9" w14:textId="77777777" w:rsidR="008A04D8" w:rsidRPr="002B70DD" w:rsidRDefault="008A04D8" w:rsidP="008A04D8">
      <w:pPr>
        <w:autoSpaceDE w:val="0"/>
        <w:autoSpaceDN w:val="0"/>
        <w:adjustRightInd w:val="0"/>
        <w:jc w:val="both"/>
        <w:rPr>
          <w:rFonts w:ascii="Century Gothic" w:hAnsi="Century Gothic"/>
          <w:sz w:val="22"/>
          <w:szCs w:val="22"/>
        </w:rPr>
      </w:pPr>
    </w:p>
    <w:p w14:paraId="6B2BACA6"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Après avoir apprécié à mon point de vue et sous ma responsabilité la nature et les difficultés que comportent ces prestations :</w:t>
      </w:r>
    </w:p>
    <w:p w14:paraId="058B41D6" w14:textId="77777777" w:rsidR="008A04D8" w:rsidRPr="002B70DD" w:rsidRDefault="008A04D8" w:rsidP="008A04D8">
      <w:pPr>
        <w:autoSpaceDE w:val="0"/>
        <w:autoSpaceDN w:val="0"/>
        <w:adjustRightInd w:val="0"/>
        <w:jc w:val="both"/>
        <w:rPr>
          <w:rFonts w:ascii="Century Gothic" w:hAnsi="Century Gothic"/>
          <w:sz w:val="22"/>
          <w:szCs w:val="22"/>
        </w:rPr>
      </w:pPr>
    </w:p>
    <w:p w14:paraId="4A696703"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1) remets, revêtu (s) de ma signature un bordereau de prix - détail estimatif établi (s) conformément aux modèles figurant au dossier d'appel d'offres ;</w:t>
      </w:r>
    </w:p>
    <w:p w14:paraId="48A1C7BD" w14:textId="77777777" w:rsidR="008A04D8" w:rsidRPr="002B70DD" w:rsidRDefault="008A04D8" w:rsidP="008A04D8">
      <w:pPr>
        <w:autoSpaceDE w:val="0"/>
        <w:autoSpaceDN w:val="0"/>
        <w:adjustRightInd w:val="0"/>
        <w:jc w:val="both"/>
        <w:rPr>
          <w:rFonts w:ascii="Century Gothic" w:hAnsi="Century Gothic"/>
          <w:sz w:val="22"/>
          <w:szCs w:val="22"/>
        </w:rPr>
      </w:pPr>
    </w:p>
    <w:p w14:paraId="01787BD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2) m'engage à exécuter lesdites prestations conformément au cahier des prescriptions spéciales et moyennant les prix que j'ai établis moi-même, lesquels font ressortir :</w:t>
      </w:r>
    </w:p>
    <w:p w14:paraId="0633F3AD" w14:textId="77777777" w:rsidR="008A04D8" w:rsidRPr="002B70DD" w:rsidRDefault="008A04D8" w:rsidP="008A04D8">
      <w:pPr>
        <w:autoSpaceDE w:val="0"/>
        <w:autoSpaceDN w:val="0"/>
        <w:adjustRightInd w:val="0"/>
        <w:jc w:val="both"/>
        <w:rPr>
          <w:rFonts w:ascii="Century Gothic" w:hAnsi="Century Gothic"/>
          <w:sz w:val="22"/>
          <w:szCs w:val="22"/>
        </w:rPr>
      </w:pPr>
    </w:p>
    <w:p w14:paraId="1217DE09" w14:textId="77777777" w:rsidR="008A04D8" w:rsidRPr="002B70DD" w:rsidRDefault="008A04D8" w:rsidP="008A04D8">
      <w:pPr>
        <w:autoSpaceDE w:val="0"/>
        <w:autoSpaceDN w:val="0"/>
        <w:adjustRightInd w:val="0"/>
        <w:jc w:val="both"/>
        <w:rPr>
          <w:rFonts w:ascii="Century Gothic" w:hAnsi="Century Gothic"/>
          <w:sz w:val="22"/>
          <w:szCs w:val="22"/>
        </w:rPr>
      </w:pPr>
    </w:p>
    <w:p w14:paraId="052C7569" w14:textId="451598DE" w:rsidR="002877A5" w:rsidRPr="002B70DD" w:rsidRDefault="0088411C">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Montant</w:t>
      </w:r>
      <w:r w:rsidR="002877A5" w:rsidRPr="002B70DD">
        <w:rPr>
          <w:rFonts w:ascii="Century Gothic" w:hAnsi="Century Gothic"/>
          <w:b/>
          <w:bCs/>
          <w:sz w:val="22"/>
          <w:szCs w:val="22"/>
        </w:rPr>
        <w:t xml:space="preserve"> Total HTVA :………...............................................................(en lettres et en chiffres)</w:t>
      </w:r>
    </w:p>
    <w:p w14:paraId="15A0E3E3"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Taux de la TVA………………………………………………………………(en pourcentage)</w:t>
      </w:r>
    </w:p>
    <w:p w14:paraId="58532B6B"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de la T.V.A. :……………................................................(en lettres et en chiffres)</w:t>
      </w:r>
    </w:p>
    <w:p w14:paraId="09B58B4E" w14:textId="77777777" w:rsidR="002877A5" w:rsidRPr="002B70DD" w:rsidRDefault="002877A5">
      <w:pPr>
        <w:pStyle w:val="Paragraphedeliste"/>
        <w:numPr>
          <w:ilvl w:val="0"/>
          <w:numId w:val="13"/>
        </w:num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Montant TTC : ...............................................................................(en lettres et en chiffres)</w:t>
      </w:r>
    </w:p>
    <w:p w14:paraId="0DEBEEAF"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r w:rsidRPr="002B70DD">
        <w:rPr>
          <w:rFonts w:ascii="Century Gothic" w:hAnsi="Century Gothic"/>
          <w:b/>
          <w:bCs/>
          <w:sz w:val="22"/>
          <w:szCs w:val="22"/>
        </w:rPr>
        <w:t xml:space="preserve"> </w:t>
      </w:r>
    </w:p>
    <w:p w14:paraId="2F3059FC" w14:textId="77777777" w:rsidR="008A04D8" w:rsidRPr="002B70DD" w:rsidRDefault="008A04D8" w:rsidP="008A04D8">
      <w:pPr>
        <w:autoSpaceDE w:val="0"/>
        <w:autoSpaceDN w:val="0"/>
        <w:adjustRightInd w:val="0"/>
        <w:jc w:val="both"/>
        <w:rPr>
          <w:rFonts w:ascii="Century Gothic" w:hAnsi="Century Gothic"/>
          <w:sz w:val="22"/>
          <w:szCs w:val="22"/>
        </w:rPr>
      </w:pPr>
    </w:p>
    <w:p w14:paraId="6CF8EB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245DDE50" w14:textId="77777777" w:rsidR="008A04D8" w:rsidRPr="002B70DD" w:rsidRDefault="008A04D8" w:rsidP="008A04D8">
      <w:pPr>
        <w:autoSpaceDE w:val="0"/>
        <w:autoSpaceDN w:val="0"/>
        <w:adjustRightInd w:val="0"/>
        <w:jc w:val="both"/>
        <w:rPr>
          <w:rFonts w:ascii="Century Gothic" w:hAnsi="Century Gothic"/>
          <w:sz w:val="22"/>
          <w:szCs w:val="22"/>
        </w:rPr>
      </w:pPr>
    </w:p>
    <w:p w14:paraId="40266A52" w14:textId="77777777" w:rsidR="008A04D8" w:rsidRPr="002B70DD" w:rsidRDefault="008A04D8" w:rsidP="008A04D8">
      <w:pPr>
        <w:autoSpaceDE w:val="0"/>
        <w:autoSpaceDN w:val="0"/>
        <w:adjustRightInd w:val="0"/>
        <w:jc w:val="both"/>
        <w:rPr>
          <w:rFonts w:ascii="Century Gothic" w:hAnsi="Century Gothic"/>
          <w:b/>
          <w:bCs/>
          <w:sz w:val="22"/>
          <w:szCs w:val="22"/>
        </w:rPr>
      </w:pPr>
      <w:r w:rsidRPr="002B70DD">
        <w:rPr>
          <w:rFonts w:ascii="Century Gothic" w:hAnsi="Century Gothic"/>
          <w:b/>
          <w:bCs/>
          <w:sz w:val="22"/>
          <w:szCs w:val="22"/>
        </w:rPr>
        <w:t>Fait à........................le....................</w:t>
      </w:r>
    </w:p>
    <w:p w14:paraId="1CC99BAA" w14:textId="77777777" w:rsidR="008A04D8" w:rsidRPr="002B70DD" w:rsidRDefault="008A04D8" w:rsidP="008A04D8">
      <w:pPr>
        <w:autoSpaceDE w:val="0"/>
        <w:autoSpaceDN w:val="0"/>
        <w:adjustRightInd w:val="0"/>
        <w:jc w:val="both"/>
        <w:rPr>
          <w:rFonts w:ascii="Century Gothic" w:hAnsi="Century Gothic"/>
          <w:sz w:val="22"/>
          <w:szCs w:val="22"/>
        </w:rPr>
      </w:pPr>
    </w:p>
    <w:p w14:paraId="7D65945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(Signature et cachet du concurrent)</w:t>
      </w:r>
    </w:p>
    <w:p w14:paraId="3CF971D4" w14:textId="77777777" w:rsidR="008A04D8" w:rsidRPr="002B70DD" w:rsidRDefault="008A04D8" w:rsidP="008A04D8">
      <w:pPr>
        <w:autoSpaceDE w:val="0"/>
        <w:autoSpaceDN w:val="0"/>
        <w:adjustRightInd w:val="0"/>
        <w:jc w:val="both"/>
        <w:rPr>
          <w:rFonts w:ascii="Century Gothic" w:hAnsi="Century Gothic"/>
          <w:sz w:val="22"/>
          <w:szCs w:val="22"/>
        </w:rPr>
      </w:pPr>
    </w:p>
    <w:p w14:paraId="489094C7" w14:textId="77777777" w:rsidR="008A04D8" w:rsidRPr="002B70DD" w:rsidRDefault="008A04D8" w:rsidP="008A04D8">
      <w:pPr>
        <w:autoSpaceDE w:val="0"/>
        <w:autoSpaceDN w:val="0"/>
        <w:adjustRightInd w:val="0"/>
        <w:jc w:val="both"/>
        <w:rPr>
          <w:rFonts w:ascii="Century Gothic" w:hAnsi="Century Gothic"/>
          <w:sz w:val="22"/>
          <w:szCs w:val="22"/>
        </w:rPr>
      </w:pPr>
    </w:p>
    <w:p w14:paraId="6DA86A0F" w14:textId="77777777" w:rsidR="008A04D8" w:rsidRPr="002B70DD" w:rsidRDefault="008A04D8" w:rsidP="008A04D8">
      <w:p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(1) lorsqu'il s'agit d'un groupement, ses membres doivent :</w:t>
      </w:r>
    </w:p>
    <w:p w14:paraId="70F9C47F" w14:textId="77777777" w:rsidR="008A04D8" w:rsidRPr="002B70DD" w:rsidRDefault="008A04D8" w:rsidP="008A04D8">
      <w:pPr>
        <w:numPr>
          <w:ilvl w:val="0"/>
          <w:numId w:val="1"/>
        </w:num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8F43080" w14:textId="77777777" w:rsidR="008A04D8" w:rsidRPr="002B70DD" w:rsidRDefault="008A04D8" w:rsidP="008A04D8">
      <w:pPr>
        <w:numPr>
          <w:ilvl w:val="0"/>
          <w:numId w:val="1"/>
        </w:numPr>
        <w:autoSpaceDE w:val="0"/>
        <w:autoSpaceDN w:val="0"/>
        <w:adjustRightInd w:val="0"/>
        <w:jc w:val="both"/>
        <w:rPr>
          <w:rFonts w:ascii="Century Gothic" w:hAnsi="Century Gothic"/>
          <w:i/>
          <w:iCs/>
          <w:sz w:val="22"/>
          <w:szCs w:val="22"/>
        </w:rPr>
      </w:pPr>
      <w:r w:rsidRPr="002B70DD">
        <w:rPr>
          <w:rFonts w:ascii="Century Gothic" w:hAnsi="Century Gothic"/>
          <w:i/>
          <w:iCs/>
          <w:sz w:val="22"/>
          <w:szCs w:val="22"/>
        </w:rPr>
        <w:t>ajouter l'alinéa suivant : « désignons.................. (prénoms, noms et qualité) en tant que mandataire du groupement ».</w:t>
      </w:r>
    </w:p>
    <w:p w14:paraId="0AF57BCA" w14:textId="77777777" w:rsidR="008A04D8" w:rsidRPr="002B70DD" w:rsidRDefault="008A04D8" w:rsidP="008A04D8">
      <w:pPr>
        <w:autoSpaceDE w:val="0"/>
        <w:autoSpaceDN w:val="0"/>
        <w:adjustRightInd w:val="0"/>
        <w:ind w:right="-186"/>
        <w:jc w:val="both"/>
        <w:rPr>
          <w:rFonts w:ascii="Century Gothic" w:hAnsi="Century Gothic"/>
          <w:i/>
          <w:iCs/>
          <w:sz w:val="22"/>
          <w:szCs w:val="22"/>
        </w:rPr>
      </w:pPr>
      <w:r w:rsidRPr="002B70DD">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69AAD55" w14:textId="77777777" w:rsidR="008A04D8" w:rsidRPr="002B70DD" w:rsidRDefault="008A04D8" w:rsidP="008A04D8">
      <w:pPr>
        <w:rPr>
          <w:rFonts w:ascii="Century Gothic" w:hAnsi="Century Gothic" w:cstheme="minorHAnsi"/>
          <w:b/>
          <w:bCs/>
          <w:sz w:val="22"/>
          <w:szCs w:val="22"/>
        </w:rPr>
      </w:pPr>
    </w:p>
    <w:p w14:paraId="76F84B26"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E67F6A1"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56D41D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B8406FD"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30CD3A2"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E1F98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6BF44C9D" w14:textId="77777777" w:rsidR="008B4233" w:rsidRPr="002B70DD" w:rsidRDefault="008B4233" w:rsidP="008A04D8">
      <w:pPr>
        <w:tabs>
          <w:tab w:val="left" w:pos="568"/>
        </w:tabs>
        <w:suppressAutoHyphens/>
        <w:autoSpaceDN w:val="0"/>
        <w:textAlignment w:val="baseline"/>
        <w:rPr>
          <w:rFonts w:ascii="Century Gothic" w:hAnsi="Century Gothic"/>
          <w:sz w:val="22"/>
          <w:szCs w:val="22"/>
        </w:rPr>
      </w:pPr>
    </w:p>
    <w:p w14:paraId="3D26D495"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5B619D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060A326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503CAFCC"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3311427" w14:textId="77777777" w:rsidR="008A04D8" w:rsidRDefault="008A04D8" w:rsidP="008A04D8">
      <w:pPr>
        <w:tabs>
          <w:tab w:val="left" w:pos="568"/>
        </w:tabs>
        <w:suppressAutoHyphens/>
        <w:autoSpaceDN w:val="0"/>
        <w:textAlignment w:val="baseline"/>
        <w:rPr>
          <w:rFonts w:ascii="Century Gothic" w:hAnsi="Century Gothic"/>
          <w:sz w:val="22"/>
          <w:szCs w:val="22"/>
        </w:rPr>
      </w:pPr>
    </w:p>
    <w:p w14:paraId="23ABD4F5" w14:textId="77777777" w:rsidR="00DF5356" w:rsidRDefault="00DF5356" w:rsidP="008A04D8">
      <w:pPr>
        <w:tabs>
          <w:tab w:val="left" w:pos="568"/>
        </w:tabs>
        <w:suppressAutoHyphens/>
        <w:autoSpaceDN w:val="0"/>
        <w:textAlignment w:val="baseline"/>
        <w:rPr>
          <w:rFonts w:ascii="Century Gothic" w:hAnsi="Century Gothic"/>
          <w:sz w:val="22"/>
          <w:szCs w:val="22"/>
        </w:rPr>
      </w:pPr>
    </w:p>
    <w:p w14:paraId="5E3BB3D3" w14:textId="77777777" w:rsidR="00DF5356" w:rsidRPr="002B70DD" w:rsidRDefault="00DF5356" w:rsidP="008A04D8">
      <w:pPr>
        <w:tabs>
          <w:tab w:val="left" w:pos="568"/>
        </w:tabs>
        <w:suppressAutoHyphens/>
        <w:autoSpaceDN w:val="0"/>
        <w:textAlignment w:val="baseline"/>
        <w:rPr>
          <w:rFonts w:ascii="Century Gothic" w:hAnsi="Century Gothic"/>
          <w:sz w:val="22"/>
          <w:szCs w:val="22"/>
        </w:rPr>
      </w:pPr>
    </w:p>
    <w:p w14:paraId="4CDEFD59"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21AA2FBA"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18F5B7BB" w14:textId="77777777" w:rsidR="008A04D8" w:rsidRPr="002B70DD" w:rsidRDefault="008A04D8" w:rsidP="008A04D8">
      <w:pPr>
        <w:tabs>
          <w:tab w:val="left" w:pos="568"/>
        </w:tabs>
        <w:jc w:val="center"/>
        <w:rPr>
          <w:rFonts w:ascii="Century Gothic" w:hAnsi="Century Gothic"/>
          <w:b/>
          <w:sz w:val="22"/>
          <w:szCs w:val="22"/>
        </w:rPr>
      </w:pPr>
      <w:r w:rsidRPr="002B70DD">
        <w:rPr>
          <w:rFonts w:ascii="Century Gothic" w:hAnsi="Century Gothic"/>
          <w:b/>
          <w:sz w:val="22"/>
          <w:szCs w:val="22"/>
        </w:rPr>
        <w:t>MODELE DE DECLARATION SUR L’HONNEUR</w:t>
      </w:r>
    </w:p>
    <w:p w14:paraId="25964D83" w14:textId="77777777" w:rsidR="008A04D8" w:rsidRPr="002B70DD" w:rsidRDefault="008A04D8" w:rsidP="008A04D8">
      <w:pPr>
        <w:jc w:val="center"/>
        <w:rPr>
          <w:rFonts w:ascii="Century Gothic" w:hAnsi="Century Gothic"/>
          <w:b/>
          <w:sz w:val="22"/>
          <w:szCs w:val="22"/>
        </w:rPr>
      </w:pPr>
      <w:r w:rsidRPr="002B70DD">
        <w:rPr>
          <w:rFonts w:ascii="Century Gothic" w:hAnsi="Century Gothic"/>
          <w:b/>
          <w:sz w:val="22"/>
          <w:szCs w:val="22"/>
        </w:rPr>
        <w:t>***********</w:t>
      </w:r>
    </w:p>
    <w:p w14:paraId="1228667F" w14:textId="77777777" w:rsidR="008A04D8" w:rsidRPr="002B70DD" w:rsidRDefault="008A04D8" w:rsidP="008A04D8">
      <w:pPr>
        <w:jc w:val="center"/>
        <w:outlineLvl w:val="0"/>
        <w:rPr>
          <w:rFonts w:ascii="Century Gothic" w:hAnsi="Century Gothic"/>
          <w:b/>
          <w:sz w:val="22"/>
          <w:szCs w:val="22"/>
        </w:rPr>
      </w:pPr>
    </w:p>
    <w:p w14:paraId="32F0C9B0" w14:textId="77777777" w:rsidR="008A04D8" w:rsidRPr="002B70DD" w:rsidRDefault="008A04D8" w:rsidP="008A04D8">
      <w:pPr>
        <w:jc w:val="center"/>
        <w:outlineLvl w:val="0"/>
        <w:rPr>
          <w:rFonts w:ascii="Century Gothic" w:hAnsi="Century Gothic"/>
          <w:b/>
          <w:sz w:val="22"/>
          <w:szCs w:val="22"/>
        </w:rPr>
      </w:pPr>
      <w:r w:rsidRPr="002B70DD">
        <w:rPr>
          <w:rFonts w:ascii="Century Gothic" w:hAnsi="Century Gothic"/>
          <w:b/>
          <w:sz w:val="22"/>
          <w:szCs w:val="22"/>
        </w:rPr>
        <w:t>DECLARATION SUR L’HONNEUR</w:t>
      </w:r>
    </w:p>
    <w:p w14:paraId="5A763D94" w14:textId="77777777" w:rsidR="008A04D8" w:rsidRPr="002B70DD" w:rsidRDefault="008A04D8" w:rsidP="008A04D8">
      <w:pPr>
        <w:jc w:val="both"/>
        <w:rPr>
          <w:rFonts w:ascii="Century Gothic" w:hAnsi="Century Gothic"/>
          <w:b/>
          <w:sz w:val="22"/>
          <w:szCs w:val="22"/>
        </w:rPr>
      </w:pPr>
    </w:p>
    <w:p w14:paraId="05252C0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 Mode de passation : Appel d'offres ouvert </w:t>
      </w:r>
      <w:bookmarkStart w:id="2" w:name="_Hlk203683039"/>
      <w:r w:rsidRPr="002B70DD">
        <w:rPr>
          <w:rFonts w:ascii="Century Gothic" w:hAnsi="Century Gothic"/>
          <w:sz w:val="22"/>
          <w:szCs w:val="22"/>
        </w:rPr>
        <w:t>international</w:t>
      </w:r>
      <w:bookmarkEnd w:id="2"/>
      <w:r w:rsidRPr="002B70DD">
        <w:rPr>
          <w:rFonts w:ascii="Century Gothic" w:hAnsi="Century Gothic"/>
          <w:sz w:val="22"/>
          <w:szCs w:val="22"/>
        </w:rPr>
        <w:t xml:space="preserve"> sur offres des prix</w:t>
      </w:r>
    </w:p>
    <w:p w14:paraId="7E1723DE" w14:textId="77777777" w:rsidR="008A04D8" w:rsidRPr="002B70DD" w:rsidRDefault="008A04D8" w:rsidP="008A04D8">
      <w:pPr>
        <w:suppressAutoHyphens/>
        <w:autoSpaceDE w:val="0"/>
        <w:autoSpaceDN w:val="0"/>
        <w:adjustRightInd w:val="0"/>
        <w:jc w:val="both"/>
        <w:textAlignment w:val="baseline"/>
        <w:rPr>
          <w:rFonts w:ascii="Century Gothic" w:hAnsi="Century Gothic"/>
          <w:b/>
          <w:bCs/>
          <w:sz w:val="22"/>
          <w:szCs w:val="22"/>
        </w:rPr>
      </w:pPr>
    </w:p>
    <w:p w14:paraId="58C7EA3E" w14:textId="69B56310" w:rsidR="008A04D8" w:rsidRPr="002B70DD" w:rsidRDefault="008A04D8" w:rsidP="008A04D8">
      <w:pPr>
        <w:pStyle w:val="BodyText21"/>
        <w:tabs>
          <w:tab w:val="left" w:pos="4320"/>
        </w:tabs>
        <w:spacing w:line="276" w:lineRule="auto"/>
        <w:ind w:left="0"/>
        <w:jc w:val="left"/>
        <w:rPr>
          <w:rFonts w:asciiTheme="minorHAnsi" w:hAnsiTheme="minorHAnsi" w:cstheme="minorHAnsi"/>
          <w:bCs/>
          <w:snapToGrid/>
          <w:sz w:val="24"/>
          <w:szCs w:val="24"/>
        </w:rPr>
      </w:pPr>
      <w:r w:rsidRPr="002B70DD">
        <w:rPr>
          <w:rFonts w:ascii="Century Gothic" w:hAnsi="Century Gothic"/>
          <w:bCs/>
          <w:sz w:val="22"/>
          <w:szCs w:val="22"/>
        </w:rPr>
        <w:t>Objet du marché</w:t>
      </w:r>
      <w:r w:rsidRPr="002B70DD">
        <w:rPr>
          <w:rFonts w:ascii="Century Gothic" w:hAnsi="Century Gothic"/>
          <w:sz w:val="22"/>
          <w:szCs w:val="22"/>
        </w:rPr>
        <w:t> </w:t>
      </w:r>
      <w:r w:rsidRPr="002B70DD">
        <w:rPr>
          <w:rFonts w:ascii="Century Gothic" w:hAnsi="Century Gothic" w:cs="Calibri"/>
          <w:sz w:val="22"/>
          <w:szCs w:val="22"/>
        </w:rPr>
        <w:t xml:space="preserve">: </w:t>
      </w:r>
      <w:r w:rsidRPr="002B70DD">
        <w:rPr>
          <w:rFonts w:ascii="Century Gothic" w:hAnsi="Century Gothic"/>
          <w:b w:val="0"/>
          <w:bCs/>
          <w:sz w:val="22"/>
          <w:szCs w:val="22"/>
        </w:rPr>
        <w:t xml:space="preserve">: </w:t>
      </w:r>
      <w:r w:rsidR="007868C2" w:rsidRPr="002B70DD">
        <w:rPr>
          <w:rFonts w:asciiTheme="minorHAnsi" w:hAnsiTheme="minorHAnsi" w:cstheme="minorHAnsi"/>
          <w:bCs/>
          <w:snapToGrid/>
          <w:sz w:val="24"/>
          <w:szCs w:val="24"/>
        </w:rPr>
        <w:t xml:space="preserve">Acquisition des équipements Informatiques destinés à la Cité des Métiers et des Compétences </w:t>
      </w:r>
      <w:r w:rsidR="0091763C" w:rsidRPr="002B70DD">
        <w:rPr>
          <w:rFonts w:asciiTheme="minorHAnsi" w:hAnsiTheme="minorHAnsi" w:cstheme="minorHAnsi"/>
          <w:bCs/>
          <w:snapToGrid/>
          <w:sz w:val="24"/>
          <w:szCs w:val="24"/>
        </w:rPr>
        <w:t>MARRAKECH</w:t>
      </w:r>
      <w:r w:rsidR="007868C2" w:rsidRPr="002B70DD">
        <w:rPr>
          <w:rFonts w:asciiTheme="minorHAnsi" w:hAnsiTheme="minorHAnsi" w:cstheme="minorHAnsi"/>
          <w:bCs/>
          <w:snapToGrid/>
          <w:sz w:val="24"/>
          <w:szCs w:val="24"/>
        </w:rPr>
        <w:t xml:space="preserve"> </w:t>
      </w:r>
      <w:r w:rsidRPr="002B70DD">
        <w:rPr>
          <w:rFonts w:asciiTheme="minorHAnsi" w:hAnsiTheme="minorHAnsi" w:cstheme="minorHAnsi"/>
          <w:bCs/>
          <w:snapToGrid/>
          <w:sz w:val="24"/>
          <w:szCs w:val="24"/>
        </w:rPr>
        <w:t>:</w:t>
      </w:r>
    </w:p>
    <w:p w14:paraId="08722A43" w14:textId="75E8DD9C" w:rsidR="008A04D8" w:rsidRPr="002B70DD" w:rsidRDefault="008A04D8">
      <w:pPr>
        <w:pStyle w:val="Paragraphedeliste"/>
        <w:numPr>
          <w:ilvl w:val="0"/>
          <w:numId w:val="26"/>
        </w:numPr>
        <w:tabs>
          <w:tab w:val="left" w:pos="284"/>
        </w:tabs>
        <w:suppressAutoHyphens/>
        <w:autoSpaceDN w:val="0"/>
        <w:textAlignment w:val="baseline"/>
        <w:rPr>
          <w:rFonts w:asciiTheme="minorHAnsi" w:hAnsiTheme="minorHAnsi" w:cstheme="minorHAnsi"/>
          <w:b/>
          <w:sz w:val="28"/>
          <w:szCs w:val="28"/>
        </w:rPr>
      </w:pPr>
      <w:r w:rsidRPr="002B70DD">
        <w:rPr>
          <w:rFonts w:asciiTheme="minorHAnsi" w:hAnsiTheme="minorHAnsi" w:cstheme="minorHAnsi"/>
          <w:b/>
        </w:rPr>
        <w:t xml:space="preserve">Lot </w:t>
      </w:r>
      <w:r w:rsidR="007868C2" w:rsidRPr="002B70DD">
        <w:rPr>
          <w:rFonts w:asciiTheme="minorHAnsi" w:hAnsiTheme="minorHAnsi" w:cstheme="minorHAnsi"/>
          <w:b/>
        </w:rPr>
        <w:t xml:space="preserve">N° : </w:t>
      </w:r>
      <w:r w:rsidRPr="002B70DD">
        <w:rPr>
          <w:rFonts w:asciiTheme="minorHAnsi" w:hAnsiTheme="minorHAnsi" w:cstheme="minorHAnsi"/>
          <w:b/>
          <w:sz w:val="28"/>
          <w:szCs w:val="28"/>
        </w:rPr>
        <w:t xml:space="preserve"> </w:t>
      </w:r>
    </w:p>
    <w:p w14:paraId="1ECC08BC" w14:textId="77777777" w:rsidR="008A04D8" w:rsidRPr="002B70DD" w:rsidRDefault="008A04D8" w:rsidP="008A04D8">
      <w:pPr>
        <w:autoSpaceDE w:val="0"/>
        <w:autoSpaceDN w:val="0"/>
        <w:adjustRightInd w:val="0"/>
        <w:jc w:val="both"/>
        <w:rPr>
          <w:rFonts w:ascii="Century Gothic" w:hAnsi="Century Gothic" w:cs="Calibri"/>
          <w:bCs/>
          <w:sz w:val="20"/>
          <w:szCs w:val="20"/>
        </w:rPr>
      </w:pPr>
      <w:r w:rsidRPr="002B70DD">
        <w:rPr>
          <w:rFonts w:ascii="Century Gothic" w:hAnsi="Century Gothic" w:cs="Calibri"/>
          <w:snapToGrid w:val="0"/>
          <w:sz w:val="22"/>
          <w:szCs w:val="22"/>
        </w:rPr>
        <w:tab/>
      </w:r>
    </w:p>
    <w:p w14:paraId="1477D736"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A - Pour les personnes physiques</w:t>
      </w:r>
    </w:p>
    <w:p w14:paraId="5487EDF6" w14:textId="77777777" w:rsidR="008A04D8" w:rsidRPr="002B70DD" w:rsidRDefault="008A04D8" w:rsidP="008A04D8">
      <w:pPr>
        <w:autoSpaceDE w:val="0"/>
        <w:autoSpaceDN w:val="0"/>
        <w:adjustRightInd w:val="0"/>
        <w:jc w:val="both"/>
        <w:rPr>
          <w:rFonts w:ascii="Century Gothic" w:hAnsi="Century Gothic"/>
          <w:b/>
          <w:bCs/>
          <w:sz w:val="22"/>
          <w:szCs w:val="22"/>
        </w:rPr>
      </w:pPr>
    </w:p>
    <w:p w14:paraId="7DC0CACF"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 (Prénom, nom et qualité)</w:t>
      </w:r>
    </w:p>
    <w:p w14:paraId="68315C3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Agissant en mon nom personnel et pour mon propre compte,</w:t>
      </w:r>
    </w:p>
    <w:p w14:paraId="48AC5F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domicile élu :.........................................................................................</w:t>
      </w:r>
    </w:p>
    <w:p w14:paraId="17D8E5C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 à la CNSS sous le n° :................................. (1)</w:t>
      </w:r>
    </w:p>
    <w:p w14:paraId="76F3DE2E"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 au registre du commerce de............................................ (Localité) sous le n° ...................................... (1) n° de patente.......................... (1)</w:t>
      </w:r>
    </w:p>
    <w:p w14:paraId="049F713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TGR…………………..(RIB), ouvert auprès de ……………………………………</w:t>
      </w:r>
    </w:p>
    <w:p w14:paraId="73C71109" w14:textId="77777777" w:rsidR="008A04D8" w:rsidRPr="002B70DD" w:rsidRDefault="008A04D8" w:rsidP="008A04D8">
      <w:pPr>
        <w:autoSpaceDE w:val="0"/>
        <w:autoSpaceDN w:val="0"/>
        <w:adjustRightInd w:val="0"/>
        <w:jc w:val="both"/>
        <w:rPr>
          <w:rFonts w:ascii="Century Gothic" w:hAnsi="Century Gothic"/>
          <w:sz w:val="22"/>
          <w:szCs w:val="22"/>
        </w:rPr>
      </w:pPr>
    </w:p>
    <w:p w14:paraId="36E5801B" w14:textId="77777777" w:rsidR="008A04D8" w:rsidRPr="002B70DD" w:rsidRDefault="008A04D8" w:rsidP="008A04D8">
      <w:pPr>
        <w:autoSpaceDE w:val="0"/>
        <w:autoSpaceDN w:val="0"/>
        <w:adjustRightInd w:val="0"/>
        <w:ind w:left="720"/>
        <w:jc w:val="both"/>
        <w:rPr>
          <w:rFonts w:ascii="Century Gothic" w:hAnsi="Century Gothic"/>
          <w:b/>
          <w:bCs/>
          <w:sz w:val="22"/>
          <w:szCs w:val="22"/>
        </w:rPr>
      </w:pPr>
      <w:r w:rsidRPr="002B70DD">
        <w:rPr>
          <w:rFonts w:ascii="Century Gothic" w:hAnsi="Century Gothic"/>
          <w:b/>
          <w:bCs/>
          <w:sz w:val="22"/>
          <w:szCs w:val="22"/>
        </w:rPr>
        <w:t>B - Pour les personnes morales</w:t>
      </w:r>
    </w:p>
    <w:p w14:paraId="1D704CC6" w14:textId="77777777" w:rsidR="008A04D8" w:rsidRPr="002B70DD" w:rsidRDefault="008A04D8" w:rsidP="008A04D8">
      <w:pPr>
        <w:autoSpaceDE w:val="0"/>
        <w:autoSpaceDN w:val="0"/>
        <w:adjustRightInd w:val="0"/>
        <w:jc w:val="both"/>
        <w:rPr>
          <w:rFonts w:ascii="Century Gothic" w:hAnsi="Century Gothic"/>
          <w:sz w:val="22"/>
          <w:szCs w:val="22"/>
        </w:rPr>
      </w:pPr>
    </w:p>
    <w:p w14:paraId="783E0DE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Je, soussigné ..........................                (Prénom, nom et qualité au sein de l'entreprise)</w:t>
      </w:r>
    </w:p>
    <w:p w14:paraId="7FA896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Agissant au nom et pour le compte de...................................... (Raison sociale et forme juridique de la société) au capital de:.....................................................................................................</w:t>
      </w:r>
    </w:p>
    <w:p w14:paraId="01A2E49A"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Adresse du siège social de la société..................................................................... adresse du domicile élu..........................................................................................</w:t>
      </w:r>
    </w:p>
    <w:p w14:paraId="6128A6A9"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Affiliée à la CNSS sous le n°..............................(1)</w:t>
      </w:r>
    </w:p>
    <w:p w14:paraId="6F8E7C82"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Inscrite au registre du commerce............................... (Localité) sous le n°....................................(1)</w:t>
      </w:r>
    </w:p>
    <w:p w14:paraId="484B67B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de patente........................(1)</w:t>
      </w:r>
    </w:p>
    <w:p w14:paraId="0FD76F57"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N° du compte courant postal, bancaire ou à la TGR…………………..(RIB), ouvert auprès de ……………………………………</w:t>
      </w:r>
    </w:p>
    <w:p w14:paraId="56D7207D" w14:textId="77777777" w:rsidR="008A04D8" w:rsidRPr="002B70DD" w:rsidRDefault="008A04D8" w:rsidP="008A04D8">
      <w:pPr>
        <w:autoSpaceDE w:val="0"/>
        <w:autoSpaceDN w:val="0"/>
        <w:adjustRightInd w:val="0"/>
        <w:jc w:val="both"/>
        <w:rPr>
          <w:rFonts w:ascii="Century Gothic" w:hAnsi="Century Gothic"/>
          <w:color w:val="000000"/>
          <w:sz w:val="22"/>
          <w:szCs w:val="22"/>
        </w:rPr>
      </w:pPr>
      <w:r w:rsidRPr="002B70DD">
        <w:rPr>
          <w:rFonts w:ascii="Century Gothic" w:hAnsi="Century Gothic"/>
          <w:color w:val="000000"/>
          <w:sz w:val="22"/>
          <w:szCs w:val="22"/>
        </w:rPr>
        <w:t>N° d’identification fiscale……………………………………</w:t>
      </w:r>
    </w:p>
    <w:p w14:paraId="16064AF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N° de l’Identifiant Commun de l’Entreprise : ........................(1) </w:t>
      </w:r>
    </w:p>
    <w:p w14:paraId="0A77446C" w14:textId="77777777" w:rsidR="008A04D8" w:rsidRPr="002B70DD" w:rsidRDefault="008A04D8" w:rsidP="008A04D8">
      <w:pPr>
        <w:autoSpaceDE w:val="0"/>
        <w:autoSpaceDN w:val="0"/>
        <w:adjustRightInd w:val="0"/>
        <w:jc w:val="both"/>
        <w:rPr>
          <w:rFonts w:ascii="Century Gothic" w:hAnsi="Century Gothic"/>
          <w:sz w:val="22"/>
          <w:szCs w:val="22"/>
        </w:rPr>
      </w:pPr>
    </w:p>
    <w:p w14:paraId="1C88906B"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b/>
          <w:bCs/>
          <w:sz w:val="22"/>
          <w:szCs w:val="22"/>
        </w:rPr>
        <w:t>- Déclare sur l'honneur</w:t>
      </w:r>
      <w:r w:rsidRPr="002B70DD">
        <w:rPr>
          <w:rFonts w:ascii="Century Gothic" w:hAnsi="Century Gothic"/>
          <w:sz w:val="22"/>
          <w:szCs w:val="22"/>
        </w:rPr>
        <w:t xml:space="preserve"> :</w:t>
      </w:r>
    </w:p>
    <w:p w14:paraId="3E1920A7" w14:textId="77777777" w:rsidR="008A04D8" w:rsidRPr="002B70DD" w:rsidRDefault="008A04D8" w:rsidP="008A04D8">
      <w:pPr>
        <w:autoSpaceDE w:val="0"/>
        <w:autoSpaceDN w:val="0"/>
        <w:adjustRightInd w:val="0"/>
        <w:ind w:firstLine="708"/>
        <w:jc w:val="both"/>
        <w:rPr>
          <w:rFonts w:ascii="Century Gothic" w:hAnsi="Century Gothic"/>
          <w:sz w:val="22"/>
          <w:szCs w:val="22"/>
        </w:rPr>
      </w:pPr>
    </w:p>
    <w:p w14:paraId="650680F4"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8E0C1F"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2- que je remplie les conditions prévues que je remplie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7573E849"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3- Etant en redressement judiciaire j'atteste que je suis autorisé par l'autorité judiciaire compétente à poursuivre l'exercice de mon activité (2) ;</w:t>
      </w:r>
    </w:p>
    <w:p w14:paraId="7AA32F5A"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4- m'engager, si j'envisage de recourir à la sous-traitance :</w:t>
      </w:r>
    </w:p>
    <w:p w14:paraId="615C9331"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lastRenderedPageBreak/>
        <w:t>-</w:t>
      </w:r>
      <w:r w:rsidRPr="002B70DD">
        <w:rPr>
          <w:rFonts w:ascii="Century Gothic" w:hAnsi="Century Gothic"/>
          <w:snapToGrid w:val="0"/>
          <w:sz w:val="22"/>
          <w:szCs w:val="22"/>
        </w:rPr>
        <w:tab/>
        <w:t xml:space="preserve">à m'assurer que les sous-traitants remplissent également les conditions prévues dans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 xml:space="preserve"> ;</w:t>
      </w:r>
    </w:p>
    <w:p w14:paraId="3787B69D"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2B70DD">
        <w:rPr>
          <w:rFonts w:ascii="Century Gothic" w:hAnsi="Century Gothic" w:cs="Calibri"/>
          <w:sz w:val="22"/>
          <w:szCs w:val="22"/>
        </w:rPr>
        <w:t>Maître d'Ouvrage Délégué</w:t>
      </w:r>
      <w:r w:rsidRPr="002B70DD">
        <w:rPr>
          <w:rFonts w:ascii="Century Gothic" w:hAnsi="Century Gothic"/>
          <w:snapToGrid w:val="0"/>
          <w:sz w:val="22"/>
          <w:szCs w:val="22"/>
        </w:rPr>
        <w:t xml:space="preserve"> a prévues dans ledit cahier ;</w:t>
      </w:r>
    </w:p>
    <w:p w14:paraId="6C756984" w14:textId="77777777" w:rsidR="008A04D8" w:rsidRPr="002B70DD" w:rsidRDefault="008A04D8" w:rsidP="008A04D8">
      <w:pPr>
        <w:autoSpaceDE w:val="0"/>
        <w:autoSpaceDN w:val="0"/>
        <w:adjustRightInd w:val="0"/>
        <w:ind w:left="284"/>
        <w:jc w:val="both"/>
        <w:rPr>
          <w:rFonts w:ascii="Century Gothic" w:hAnsi="Century Gothic"/>
          <w:snapToGrid w:val="0"/>
          <w:sz w:val="22"/>
          <w:szCs w:val="22"/>
        </w:rPr>
      </w:pPr>
      <w:r w:rsidRPr="002B70DD">
        <w:rPr>
          <w:rFonts w:ascii="Century Gothic" w:hAnsi="Century Gothic"/>
          <w:snapToGrid w:val="0"/>
          <w:sz w:val="22"/>
          <w:szCs w:val="22"/>
        </w:rPr>
        <w:t>-</w:t>
      </w:r>
      <w:r w:rsidRPr="002B70DD">
        <w:rPr>
          <w:rFonts w:ascii="Century Gothic" w:hAnsi="Century Gothic"/>
          <w:snapToGrid w:val="0"/>
          <w:sz w:val="22"/>
          <w:szCs w:val="22"/>
        </w:rPr>
        <w:tab/>
        <w:t>à confier les prestations à sous-traiter à des PME installées aux Maroc ; (3)</w:t>
      </w:r>
    </w:p>
    <w:p w14:paraId="6F5DEDE7"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17CA7FD"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6454C22"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B86892C"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 xml:space="preserve">8- atteste que je ne suis pas en situation de conflit d'intérêt tel que prévu à l'article </w:t>
      </w:r>
      <w:bookmarkStart w:id="3" w:name="_Hlk203683253"/>
      <w:r w:rsidRPr="002B70DD">
        <w:rPr>
          <w:rFonts w:ascii="Century Gothic" w:hAnsi="Century Gothic"/>
          <w:snapToGrid w:val="0"/>
          <w:sz w:val="22"/>
          <w:szCs w:val="22"/>
        </w:rPr>
        <w:t xml:space="preserve">160 </w:t>
      </w:r>
      <w:bookmarkStart w:id="4" w:name="_Hlk203683131"/>
      <w:r w:rsidRPr="002B70DD">
        <w:rPr>
          <w:rFonts w:ascii="Century Gothic" w:hAnsi="Century Gothic"/>
          <w:snapToGrid w:val="0"/>
          <w:sz w:val="22"/>
          <w:szCs w:val="22"/>
        </w:rPr>
        <w:t xml:space="preserve">du </w:t>
      </w:r>
      <w:r w:rsidRPr="002B70DD">
        <w:rPr>
          <w:rFonts w:ascii="Century Gothic" w:hAnsi="Century Gothic" w:cs="Calibri"/>
          <w:sz w:val="22"/>
          <w:szCs w:val="22"/>
        </w:rPr>
        <w:t>règlement de la Foncière CMC SA</w:t>
      </w:r>
      <w:r w:rsidRPr="002B70DD">
        <w:rPr>
          <w:rFonts w:ascii="Century Gothic" w:hAnsi="Century Gothic"/>
          <w:snapToGrid w:val="0"/>
          <w:sz w:val="22"/>
          <w:szCs w:val="22"/>
        </w:rPr>
        <w:t>.</w:t>
      </w:r>
    </w:p>
    <w:bookmarkEnd w:id="3"/>
    <w:bookmarkEnd w:id="4"/>
    <w:p w14:paraId="034933A5" w14:textId="77777777" w:rsidR="008A04D8" w:rsidRPr="002B70DD" w:rsidRDefault="008A04D8" w:rsidP="008A04D8">
      <w:pPr>
        <w:autoSpaceDE w:val="0"/>
        <w:autoSpaceDN w:val="0"/>
        <w:adjustRightInd w:val="0"/>
        <w:jc w:val="both"/>
        <w:rPr>
          <w:rFonts w:ascii="Century Gothic" w:hAnsi="Century Gothic"/>
          <w:snapToGrid w:val="0"/>
          <w:sz w:val="22"/>
          <w:szCs w:val="22"/>
        </w:rPr>
      </w:pPr>
      <w:r w:rsidRPr="002B70DD">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A4EE3D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napToGrid w:val="0"/>
          <w:sz w:val="22"/>
          <w:szCs w:val="22"/>
        </w:rPr>
        <w:t xml:space="preserve">10- je reconnais avoir pris connaissance des sanctions prévues par l’article </w:t>
      </w:r>
      <w:bookmarkStart w:id="5" w:name="_Hlk203683270"/>
      <w:r w:rsidRPr="002B70DD">
        <w:rPr>
          <w:rFonts w:ascii="Century Gothic" w:hAnsi="Century Gothic"/>
          <w:snapToGrid w:val="0"/>
          <w:sz w:val="22"/>
          <w:szCs w:val="22"/>
        </w:rPr>
        <w:t xml:space="preserve">152 du </w:t>
      </w:r>
      <w:r w:rsidRPr="002B70DD">
        <w:rPr>
          <w:rFonts w:ascii="Century Gothic" w:hAnsi="Century Gothic" w:cs="Calibri"/>
          <w:sz w:val="22"/>
          <w:szCs w:val="22"/>
        </w:rPr>
        <w:t>règlement de la Foncière CMC SA</w:t>
      </w:r>
      <w:bookmarkEnd w:id="5"/>
      <w:r w:rsidRPr="002B70DD">
        <w:rPr>
          <w:rFonts w:ascii="Century Gothic" w:hAnsi="Century Gothic"/>
          <w:snapToGrid w:val="0"/>
          <w:sz w:val="22"/>
          <w:szCs w:val="22"/>
        </w:rPr>
        <w:t>, relatives à l'inexactitude de la déclaration sur l'honneur.</w:t>
      </w:r>
    </w:p>
    <w:p w14:paraId="2F883B21" w14:textId="77777777" w:rsidR="008A04D8" w:rsidRPr="002B70DD" w:rsidRDefault="008A04D8" w:rsidP="008A04D8">
      <w:pPr>
        <w:autoSpaceDE w:val="0"/>
        <w:autoSpaceDN w:val="0"/>
        <w:adjustRightInd w:val="0"/>
        <w:jc w:val="both"/>
        <w:rPr>
          <w:rFonts w:ascii="Century Gothic" w:hAnsi="Century Gothic"/>
          <w:sz w:val="22"/>
          <w:szCs w:val="22"/>
        </w:rPr>
      </w:pPr>
    </w:p>
    <w:p w14:paraId="1851210E" w14:textId="77777777" w:rsidR="008A04D8" w:rsidRPr="002B70DD" w:rsidRDefault="008A04D8" w:rsidP="008A04D8">
      <w:pPr>
        <w:autoSpaceDE w:val="0"/>
        <w:autoSpaceDN w:val="0"/>
        <w:adjustRightInd w:val="0"/>
        <w:jc w:val="both"/>
        <w:rPr>
          <w:rFonts w:ascii="Century Gothic" w:hAnsi="Century Gothic"/>
          <w:sz w:val="22"/>
          <w:szCs w:val="22"/>
        </w:rPr>
      </w:pPr>
    </w:p>
    <w:p w14:paraId="7B6DD52C"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Fait à.....................le...........................</w:t>
      </w:r>
    </w:p>
    <w:p w14:paraId="3F97F6F0" w14:textId="77777777" w:rsidR="008A04D8" w:rsidRPr="002B70DD" w:rsidRDefault="008A04D8" w:rsidP="008A04D8">
      <w:pPr>
        <w:autoSpaceDE w:val="0"/>
        <w:autoSpaceDN w:val="0"/>
        <w:adjustRightInd w:val="0"/>
        <w:jc w:val="both"/>
        <w:rPr>
          <w:rFonts w:ascii="Century Gothic" w:hAnsi="Century Gothic"/>
          <w:sz w:val="22"/>
          <w:szCs w:val="22"/>
        </w:rPr>
      </w:pPr>
    </w:p>
    <w:p w14:paraId="43E93C10" w14:textId="77777777" w:rsidR="008A04D8" w:rsidRPr="002B70DD" w:rsidRDefault="008A04D8" w:rsidP="008A04D8">
      <w:pPr>
        <w:autoSpaceDE w:val="0"/>
        <w:autoSpaceDN w:val="0"/>
        <w:adjustRightInd w:val="0"/>
        <w:jc w:val="both"/>
        <w:rPr>
          <w:rFonts w:ascii="Century Gothic" w:hAnsi="Century Gothic"/>
          <w:sz w:val="22"/>
          <w:szCs w:val="22"/>
        </w:rPr>
      </w:pPr>
    </w:p>
    <w:p w14:paraId="65B21AB6" w14:textId="77777777" w:rsidR="008A04D8" w:rsidRPr="002B70DD" w:rsidRDefault="008A04D8" w:rsidP="008A04D8">
      <w:pPr>
        <w:autoSpaceDE w:val="0"/>
        <w:autoSpaceDN w:val="0"/>
        <w:adjustRightInd w:val="0"/>
        <w:jc w:val="both"/>
        <w:rPr>
          <w:rFonts w:ascii="Century Gothic" w:hAnsi="Century Gothic"/>
          <w:sz w:val="22"/>
          <w:szCs w:val="22"/>
        </w:rPr>
      </w:pPr>
    </w:p>
    <w:p w14:paraId="7CB79D58" w14:textId="77777777" w:rsidR="008A04D8" w:rsidRPr="002B70DD" w:rsidRDefault="008A04D8" w:rsidP="008A04D8">
      <w:pPr>
        <w:autoSpaceDE w:val="0"/>
        <w:autoSpaceDN w:val="0"/>
        <w:adjustRightInd w:val="0"/>
        <w:jc w:val="both"/>
        <w:rPr>
          <w:rFonts w:ascii="Century Gothic" w:hAnsi="Century Gothic"/>
          <w:sz w:val="22"/>
          <w:szCs w:val="22"/>
        </w:rPr>
      </w:pPr>
      <w:r w:rsidRPr="002B70DD">
        <w:rPr>
          <w:rFonts w:ascii="Century Gothic" w:hAnsi="Century Gothic"/>
          <w:sz w:val="22"/>
          <w:szCs w:val="22"/>
        </w:rPr>
        <w:t xml:space="preserve">Signature et cachet du concurrent </w:t>
      </w:r>
    </w:p>
    <w:p w14:paraId="2B1C2205" w14:textId="77777777" w:rsidR="008A04D8" w:rsidRPr="002B70DD" w:rsidRDefault="008A04D8" w:rsidP="008A04D8">
      <w:pPr>
        <w:autoSpaceDE w:val="0"/>
        <w:autoSpaceDN w:val="0"/>
        <w:adjustRightInd w:val="0"/>
        <w:jc w:val="both"/>
        <w:rPr>
          <w:rFonts w:ascii="Century Gothic" w:hAnsi="Century Gothic"/>
          <w:sz w:val="22"/>
          <w:szCs w:val="22"/>
        </w:rPr>
      </w:pPr>
    </w:p>
    <w:p w14:paraId="7151E6C4" w14:textId="77777777" w:rsidR="008A04D8" w:rsidRPr="002B70DD" w:rsidRDefault="008A04D8" w:rsidP="008A04D8">
      <w:pPr>
        <w:autoSpaceDE w:val="0"/>
        <w:autoSpaceDN w:val="0"/>
        <w:adjustRightInd w:val="0"/>
        <w:jc w:val="both"/>
        <w:rPr>
          <w:rFonts w:ascii="Century Gothic" w:hAnsi="Century Gothic"/>
          <w:sz w:val="22"/>
          <w:szCs w:val="22"/>
        </w:rPr>
      </w:pPr>
    </w:p>
    <w:p w14:paraId="6E0EDBF2" w14:textId="77777777" w:rsidR="008A04D8" w:rsidRPr="002B70DD" w:rsidRDefault="008A04D8" w:rsidP="00976EF7">
      <w:pPr>
        <w:numPr>
          <w:ilvl w:val="3"/>
          <w:numId w:val="4"/>
        </w:numPr>
        <w:tabs>
          <w:tab w:val="left" w:pos="367"/>
        </w:tabs>
        <w:ind w:left="426" w:hanging="426"/>
        <w:jc w:val="both"/>
        <w:rPr>
          <w:rFonts w:ascii="Century Gothic" w:eastAsia="Tahoma" w:hAnsi="Century Gothic"/>
          <w:i/>
          <w:sz w:val="22"/>
          <w:szCs w:val="22"/>
        </w:rPr>
      </w:pPr>
      <w:r w:rsidRPr="002B70DD">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18BEBC"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supprimer le cas échéant.</w:t>
      </w:r>
    </w:p>
    <w:p w14:paraId="0F5A1AD3" w14:textId="77777777" w:rsidR="008A04D8" w:rsidRPr="002B70DD" w:rsidRDefault="008A04D8" w:rsidP="00976EF7">
      <w:pPr>
        <w:numPr>
          <w:ilvl w:val="3"/>
          <w:numId w:val="4"/>
        </w:numPr>
        <w:tabs>
          <w:tab w:val="left" w:pos="371"/>
        </w:tabs>
        <w:jc w:val="both"/>
        <w:rPr>
          <w:rFonts w:ascii="Century Gothic" w:eastAsia="Tahoma" w:hAnsi="Century Gothic"/>
          <w:i/>
          <w:sz w:val="22"/>
          <w:szCs w:val="22"/>
        </w:rPr>
      </w:pPr>
      <w:r w:rsidRPr="002B70DD">
        <w:rPr>
          <w:rFonts w:ascii="Century Gothic" w:eastAsia="Tahoma" w:hAnsi="Century Gothic"/>
          <w:i/>
          <w:sz w:val="22"/>
          <w:szCs w:val="22"/>
        </w:rPr>
        <w:t>Lorsque le CPS le prévoit.</w:t>
      </w:r>
    </w:p>
    <w:p w14:paraId="0EC3D30B" w14:textId="77777777" w:rsidR="008A04D8" w:rsidRPr="002B70DD" w:rsidRDefault="008A04D8" w:rsidP="00976EF7">
      <w:pPr>
        <w:numPr>
          <w:ilvl w:val="3"/>
          <w:numId w:val="4"/>
        </w:numPr>
        <w:tabs>
          <w:tab w:val="left" w:pos="360"/>
        </w:tabs>
        <w:jc w:val="both"/>
        <w:rPr>
          <w:rFonts w:ascii="Century Gothic" w:eastAsia="Tahoma" w:hAnsi="Century Gothic"/>
          <w:i/>
          <w:sz w:val="22"/>
          <w:szCs w:val="22"/>
        </w:rPr>
      </w:pPr>
      <w:r w:rsidRPr="002B70DD">
        <w:rPr>
          <w:rFonts w:ascii="Century Gothic" w:eastAsia="Tahoma" w:hAnsi="Century Gothic"/>
          <w:i/>
          <w:sz w:val="22"/>
          <w:szCs w:val="22"/>
        </w:rPr>
        <w:t>à prévoir en cas d'application de l'article 139 du Règlement de la foncière CMC SA.</w:t>
      </w:r>
    </w:p>
    <w:p w14:paraId="0983FDEE" w14:textId="77777777" w:rsidR="008A04D8" w:rsidRPr="002B70DD" w:rsidRDefault="008A04D8" w:rsidP="008A04D8">
      <w:pPr>
        <w:ind w:right="240"/>
        <w:jc w:val="both"/>
        <w:rPr>
          <w:rFonts w:ascii="Century Gothic" w:eastAsia="Tahoma" w:hAnsi="Century Gothic"/>
          <w:b/>
          <w:bCs/>
          <w:sz w:val="22"/>
          <w:szCs w:val="22"/>
        </w:rPr>
      </w:pPr>
      <w:r w:rsidRPr="002B70DD">
        <w:rPr>
          <w:rFonts w:ascii="Century Gothic" w:eastAsia="Tahoma" w:hAnsi="Century Gothic"/>
          <w:b/>
          <w:i/>
          <w:sz w:val="22"/>
          <w:szCs w:val="22"/>
        </w:rPr>
        <w:t xml:space="preserve">(*) </w:t>
      </w:r>
      <w:r w:rsidRPr="002B70DD">
        <w:rPr>
          <w:rFonts w:ascii="Century Gothic" w:eastAsia="Tahoma" w:hAnsi="Century Gothic"/>
          <w:i/>
          <w:sz w:val="22"/>
          <w:szCs w:val="22"/>
        </w:rPr>
        <w:t>En cas de groupement, chacun des membres doit présenter sa propre déclaration sur l'honneur.</w:t>
      </w:r>
    </w:p>
    <w:p w14:paraId="27B13807" w14:textId="77777777" w:rsidR="008A04D8" w:rsidRPr="002B70DD" w:rsidRDefault="008A04D8" w:rsidP="008A04D8">
      <w:pPr>
        <w:tabs>
          <w:tab w:val="left" w:pos="568"/>
        </w:tabs>
        <w:rPr>
          <w:rFonts w:ascii="Century Gothic" w:hAnsi="Century Gothic"/>
          <w:sz w:val="20"/>
          <w:szCs w:val="20"/>
        </w:rPr>
      </w:pPr>
    </w:p>
    <w:p w14:paraId="54BF3098" w14:textId="77777777" w:rsidR="008A04D8" w:rsidRPr="002B70DD" w:rsidRDefault="008A04D8" w:rsidP="008A04D8">
      <w:pPr>
        <w:tabs>
          <w:tab w:val="left" w:pos="568"/>
        </w:tabs>
        <w:suppressAutoHyphens/>
        <w:autoSpaceDN w:val="0"/>
        <w:textAlignment w:val="baseline"/>
        <w:rPr>
          <w:rFonts w:ascii="Century Gothic" w:hAnsi="Century Gothic"/>
          <w:sz w:val="22"/>
          <w:szCs w:val="22"/>
        </w:rPr>
      </w:pPr>
    </w:p>
    <w:p w14:paraId="45B81F12" w14:textId="77777777" w:rsidR="008A04D8" w:rsidRPr="002B70DD" w:rsidRDefault="008A04D8" w:rsidP="008A04D8">
      <w:pPr>
        <w:suppressAutoHyphens/>
        <w:autoSpaceDN w:val="0"/>
        <w:textAlignment w:val="baseline"/>
        <w:rPr>
          <w:rFonts w:ascii="Century Gothic" w:hAnsi="Century Gothic"/>
          <w:sz w:val="22"/>
          <w:szCs w:val="22"/>
        </w:rPr>
      </w:pPr>
    </w:p>
    <w:p w14:paraId="438CC5F0" w14:textId="77777777" w:rsidR="008A04D8" w:rsidRPr="002B70DD" w:rsidRDefault="008A04D8" w:rsidP="008A04D8">
      <w:pPr>
        <w:suppressAutoHyphens/>
        <w:autoSpaceDN w:val="0"/>
        <w:textAlignment w:val="baseline"/>
        <w:rPr>
          <w:rFonts w:ascii="Century Gothic" w:hAnsi="Century Gothic"/>
          <w:sz w:val="22"/>
          <w:szCs w:val="22"/>
        </w:rPr>
      </w:pPr>
    </w:p>
    <w:p w14:paraId="0A925E35" w14:textId="77777777" w:rsidR="008A04D8" w:rsidRPr="002B70DD" w:rsidRDefault="008A04D8" w:rsidP="008A04D8">
      <w:pPr>
        <w:suppressAutoHyphens/>
        <w:autoSpaceDN w:val="0"/>
        <w:textAlignment w:val="baseline"/>
        <w:rPr>
          <w:rFonts w:ascii="Century Gothic" w:hAnsi="Century Gothic"/>
          <w:sz w:val="22"/>
          <w:szCs w:val="22"/>
        </w:rPr>
      </w:pPr>
    </w:p>
    <w:p w14:paraId="2C34DED0" w14:textId="77777777" w:rsidR="008A04D8" w:rsidRPr="002B70DD" w:rsidRDefault="008A04D8" w:rsidP="008A04D8">
      <w:pPr>
        <w:suppressAutoHyphens/>
        <w:autoSpaceDN w:val="0"/>
        <w:textAlignment w:val="baseline"/>
        <w:rPr>
          <w:rFonts w:ascii="Century Gothic" w:hAnsi="Century Gothic"/>
          <w:sz w:val="22"/>
          <w:szCs w:val="22"/>
        </w:rPr>
      </w:pPr>
    </w:p>
    <w:p w14:paraId="035496F3" w14:textId="77777777" w:rsidR="008A04D8" w:rsidRPr="002B70DD" w:rsidRDefault="008A04D8" w:rsidP="008A04D8">
      <w:pPr>
        <w:suppressAutoHyphens/>
        <w:autoSpaceDN w:val="0"/>
        <w:textAlignment w:val="baseline"/>
        <w:rPr>
          <w:rFonts w:ascii="Century Gothic" w:hAnsi="Century Gothic"/>
          <w:sz w:val="22"/>
          <w:szCs w:val="22"/>
        </w:rPr>
      </w:pPr>
    </w:p>
    <w:p w14:paraId="5F2FA365" w14:textId="77777777" w:rsidR="008A04D8" w:rsidRPr="002B70DD" w:rsidRDefault="008A04D8" w:rsidP="008A04D8">
      <w:pPr>
        <w:suppressAutoHyphens/>
        <w:autoSpaceDN w:val="0"/>
        <w:textAlignment w:val="baseline"/>
        <w:rPr>
          <w:rFonts w:ascii="Century Gothic" w:hAnsi="Century Gothic"/>
          <w:sz w:val="22"/>
          <w:szCs w:val="22"/>
        </w:rPr>
      </w:pPr>
    </w:p>
    <w:p w14:paraId="419C3F99" w14:textId="77777777" w:rsidR="008A04D8" w:rsidRPr="002B70DD" w:rsidRDefault="008A04D8" w:rsidP="008A04D8">
      <w:pPr>
        <w:suppressAutoHyphens/>
        <w:autoSpaceDN w:val="0"/>
        <w:textAlignment w:val="baseline"/>
        <w:rPr>
          <w:rFonts w:ascii="Century Gothic" w:hAnsi="Century Gothic"/>
          <w:sz w:val="22"/>
          <w:szCs w:val="22"/>
        </w:rPr>
      </w:pPr>
    </w:p>
    <w:p w14:paraId="22409C43" w14:textId="77777777" w:rsidR="008A04D8" w:rsidRPr="002B70DD" w:rsidRDefault="008A04D8" w:rsidP="008A04D8">
      <w:pPr>
        <w:suppressAutoHyphens/>
        <w:autoSpaceDN w:val="0"/>
        <w:textAlignment w:val="baseline"/>
        <w:rPr>
          <w:rFonts w:ascii="Century Gothic" w:hAnsi="Century Gothic"/>
          <w:sz w:val="22"/>
          <w:szCs w:val="22"/>
        </w:rPr>
      </w:pPr>
    </w:p>
    <w:p w14:paraId="23B77B5A" w14:textId="77777777" w:rsidR="008A04D8" w:rsidRPr="002B70DD" w:rsidRDefault="008A04D8" w:rsidP="008A04D8">
      <w:pPr>
        <w:suppressAutoHyphens/>
        <w:autoSpaceDN w:val="0"/>
        <w:textAlignment w:val="baseline"/>
        <w:rPr>
          <w:rFonts w:ascii="Century Gothic" w:hAnsi="Century Gothic"/>
          <w:sz w:val="22"/>
          <w:szCs w:val="22"/>
        </w:rPr>
      </w:pPr>
    </w:p>
    <w:p w14:paraId="5103EA56" w14:textId="77777777" w:rsidR="008A04D8" w:rsidRPr="002B70DD" w:rsidRDefault="008A04D8" w:rsidP="008A04D8">
      <w:pPr>
        <w:suppressAutoHyphens/>
        <w:autoSpaceDN w:val="0"/>
        <w:textAlignment w:val="baseline"/>
        <w:rPr>
          <w:rFonts w:ascii="Century Gothic" w:hAnsi="Century Gothic"/>
          <w:sz w:val="22"/>
          <w:szCs w:val="22"/>
        </w:rPr>
      </w:pPr>
    </w:p>
    <w:p w14:paraId="1E41B964" w14:textId="77777777" w:rsidR="008A04D8" w:rsidRPr="002B70DD" w:rsidRDefault="008A04D8" w:rsidP="008A04D8">
      <w:pPr>
        <w:suppressAutoHyphens/>
        <w:autoSpaceDN w:val="0"/>
        <w:textAlignment w:val="baseline"/>
        <w:rPr>
          <w:rFonts w:ascii="Century Gothic" w:hAnsi="Century Gothic"/>
          <w:sz w:val="22"/>
          <w:szCs w:val="22"/>
        </w:rPr>
      </w:pPr>
    </w:p>
    <w:p w14:paraId="5A71E421" w14:textId="77777777" w:rsidR="008A04D8" w:rsidRPr="002B70DD" w:rsidRDefault="008A04D8" w:rsidP="008A04D8">
      <w:pPr>
        <w:suppressAutoHyphens/>
        <w:autoSpaceDN w:val="0"/>
        <w:textAlignment w:val="baseline"/>
        <w:rPr>
          <w:rFonts w:ascii="Century Gothic" w:hAnsi="Century Gothic"/>
          <w:sz w:val="22"/>
          <w:szCs w:val="22"/>
        </w:rPr>
      </w:pPr>
    </w:p>
    <w:p w14:paraId="5E49A5AC" w14:textId="77777777" w:rsidR="008A04D8" w:rsidRPr="002B70DD" w:rsidRDefault="008A04D8" w:rsidP="008A04D8">
      <w:pPr>
        <w:suppressAutoHyphens/>
        <w:autoSpaceDN w:val="0"/>
        <w:textAlignment w:val="baseline"/>
        <w:rPr>
          <w:rFonts w:ascii="Century Gothic" w:hAnsi="Century Gothic"/>
          <w:sz w:val="22"/>
          <w:szCs w:val="22"/>
        </w:rPr>
      </w:pPr>
    </w:p>
    <w:p w14:paraId="4A658F9A" w14:textId="77777777" w:rsidR="008A04D8" w:rsidRPr="002B70DD" w:rsidRDefault="008A04D8" w:rsidP="008A04D8">
      <w:pPr>
        <w:suppressAutoHyphens/>
        <w:autoSpaceDN w:val="0"/>
        <w:textAlignment w:val="baseline"/>
        <w:rPr>
          <w:rFonts w:ascii="Century Gothic" w:hAnsi="Century Gothic"/>
          <w:sz w:val="22"/>
          <w:szCs w:val="22"/>
        </w:rPr>
      </w:pPr>
    </w:p>
    <w:p w14:paraId="3542D1CD" w14:textId="77777777" w:rsidR="008A04D8" w:rsidRPr="002B70DD" w:rsidRDefault="008A04D8" w:rsidP="008A04D8">
      <w:pPr>
        <w:suppressAutoHyphens/>
        <w:autoSpaceDN w:val="0"/>
        <w:textAlignment w:val="baseline"/>
        <w:rPr>
          <w:rFonts w:ascii="Century Gothic" w:hAnsi="Century Gothic"/>
          <w:sz w:val="22"/>
          <w:szCs w:val="22"/>
        </w:rPr>
      </w:pPr>
    </w:p>
    <w:p w14:paraId="5F776A8E" w14:textId="77777777" w:rsidR="008A04D8" w:rsidRPr="002B70DD" w:rsidRDefault="008A04D8" w:rsidP="008A04D8">
      <w:pPr>
        <w:suppressAutoHyphens/>
        <w:autoSpaceDN w:val="0"/>
        <w:textAlignment w:val="baseline"/>
        <w:rPr>
          <w:rFonts w:ascii="Century Gothic" w:hAnsi="Century Gothic"/>
          <w:sz w:val="22"/>
          <w:szCs w:val="22"/>
        </w:rPr>
      </w:pPr>
    </w:p>
    <w:p w14:paraId="033FB590" w14:textId="77777777" w:rsidR="008A04D8" w:rsidRPr="002B70DD" w:rsidRDefault="008A04D8" w:rsidP="008A04D8">
      <w:pPr>
        <w:suppressAutoHyphens/>
        <w:autoSpaceDN w:val="0"/>
        <w:textAlignment w:val="baseline"/>
        <w:rPr>
          <w:rFonts w:ascii="Century Gothic" w:hAnsi="Century Gothic"/>
          <w:sz w:val="22"/>
          <w:szCs w:val="22"/>
        </w:rPr>
      </w:pPr>
    </w:p>
    <w:p w14:paraId="3E24FEF9" w14:textId="77777777" w:rsidR="008A04D8" w:rsidRPr="002B70DD" w:rsidRDefault="008A04D8" w:rsidP="008A04D8">
      <w:pPr>
        <w:suppressAutoHyphens/>
        <w:autoSpaceDN w:val="0"/>
        <w:textAlignment w:val="baseline"/>
        <w:rPr>
          <w:rFonts w:ascii="Century Gothic" w:hAnsi="Century Gothic"/>
          <w:sz w:val="22"/>
          <w:szCs w:val="22"/>
        </w:rPr>
      </w:pPr>
    </w:p>
    <w:p w14:paraId="2C567000" w14:textId="77777777" w:rsidR="008A04D8" w:rsidRPr="002B70DD" w:rsidRDefault="008A04D8" w:rsidP="008A04D8">
      <w:pPr>
        <w:suppressAutoHyphens/>
        <w:autoSpaceDN w:val="0"/>
        <w:textAlignment w:val="baseline"/>
        <w:rPr>
          <w:rFonts w:ascii="Century Gothic" w:hAnsi="Century Gothic"/>
          <w:sz w:val="22"/>
          <w:szCs w:val="22"/>
        </w:rPr>
      </w:pPr>
    </w:p>
    <w:p w14:paraId="0B137CCE" w14:textId="77777777" w:rsidR="008A04D8" w:rsidRPr="002B70DD" w:rsidRDefault="008A04D8" w:rsidP="008A04D8">
      <w:pPr>
        <w:suppressAutoHyphens/>
        <w:autoSpaceDN w:val="0"/>
        <w:textAlignment w:val="baseline"/>
        <w:rPr>
          <w:rFonts w:ascii="Century Gothic" w:hAnsi="Century Gothic"/>
          <w:sz w:val="22"/>
          <w:szCs w:val="22"/>
        </w:rPr>
      </w:pPr>
    </w:p>
    <w:p w14:paraId="5CEF18A1" w14:textId="12A1EAC0" w:rsidR="00AC61D8" w:rsidRDefault="00AC61D8" w:rsidP="00884B8A">
      <w:pPr>
        <w:rPr>
          <w:rFonts w:ascii="Century Gothic" w:hAnsi="Century Gothic"/>
          <w:sz w:val="22"/>
          <w:szCs w:val="22"/>
        </w:rPr>
      </w:pPr>
    </w:p>
    <w:p w14:paraId="68B791A1" w14:textId="0A4FD5A8" w:rsidR="00884B8A" w:rsidRDefault="00884B8A" w:rsidP="00884B8A">
      <w:pPr>
        <w:rPr>
          <w:rFonts w:ascii="Century Gothic" w:hAnsi="Century Gothic"/>
          <w:sz w:val="22"/>
          <w:szCs w:val="22"/>
        </w:rPr>
      </w:pPr>
    </w:p>
    <w:p w14:paraId="33C445EE" w14:textId="2895C841" w:rsidR="00884B8A" w:rsidRDefault="00884B8A" w:rsidP="00884B8A">
      <w:pPr>
        <w:rPr>
          <w:rFonts w:ascii="Century Gothic" w:hAnsi="Century Gothic"/>
          <w:sz w:val="22"/>
          <w:szCs w:val="22"/>
        </w:rPr>
      </w:pPr>
    </w:p>
    <w:p w14:paraId="153027DA" w14:textId="10A7C3C9" w:rsidR="00884B8A" w:rsidRDefault="00884B8A" w:rsidP="00884B8A">
      <w:pPr>
        <w:rPr>
          <w:rFonts w:ascii="Century Gothic" w:hAnsi="Century Gothic"/>
          <w:sz w:val="22"/>
          <w:szCs w:val="22"/>
        </w:rPr>
      </w:pPr>
    </w:p>
    <w:p w14:paraId="0F0EA59A" w14:textId="19CC9377" w:rsidR="00884B8A" w:rsidRDefault="00884B8A" w:rsidP="00884B8A">
      <w:pPr>
        <w:rPr>
          <w:rFonts w:ascii="Century Gothic" w:hAnsi="Century Gothic"/>
          <w:sz w:val="22"/>
          <w:szCs w:val="22"/>
        </w:rPr>
      </w:pPr>
    </w:p>
    <w:p w14:paraId="5841F77F" w14:textId="379A1B7C" w:rsidR="00884B8A" w:rsidRDefault="00884B8A" w:rsidP="00884B8A">
      <w:pPr>
        <w:rPr>
          <w:rFonts w:ascii="Century Gothic" w:hAnsi="Century Gothic"/>
          <w:sz w:val="22"/>
          <w:szCs w:val="22"/>
        </w:rPr>
      </w:pPr>
    </w:p>
    <w:p w14:paraId="2E1D2383" w14:textId="77777777" w:rsidR="00884B8A" w:rsidRPr="002B70DD" w:rsidRDefault="00884B8A" w:rsidP="00884B8A">
      <w:pPr>
        <w:rPr>
          <w:rFonts w:ascii="Century Gothic" w:hAnsi="Century Gothic"/>
          <w:b/>
          <w:bCs/>
          <w:sz w:val="40"/>
          <w:szCs w:val="22"/>
        </w:rPr>
      </w:pPr>
      <w:bookmarkStart w:id="6" w:name="_GoBack"/>
      <w:bookmarkEnd w:id="6"/>
    </w:p>
    <w:p w14:paraId="315C1A4C" w14:textId="77777777" w:rsidR="00FF5957" w:rsidRPr="002B70DD" w:rsidRDefault="003F2F1D" w:rsidP="00E52954">
      <w:pPr>
        <w:jc w:val="center"/>
        <w:rPr>
          <w:rFonts w:ascii="Century Gothic" w:hAnsi="Century Gothic"/>
          <w:b/>
          <w:bCs/>
          <w:sz w:val="40"/>
          <w:szCs w:val="22"/>
        </w:rPr>
      </w:pPr>
      <w:r w:rsidRPr="002B70DD">
        <w:rPr>
          <w:rFonts w:ascii="Century Gothic" w:hAnsi="Century Gothic"/>
          <w:b/>
          <w:bCs/>
          <w:sz w:val="40"/>
          <w:szCs w:val="22"/>
        </w:rPr>
        <w:t>Annexe :</w:t>
      </w:r>
    </w:p>
    <w:p w14:paraId="3569B0CC" w14:textId="77777777" w:rsidR="00FF5957" w:rsidRPr="002B70DD" w:rsidRDefault="00FF5957" w:rsidP="00E52954">
      <w:pPr>
        <w:jc w:val="center"/>
        <w:rPr>
          <w:rFonts w:ascii="Century Gothic" w:hAnsi="Century Gothic"/>
          <w:b/>
          <w:bCs/>
          <w:sz w:val="40"/>
          <w:szCs w:val="22"/>
        </w:rPr>
      </w:pPr>
      <w:r w:rsidRPr="002B70DD">
        <w:rPr>
          <w:rFonts w:ascii="Century Gothic" w:hAnsi="Century Gothic"/>
          <w:b/>
          <w:bCs/>
          <w:sz w:val="40"/>
          <w:szCs w:val="22"/>
        </w:rPr>
        <w:t xml:space="preserve">Spécifications techniques des fournitures proposées par </w:t>
      </w:r>
      <w:r w:rsidR="000843A9" w:rsidRPr="002B70DD">
        <w:rPr>
          <w:rFonts w:ascii="Century Gothic" w:hAnsi="Century Gothic"/>
          <w:b/>
          <w:bCs/>
          <w:sz w:val="40"/>
          <w:szCs w:val="22"/>
        </w:rPr>
        <w:t>les concurrents</w:t>
      </w:r>
      <w:r w:rsidR="003F2F1D" w:rsidRPr="002B70DD">
        <w:rPr>
          <w:rFonts w:ascii="Century Gothic" w:hAnsi="Century Gothic"/>
          <w:b/>
          <w:bCs/>
          <w:sz w:val="40"/>
          <w:szCs w:val="22"/>
        </w:rPr>
        <w:t xml:space="preserve"> </w:t>
      </w:r>
    </w:p>
    <w:p w14:paraId="32B05E1F" w14:textId="77777777" w:rsidR="00FF5957" w:rsidRPr="002B70DD" w:rsidRDefault="00FF5957" w:rsidP="00E52954">
      <w:pPr>
        <w:jc w:val="center"/>
        <w:rPr>
          <w:rFonts w:ascii="Century Gothic" w:hAnsi="Century Gothic"/>
          <w:b/>
          <w:bCs/>
          <w:sz w:val="40"/>
          <w:szCs w:val="22"/>
        </w:rPr>
      </w:pPr>
    </w:p>
    <w:p w14:paraId="3317A733" w14:textId="77777777" w:rsidR="00FF5957" w:rsidRPr="002B70DD" w:rsidRDefault="00FF5957" w:rsidP="00E52954">
      <w:pPr>
        <w:jc w:val="center"/>
        <w:rPr>
          <w:rFonts w:ascii="Century Gothic" w:hAnsi="Century Gothic"/>
          <w:b/>
          <w:bCs/>
          <w:sz w:val="40"/>
          <w:szCs w:val="22"/>
        </w:rPr>
      </w:pPr>
    </w:p>
    <w:p w14:paraId="2D76247F" w14:textId="77777777" w:rsidR="00900504" w:rsidRPr="002B70DD" w:rsidRDefault="00900504" w:rsidP="00E52954">
      <w:pPr>
        <w:jc w:val="center"/>
        <w:rPr>
          <w:rFonts w:ascii="Century Gothic" w:hAnsi="Century Gothic"/>
          <w:b/>
          <w:bCs/>
          <w:sz w:val="40"/>
          <w:szCs w:val="22"/>
        </w:rPr>
      </w:pPr>
    </w:p>
    <w:p w14:paraId="2862F53A" w14:textId="77777777" w:rsidR="00900504" w:rsidRPr="002B70DD" w:rsidRDefault="00900504" w:rsidP="00E52954">
      <w:pPr>
        <w:jc w:val="center"/>
        <w:rPr>
          <w:rFonts w:ascii="Century Gothic" w:hAnsi="Century Gothic"/>
          <w:b/>
          <w:bCs/>
          <w:sz w:val="40"/>
          <w:szCs w:val="22"/>
        </w:rPr>
      </w:pPr>
    </w:p>
    <w:p w14:paraId="77668AC8" w14:textId="77777777" w:rsidR="00900504" w:rsidRPr="002B70DD" w:rsidRDefault="00900504" w:rsidP="00E52954">
      <w:pPr>
        <w:jc w:val="center"/>
        <w:rPr>
          <w:rFonts w:ascii="Century Gothic" w:hAnsi="Century Gothic"/>
          <w:b/>
          <w:bCs/>
          <w:sz w:val="40"/>
          <w:szCs w:val="22"/>
        </w:rPr>
      </w:pPr>
    </w:p>
    <w:p w14:paraId="33E71D42" w14:textId="77777777" w:rsidR="00900504" w:rsidRPr="002B70DD" w:rsidRDefault="00900504" w:rsidP="00E52954">
      <w:pPr>
        <w:jc w:val="center"/>
        <w:rPr>
          <w:rFonts w:ascii="Century Gothic" w:hAnsi="Century Gothic"/>
          <w:b/>
          <w:bCs/>
          <w:sz w:val="40"/>
          <w:szCs w:val="22"/>
        </w:rPr>
      </w:pPr>
    </w:p>
    <w:p w14:paraId="445A3788" w14:textId="77777777" w:rsidR="00900504" w:rsidRPr="002B70DD" w:rsidRDefault="00900504" w:rsidP="00E52954">
      <w:pPr>
        <w:jc w:val="center"/>
        <w:rPr>
          <w:rFonts w:ascii="Century Gothic" w:hAnsi="Century Gothic"/>
          <w:b/>
          <w:bCs/>
          <w:sz w:val="40"/>
          <w:szCs w:val="22"/>
        </w:rPr>
      </w:pPr>
    </w:p>
    <w:p w14:paraId="54112BFB" w14:textId="77777777" w:rsidR="00643E44" w:rsidRPr="002B70DD" w:rsidRDefault="00643E44" w:rsidP="00E52954">
      <w:pPr>
        <w:jc w:val="center"/>
        <w:rPr>
          <w:rFonts w:ascii="Century Gothic" w:hAnsi="Century Gothic"/>
          <w:b/>
          <w:bCs/>
          <w:sz w:val="40"/>
          <w:szCs w:val="22"/>
        </w:rPr>
      </w:pPr>
    </w:p>
    <w:p w14:paraId="31D11247" w14:textId="53CADD4E" w:rsidR="00643E44" w:rsidRPr="002B70DD" w:rsidRDefault="00643E44" w:rsidP="00E52954">
      <w:pPr>
        <w:jc w:val="center"/>
        <w:rPr>
          <w:rFonts w:ascii="Century Gothic" w:hAnsi="Century Gothic"/>
          <w:b/>
          <w:bCs/>
          <w:sz w:val="40"/>
          <w:szCs w:val="22"/>
        </w:rPr>
      </w:pPr>
    </w:p>
    <w:p w14:paraId="2898C923" w14:textId="77777777" w:rsidR="008A6726" w:rsidRPr="002B70DD" w:rsidRDefault="008A6726" w:rsidP="00E52954">
      <w:pPr>
        <w:jc w:val="center"/>
        <w:rPr>
          <w:rFonts w:ascii="Century Gothic" w:hAnsi="Century Gothic"/>
          <w:b/>
          <w:bCs/>
          <w:sz w:val="40"/>
          <w:szCs w:val="22"/>
        </w:rPr>
      </w:pPr>
    </w:p>
    <w:p w14:paraId="3CB6FC51" w14:textId="05BA89A7" w:rsidR="00643E44" w:rsidRPr="002B70DD" w:rsidRDefault="00643E44" w:rsidP="00E52954">
      <w:pPr>
        <w:jc w:val="center"/>
        <w:rPr>
          <w:rFonts w:ascii="Century Gothic" w:hAnsi="Century Gothic"/>
          <w:b/>
          <w:bCs/>
          <w:sz w:val="40"/>
          <w:szCs w:val="22"/>
        </w:rPr>
      </w:pPr>
    </w:p>
    <w:p w14:paraId="6BDDB250" w14:textId="77777777" w:rsidR="00EA10FD" w:rsidRPr="002B70DD" w:rsidRDefault="00EA10FD" w:rsidP="00E52954">
      <w:pPr>
        <w:jc w:val="center"/>
        <w:rPr>
          <w:rFonts w:ascii="Century Gothic" w:hAnsi="Century Gothic"/>
          <w:b/>
          <w:bCs/>
          <w:sz w:val="40"/>
          <w:szCs w:val="22"/>
        </w:rPr>
      </w:pPr>
    </w:p>
    <w:p w14:paraId="7D107B21" w14:textId="77777777" w:rsidR="002F081B" w:rsidRPr="002B70DD" w:rsidRDefault="002F081B" w:rsidP="002F081B">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01 : Microordinateurs</w:t>
      </w:r>
    </w:p>
    <w:p w14:paraId="5A12765E" w14:textId="4F3F606A" w:rsidR="003A5BEA" w:rsidRPr="002B70DD"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2B70DD" w:rsidRDefault="00226C18" w:rsidP="00226C18">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2B70DD" w:rsidRDefault="00226C18" w:rsidP="00226C18">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04C70509"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2B70DD" w:rsidRDefault="00226C18" w:rsidP="00226C18">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2B70DD" w:rsidRDefault="00226C18" w:rsidP="00226C18">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2B70DD" w:rsidRDefault="00226C18" w:rsidP="00226C18">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2276B316" w14:textId="77777777" w:rsidR="003A5BEA" w:rsidRPr="002B70DD" w:rsidRDefault="003A5BEA" w:rsidP="003A5BE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675E61" w:rsidRPr="002B70DD" w14:paraId="71747D83" w14:textId="77777777" w:rsidTr="004D536A">
        <w:trPr>
          <w:trHeight w:val="587"/>
          <w:tblHeader/>
          <w:jc w:val="center"/>
        </w:trPr>
        <w:tc>
          <w:tcPr>
            <w:tcW w:w="768" w:type="dxa"/>
            <w:vAlign w:val="center"/>
          </w:tcPr>
          <w:p w14:paraId="52614173"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7818BA68" w14:textId="77777777" w:rsidR="00675E61" w:rsidRPr="002B70DD" w:rsidRDefault="00675E61"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67B41B9E"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039475B6" w14:textId="77777777" w:rsidR="00675E61" w:rsidRPr="002B70DD" w:rsidRDefault="00675E61"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62A54EDB" w14:textId="77777777" w:rsidTr="004D536A">
        <w:trPr>
          <w:jc w:val="center"/>
        </w:trPr>
        <w:tc>
          <w:tcPr>
            <w:tcW w:w="768" w:type="dxa"/>
          </w:tcPr>
          <w:p w14:paraId="1D0005D9" w14:textId="0DF64AA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vAlign w:val="center"/>
          </w:tcPr>
          <w:p w14:paraId="1037CF76"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Theme="minorHAnsi" w:hAnsiTheme="minorHAnsi" w:cstheme="minorHAnsi"/>
                <w:b/>
                <w:bCs/>
                <w:sz w:val="20"/>
                <w:szCs w:val="20"/>
                <w:lang w:val="fr-FR"/>
              </w:rPr>
              <w:t>MICRO ORDINATEURS Type 1</w:t>
            </w:r>
          </w:p>
          <w:p w14:paraId="481E8CE0" w14:textId="77777777" w:rsidR="00A675B6" w:rsidRPr="002B70DD" w:rsidRDefault="00A675B6" w:rsidP="00A675B6">
            <w:pPr>
              <w:pStyle w:val="xxmsonormal"/>
              <w:rPr>
                <w:rFonts w:asciiTheme="minorHAnsi" w:hAnsiTheme="minorHAnsi" w:cstheme="minorHAnsi"/>
                <w:sz w:val="10"/>
                <w:szCs w:val="10"/>
                <w:lang w:val="fr-FR"/>
              </w:rPr>
            </w:pPr>
          </w:p>
          <w:p w14:paraId="570F514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01AD0954"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 xml:space="preserve">Format : SFF </w:t>
            </w:r>
          </w:p>
          <w:p w14:paraId="664B7F67"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OS : WINDOWS 11 Pro ou équivalent</w:t>
            </w:r>
          </w:p>
          <w:p w14:paraId="796392D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7C05660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Intel (ou équivalent) Intel Core i5-13500, 2.50G 24 MB cores 65W CPU-24 Mo cache,  </w:t>
            </w:r>
          </w:p>
          <w:p w14:paraId="7628C4A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vive 8Go extensible à 64 Go de mémoire SDRAM DDR5-4800 (2 DIMM)</w:t>
            </w:r>
          </w:p>
          <w:p w14:paraId="150E3DD3"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Disque dur : 512 GB 2280 PCle NVMe Value Solid state Drive</w:t>
            </w:r>
          </w:p>
          <w:p w14:paraId="5E668FC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r>
              <w:rPr>
                <w:rFonts w:asciiTheme="minorHAnsi" w:hAnsiTheme="minorHAnsi" w:cstheme="minorHAnsi"/>
                <w:sz w:val="20"/>
                <w:szCs w:val="20"/>
                <w:lang w:val="fr-FR"/>
              </w:rPr>
              <w:t>interne ou externe</w:t>
            </w:r>
          </w:p>
          <w:p w14:paraId="1FA7CEF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Graphics ou équivalent</w:t>
            </w:r>
          </w:p>
          <w:p w14:paraId="03BBC09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54D8E335"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1F914D7C" w14:textId="77777777" w:rsidR="00A675B6" w:rsidRPr="002B70DD"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 xml:space="preserve">un nombre total minimal de sorties vidéo (DisplayPort, HDMI, VGA et/ou USB-C), permettant le raccordement des écrans requis, </w:t>
            </w:r>
            <w:r w:rsidRPr="006E78D5">
              <w:rPr>
                <w:rFonts w:asciiTheme="minorHAnsi" w:hAnsiTheme="minorHAnsi" w:cstheme="minorHAnsi"/>
                <w:sz w:val="20"/>
                <w:szCs w:val="20"/>
                <w:lang w:val="fr-FR"/>
              </w:rPr>
              <w:t>1 RJ45, 1 port audio Line-in/out.</w:t>
            </w:r>
          </w:p>
          <w:p w14:paraId="245650BC" w14:textId="77777777" w:rsidR="00A675B6" w:rsidRPr="002B70DD" w:rsidRDefault="00A675B6" w:rsidP="00A675B6">
            <w:pPr>
              <w:pStyle w:val="xxmsonormal"/>
              <w:rPr>
                <w:rFonts w:asciiTheme="minorHAnsi" w:hAnsiTheme="minorHAnsi" w:cstheme="minorHAnsi"/>
                <w:sz w:val="20"/>
                <w:szCs w:val="20"/>
                <w:lang w:val="fr-FR"/>
              </w:rPr>
            </w:pPr>
          </w:p>
          <w:p w14:paraId="1E64091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Écran : 21,5 pouces</w:t>
            </w:r>
            <w:r>
              <w:rPr>
                <w:rFonts w:asciiTheme="minorHAnsi" w:hAnsiTheme="minorHAnsi" w:cstheme="minorHAnsi"/>
                <w:sz w:val="20"/>
                <w:szCs w:val="20"/>
                <w:lang w:val="fr-FR"/>
              </w:rPr>
              <w:t xml:space="preserve"> minimum</w:t>
            </w:r>
            <w:r w:rsidRPr="002B70DD">
              <w:rPr>
                <w:rFonts w:asciiTheme="minorHAnsi" w:hAnsiTheme="minorHAnsi" w:cstheme="minorHAnsi"/>
                <w:sz w:val="20"/>
                <w:szCs w:val="20"/>
                <w:lang w:val="fr-FR"/>
              </w:rPr>
              <w:t xml:space="preserve"> de même marque que l'unité centrale</w:t>
            </w:r>
          </w:p>
          <w:p w14:paraId="7EBDE4E3"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5602CC6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44677F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Connexion réseau : minimum 1 GbE intégrée</w:t>
            </w:r>
          </w:p>
          <w:p w14:paraId="5182F3F0"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Alimentation : 240 W (efficacité 92%)</w:t>
            </w:r>
          </w:p>
          <w:p w14:paraId="27D51794"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Slots :</w:t>
            </w:r>
          </w:p>
          <w:p w14:paraId="34F656FE"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M.2 2230 (pour WLAN)</w:t>
            </w:r>
          </w:p>
          <w:p w14:paraId="69741A06"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M.2 2280 (pour stockage)</w:t>
            </w:r>
          </w:p>
          <w:p w14:paraId="26174A86"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PCle x1</w:t>
            </w:r>
          </w:p>
          <w:p w14:paraId="6692B132"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PCle x 16</w:t>
            </w:r>
          </w:p>
          <w:p w14:paraId="24A4C60C" w14:textId="77777777" w:rsidR="00A675B6" w:rsidRPr="006D366A" w:rsidRDefault="00A675B6" w:rsidP="00A675B6">
            <w:pPr>
              <w:pStyle w:val="xmsonormal"/>
              <w:spacing w:before="0" w:beforeAutospacing="0" w:after="0" w:afterAutospacing="0"/>
              <w:rPr>
                <w:rFonts w:asciiTheme="minorHAnsi" w:eastAsiaTheme="minorHAnsi" w:hAnsiTheme="minorHAnsi" w:cstheme="minorHAnsi"/>
                <w:sz w:val="20"/>
                <w:szCs w:val="20"/>
                <w:lang w:val="en-US" w:eastAsia="en-US"/>
              </w:rPr>
            </w:pPr>
            <w:r w:rsidRPr="006D366A">
              <w:rPr>
                <w:rFonts w:asciiTheme="minorHAnsi" w:eastAsiaTheme="minorHAnsi" w:hAnsiTheme="minorHAnsi" w:cstheme="minorHAnsi"/>
                <w:sz w:val="20"/>
                <w:szCs w:val="20"/>
                <w:lang w:val="en-US" w:eastAsia="en-US"/>
              </w:rPr>
              <w:t>1 slots de stockage HDD 3.5’’</w:t>
            </w:r>
          </w:p>
          <w:p w14:paraId="604E9000"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lastRenderedPageBreak/>
              <w:t>Ecolabels : TCO8, Energy Star, Epeat GOLD ou équivalent.</w:t>
            </w:r>
          </w:p>
          <w:p w14:paraId="40F7417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Sécurité : Puce dédiée TPM 2.0 certifiée Common Criteria EAL4+ et FIPS 140-2., mises à jour et contrôles de sécurité automatique du BIOS, solution de sécurité en mode navigation, solution de reconnaissance et neutralisation de logiciels malveillants</w:t>
            </w:r>
          </w:p>
          <w:p w14:paraId="6896660A"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6CD56D3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52CCB4AC"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EPEAT Gold, Energy Star, TCO 9.0 ou équivalent.</w:t>
            </w:r>
          </w:p>
          <w:p w14:paraId="123BF989" w14:textId="77777777" w:rsidR="00A675B6"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3F3273">
              <w:rPr>
                <w:rFonts w:asciiTheme="minorHAnsi" w:hAnsiTheme="minorHAnsi" w:cstheme="minorHAnsi"/>
                <w:sz w:val="20"/>
                <w:szCs w:val="20"/>
                <w:lang w:val="fr-MA"/>
              </w:rPr>
              <w:t>ou équivalent</w:t>
            </w:r>
            <w:r w:rsidRPr="002B70DD">
              <w:rPr>
                <w:rFonts w:asciiTheme="minorHAnsi" w:hAnsiTheme="minorHAnsi" w:cstheme="minorHAnsi"/>
                <w:sz w:val="20"/>
                <w:szCs w:val="20"/>
                <w:lang w:val="fr-FR"/>
              </w:rPr>
              <w:t>.</w:t>
            </w:r>
          </w:p>
          <w:p w14:paraId="21E0C873" w14:textId="77777777" w:rsidR="00A675B6" w:rsidRPr="002B70DD" w:rsidRDefault="00A675B6" w:rsidP="00A675B6">
            <w:pPr>
              <w:pStyle w:val="xxmsonormal"/>
              <w:rPr>
                <w:rFonts w:asciiTheme="minorHAnsi" w:hAnsiTheme="minorHAnsi" w:cstheme="minorHAnsi"/>
                <w:sz w:val="20"/>
                <w:szCs w:val="20"/>
                <w:lang w:val="fr-FR"/>
              </w:rPr>
            </w:pPr>
          </w:p>
          <w:p w14:paraId="4776A8C9"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2E360C06" w14:textId="77777777"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r w:rsidRPr="002B70DD">
              <w:rPr>
                <w:rFonts w:asciiTheme="minorHAnsi" w:hAnsiTheme="minorHAnsi" w:cstheme="minorHAnsi"/>
                <w:color w:val="000000"/>
                <w:sz w:val="20"/>
                <w:szCs w:val="20"/>
              </w:rPr>
              <w:t>Garantie 3 ans sur site pièces et main d’œuvre.</w:t>
            </w:r>
          </w:p>
          <w:p w14:paraId="0C314648" w14:textId="7E3DF3F0" w:rsidR="00A675B6" w:rsidRPr="002B70DD" w:rsidRDefault="00A675B6" w:rsidP="00A675B6">
            <w:pPr>
              <w:pStyle w:val="xmsonormal"/>
              <w:spacing w:before="0" w:beforeAutospacing="0" w:after="0" w:afterAutospacing="0"/>
              <w:rPr>
                <w:rFonts w:asciiTheme="minorHAnsi" w:eastAsiaTheme="minorHAnsi" w:hAnsiTheme="minorHAnsi" w:cstheme="minorHAnsi"/>
                <w:sz w:val="20"/>
                <w:szCs w:val="20"/>
                <w:lang w:eastAsia="en-US"/>
              </w:rPr>
            </w:pPr>
          </w:p>
        </w:tc>
        <w:tc>
          <w:tcPr>
            <w:tcW w:w="1884" w:type="dxa"/>
          </w:tcPr>
          <w:p w14:paraId="59620123"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FD2726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77BDFB0"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676" w:type="dxa"/>
          </w:tcPr>
          <w:p w14:paraId="16414FF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4D1D374" w14:textId="77777777" w:rsidTr="004D536A">
        <w:trPr>
          <w:jc w:val="center"/>
        </w:trPr>
        <w:tc>
          <w:tcPr>
            <w:tcW w:w="768" w:type="dxa"/>
          </w:tcPr>
          <w:p w14:paraId="7ACF1420" w14:textId="0C886F0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lastRenderedPageBreak/>
              <w:t>2</w:t>
            </w:r>
          </w:p>
        </w:tc>
        <w:tc>
          <w:tcPr>
            <w:tcW w:w="5866" w:type="dxa"/>
          </w:tcPr>
          <w:p w14:paraId="6A781652" w14:textId="77777777" w:rsidR="00A675B6" w:rsidRPr="002B70DD" w:rsidRDefault="00A675B6" w:rsidP="00A675B6">
            <w:pPr>
              <w:rPr>
                <w:rFonts w:ascii="Calibri" w:hAnsi="Calibri" w:cstheme="minorHAnsi"/>
                <w:b/>
                <w:sz w:val="22"/>
                <w:szCs w:val="22"/>
                <w:u w:val="single"/>
              </w:rPr>
            </w:pPr>
            <w:r w:rsidRPr="002B70DD">
              <w:rPr>
                <w:rFonts w:ascii="Calibri" w:hAnsi="Calibri" w:cstheme="minorHAnsi"/>
                <w:b/>
                <w:sz w:val="22"/>
                <w:szCs w:val="22"/>
                <w:u w:val="single"/>
              </w:rPr>
              <w:t>MICRO ORDINATEURS Type 2</w:t>
            </w:r>
          </w:p>
          <w:p w14:paraId="1BFD4752"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EA5CE1C" w14:textId="77777777" w:rsidR="00A675B6" w:rsidRPr="002B70DD" w:rsidRDefault="00A675B6" w:rsidP="00A675B6">
            <w:pPr>
              <w:rPr>
                <w:rFonts w:ascii="Calibri" w:hAnsi="Calibri" w:cstheme="minorHAnsi"/>
                <w:b/>
                <w:sz w:val="22"/>
                <w:szCs w:val="22"/>
                <w:u w:val="single"/>
              </w:rPr>
            </w:pPr>
          </w:p>
          <w:p w14:paraId="19E0E04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Format : Micro-Tour</w:t>
            </w:r>
          </w:p>
          <w:p w14:paraId="630941B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WINDOWS 11 Pro ou équivalent</w:t>
            </w:r>
          </w:p>
          <w:p w14:paraId="752BB4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Q670 ou équivalent</w:t>
            </w:r>
          </w:p>
          <w:p w14:paraId="28C1C8F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Processeur : Processeur i7-13700 ou équivalent (2,1 Ghz au minimum, 25 Mo cache,12 cœurs) </w:t>
            </w:r>
          </w:p>
          <w:p w14:paraId="2D48AEB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Mémoire : Mémoire vive 16Go extensible à 64Go de mémoire SDRAM DDR5-4800 </w:t>
            </w:r>
          </w:p>
          <w:p w14:paraId="586442C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Disque dur : 512GB M.2 2280 PCIe NVMe SSD</w:t>
            </w:r>
          </w:p>
          <w:p w14:paraId="1963B0E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r>
              <w:rPr>
                <w:rFonts w:asciiTheme="minorHAnsi" w:hAnsiTheme="minorHAnsi" w:cstheme="minorHAnsi"/>
                <w:sz w:val="20"/>
                <w:szCs w:val="20"/>
                <w:lang w:val="fr-FR"/>
              </w:rPr>
              <w:t>interne ou externe</w:t>
            </w:r>
          </w:p>
          <w:p w14:paraId="20856BA0"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UHD ou équivalent et carte graphique dédiée NVIDIA T400 ou équivalent 4 GB DDR6.</w:t>
            </w:r>
          </w:p>
          <w:p w14:paraId="397EA25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Ports et connecteurs : </w:t>
            </w:r>
          </w:p>
          <w:p w14:paraId="4A265C1D"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Avant : 1 port USB-C 3.2 Gen 2, 3 ports USB 3.2, 1 Combo audio jack, Lecteur de Carte SD 4.0</w:t>
            </w:r>
          </w:p>
          <w:p w14:paraId="3CA89815" w14:textId="77777777" w:rsidR="00A675B6"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 xml:space="preserve">Arrière : 2 ports USB 2.0, 3 ports USB 3.2, 1 ports Display Port 1.4a, 1 port HDMI, </w:t>
            </w:r>
            <w:r w:rsidRPr="00C66812">
              <w:rPr>
                <w:rFonts w:asciiTheme="minorHAnsi" w:hAnsiTheme="minorHAnsi" w:cstheme="minorHAnsi"/>
                <w:sz w:val="20"/>
                <w:szCs w:val="20"/>
                <w:lang w:val="fr-FR"/>
              </w:rPr>
              <w:t>un nombre total minimal de sorties vidéo (DisplayPort, HDMI, VGA et/ou USB-C), permettant le raccordement des écrans requis</w:t>
            </w:r>
            <w:r w:rsidRPr="006E78D5">
              <w:rPr>
                <w:rFonts w:asciiTheme="minorHAnsi" w:hAnsiTheme="minorHAnsi" w:cstheme="minorHAnsi"/>
                <w:sz w:val="20"/>
                <w:szCs w:val="20"/>
                <w:lang w:val="fr-FR"/>
              </w:rPr>
              <w:t>, 1 RJ45, 1 port audio Line-in/out</w:t>
            </w:r>
          </w:p>
          <w:p w14:paraId="2ADF256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Alimentation : 260W (efficacité 92%)</w:t>
            </w:r>
          </w:p>
          <w:p w14:paraId="4DAB076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35490272"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M.2 2230 (pour WLAN) </w:t>
            </w:r>
          </w:p>
          <w:p w14:paraId="4CEF90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M.2 2280 (pour stockage)</w:t>
            </w:r>
          </w:p>
          <w:p w14:paraId="1D771F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PCIe x1</w:t>
            </w:r>
          </w:p>
          <w:p w14:paraId="7E0972A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PCIe x16</w:t>
            </w:r>
          </w:p>
          <w:p w14:paraId="4B800DB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2 Slots de stockage HDD 3.5’’</w:t>
            </w:r>
          </w:p>
          <w:p w14:paraId="0A9BF7C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Périphériques : Clavier (AZERTY Français/arabe) et souris optique</w:t>
            </w:r>
          </w:p>
          <w:p w14:paraId="1C7D919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Haut-parleurs internes </w:t>
            </w:r>
          </w:p>
          <w:p w14:paraId="18482BB3"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Ecolabels : TCO8, Energy Star, Epeat GOLD. ou équivalent</w:t>
            </w:r>
          </w:p>
          <w:p w14:paraId="23C1289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 Puce dédiée TPM 2.0 certifiée Common Criteria EAL4+ et FIPS 140-2., mises à jour et contrôles de sécurité automatique du </w:t>
            </w:r>
            <w:r w:rsidRPr="002B70DD">
              <w:rPr>
                <w:rFonts w:asciiTheme="minorHAnsi" w:hAnsiTheme="minorHAnsi" w:cstheme="minorHAnsi"/>
                <w:sz w:val="20"/>
                <w:szCs w:val="20"/>
                <w:lang w:val="fr-FR"/>
              </w:rPr>
              <w:lastRenderedPageBreak/>
              <w:t>BIOS, solution de sécurité en mode navigation, solution de reconnaissance et neutralisation de logiciels malveillants</w:t>
            </w:r>
          </w:p>
          <w:p w14:paraId="443E723C"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2AB131A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6ACB976E" w14:textId="77777777" w:rsidR="00A675B6" w:rsidRPr="002B70DD" w:rsidRDefault="00A675B6" w:rsidP="00A675B6">
            <w:pPr>
              <w:pStyle w:val="xxmsonormal"/>
              <w:rPr>
                <w:rFonts w:asciiTheme="minorHAnsi" w:hAnsiTheme="minorHAnsi" w:cstheme="minorHAnsi"/>
                <w:sz w:val="20"/>
                <w:szCs w:val="20"/>
                <w:lang w:val="fr-FR"/>
              </w:rPr>
            </w:pPr>
            <w:r w:rsidRPr="002949F0">
              <w:rPr>
                <w:rFonts w:asciiTheme="minorHAnsi" w:hAnsiTheme="minorHAnsi" w:cstheme="minorHAnsi"/>
                <w:sz w:val="20"/>
                <w:szCs w:val="20"/>
                <w:lang w:val="fr-FR"/>
              </w:rPr>
              <w:t>Le matériel doit intégrer une solution de sécurité multicouche intégrée au BIOS</w:t>
            </w:r>
            <w:r w:rsidRPr="002B70DD">
              <w:rPr>
                <w:rFonts w:asciiTheme="minorHAnsi" w:hAnsiTheme="minorHAnsi" w:cstheme="minorHAnsi"/>
                <w:sz w:val="20"/>
                <w:szCs w:val="20"/>
                <w:lang w:val="fr-FR"/>
              </w:rPr>
              <w:t>.</w:t>
            </w:r>
          </w:p>
          <w:p w14:paraId="1F7D5225"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EPEAT Gold, Energy Star, TCO 9.0 ou équivalent</w:t>
            </w:r>
          </w:p>
          <w:p w14:paraId="25C5209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r>
              <w:rPr>
                <w:rFonts w:asciiTheme="minorHAnsi" w:hAnsiTheme="minorHAnsi" w:cstheme="minorHAnsi"/>
                <w:sz w:val="20"/>
                <w:szCs w:val="20"/>
                <w:lang w:val="fr-FR"/>
              </w:rPr>
              <w:t xml:space="preserve"> </w:t>
            </w:r>
            <w:r w:rsidRPr="003F3273">
              <w:rPr>
                <w:rFonts w:asciiTheme="minorHAnsi" w:hAnsiTheme="minorHAnsi" w:cstheme="minorHAnsi"/>
                <w:sz w:val="20"/>
                <w:szCs w:val="20"/>
                <w:lang w:val="fr-MA"/>
              </w:rPr>
              <w:t>ou équivalent</w:t>
            </w:r>
            <w:r w:rsidRPr="002B70DD">
              <w:rPr>
                <w:rFonts w:asciiTheme="minorHAnsi" w:hAnsiTheme="minorHAnsi" w:cstheme="minorHAnsi"/>
                <w:sz w:val="20"/>
                <w:szCs w:val="20"/>
                <w:lang w:val="fr-FR"/>
              </w:rPr>
              <w:t>.</w:t>
            </w:r>
          </w:p>
          <w:p w14:paraId="1680482E" w14:textId="77777777" w:rsidR="00A675B6" w:rsidRPr="002B70DD" w:rsidRDefault="00A675B6" w:rsidP="00A675B6">
            <w:pPr>
              <w:rPr>
                <w:rFonts w:asciiTheme="minorHAnsi" w:hAnsiTheme="minorHAnsi" w:cstheme="minorHAnsi"/>
                <w:sz w:val="20"/>
                <w:szCs w:val="20"/>
              </w:rPr>
            </w:pPr>
          </w:p>
          <w:p w14:paraId="525DC1D6"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 xml:space="preserve">Écran : 23,5 pouces </w:t>
            </w:r>
            <w:r>
              <w:rPr>
                <w:rFonts w:asciiTheme="minorHAnsi" w:hAnsiTheme="minorHAnsi" w:cstheme="minorHAnsi"/>
                <w:sz w:val="20"/>
                <w:szCs w:val="20"/>
              </w:rPr>
              <w:t xml:space="preserve">minimum </w:t>
            </w:r>
            <w:r w:rsidRPr="002B70DD">
              <w:rPr>
                <w:rFonts w:asciiTheme="minorHAnsi" w:hAnsiTheme="minorHAnsi" w:cstheme="minorHAnsi"/>
                <w:sz w:val="20"/>
                <w:szCs w:val="20"/>
              </w:rPr>
              <w:t>de même marque que l'unité centrale.</w:t>
            </w:r>
          </w:p>
          <w:p w14:paraId="71E20043"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0630FC29" w14:textId="77777777" w:rsidR="00A675B6" w:rsidRPr="002B70DD" w:rsidRDefault="00A675B6" w:rsidP="00A675B6">
            <w:pPr>
              <w:rPr>
                <w:rFonts w:asciiTheme="minorHAnsi" w:hAnsiTheme="minorHAnsi" w:cstheme="minorHAnsi"/>
                <w:color w:val="000000"/>
                <w:sz w:val="20"/>
                <w:szCs w:val="20"/>
              </w:rPr>
            </w:pPr>
            <w:r w:rsidRPr="002B70DD">
              <w:rPr>
                <w:rFonts w:asciiTheme="minorHAnsi" w:hAnsiTheme="minorHAnsi" w:cstheme="minorHAnsi"/>
                <w:color w:val="000000"/>
                <w:sz w:val="20"/>
                <w:szCs w:val="20"/>
              </w:rPr>
              <w:t>Garantie 3 ans sur site pièces et main d’œuvre</w:t>
            </w:r>
          </w:p>
          <w:p w14:paraId="20466113" w14:textId="77777777" w:rsidR="00A675B6" w:rsidRPr="002B70DD" w:rsidRDefault="00A675B6" w:rsidP="00A675B6">
            <w:pPr>
              <w:rPr>
                <w:rFonts w:asciiTheme="minorHAnsi" w:hAnsiTheme="minorHAnsi" w:cstheme="minorHAnsi"/>
                <w:color w:val="000000"/>
                <w:sz w:val="20"/>
                <w:szCs w:val="20"/>
              </w:rPr>
            </w:pPr>
          </w:p>
          <w:p w14:paraId="564D7254" w14:textId="037A18E9" w:rsidR="00A675B6" w:rsidRPr="002B70DD" w:rsidRDefault="00A675B6" w:rsidP="00A675B6">
            <w:pPr>
              <w:rPr>
                <w:rFonts w:asciiTheme="minorHAnsi" w:hAnsiTheme="minorHAnsi" w:cstheme="minorHAnsi"/>
                <w:color w:val="000000"/>
                <w:sz w:val="20"/>
                <w:szCs w:val="20"/>
              </w:rPr>
            </w:pPr>
          </w:p>
        </w:tc>
        <w:tc>
          <w:tcPr>
            <w:tcW w:w="1884" w:type="dxa"/>
          </w:tcPr>
          <w:p w14:paraId="7427E77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9E7B01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85B9045" w14:textId="77777777" w:rsidR="00A675B6" w:rsidRPr="002B70DD" w:rsidRDefault="00A675B6" w:rsidP="00A675B6">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3BBA4ABC" w14:textId="77777777" w:rsidR="00A675B6" w:rsidRPr="002B70DD" w:rsidRDefault="00A675B6" w:rsidP="00A675B6">
            <w:pPr>
              <w:rPr>
                <w:rFonts w:ascii="Calibri" w:hAnsi="Calibri" w:cstheme="minorHAnsi"/>
                <w:b/>
                <w:sz w:val="22"/>
                <w:szCs w:val="22"/>
                <w:u w:val="single"/>
              </w:rPr>
            </w:pPr>
          </w:p>
        </w:tc>
      </w:tr>
    </w:tbl>
    <w:p w14:paraId="096951A2" w14:textId="60CD9CEA" w:rsidR="009D7A8D" w:rsidRPr="002B70DD" w:rsidRDefault="00C62805" w:rsidP="00C62805">
      <w:pPr>
        <w:rPr>
          <w:b/>
          <w:bCs/>
        </w:rPr>
      </w:pPr>
      <w:r w:rsidRPr="002B70DD">
        <w:rPr>
          <w:b/>
          <w:bCs/>
        </w:rPr>
        <w:lastRenderedPageBreak/>
        <w:t xml:space="preserve">                                           </w:t>
      </w:r>
    </w:p>
    <w:p w14:paraId="663FCC1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0E098D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BDCA2B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7BF5E5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FB356C4"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6A881835"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21AEF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255B0C6"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8DAD22C"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C16698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9D611B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2C32893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024B09F"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3E2F9D77"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7B3F1AE"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79D41FCD"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5990F2"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5847BE3B"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4A69A838"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F5CDD73" w14:textId="77777777" w:rsidR="004D536A" w:rsidRPr="002B70DD" w:rsidRDefault="004D536A" w:rsidP="009D7A8D">
      <w:pPr>
        <w:widowControl w:val="0"/>
        <w:tabs>
          <w:tab w:val="left" w:pos="765"/>
        </w:tabs>
        <w:jc w:val="center"/>
        <w:rPr>
          <w:rFonts w:ascii="Calibri" w:hAnsi="Calibri" w:cs="Calibri"/>
          <w:b/>
          <w:bCs/>
          <w:sz w:val="32"/>
          <w:szCs w:val="32"/>
          <w:u w:val="single"/>
        </w:rPr>
      </w:pPr>
    </w:p>
    <w:p w14:paraId="1DDF1162" w14:textId="23CD8B11" w:rsidR="009D7A8D" w:rsidRPr="002B70DD" w:rsidRDefault="009D7A8D" w:rsidP="009D7A8D">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796C4652"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9F4319B" w14:textId="60AD74F2" w:rsidR="00562A60" w:rsidRPr="002B70DD" w:rsidRDefault="00562A60" w:rsidP="00562A60">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01 : Microordinateurs</w:t>
      </w:r>
    </w:p>
    <w:p w14:paraId="199D2586" w14:textId="77777777" w:rsidR="00562A60" w:rsidRDefault="00562A60" w:rsidP="00562A60">
      <w:pPr>
        <w:jc w:val="center"/>
        <w:rPr>
          <w:rFonts w:asciiTheme="minorHAnsi" w:hAnsiTheme="minorHAnsi" w:cstheme="minorHAnsi"/>
          <w:b/>
          <w:bCs/>
          <w:color w:val="548DD4" w:themeColor="text2" w:themeTint="99"/>
          <w:sz w:val="28"/>
          <w:szCs w:val="28"/>
        </w:rPr>
      </w:pPr>
    </w:p>
    <w:tbl>
      <w:tblPr>
        <w:tblW w:w="10560" w:type="dxa"/>
        <w:tblCellMar>
          <w:left w:w="70" w:type="dxa"/>
          <w:right w:w="70" w:type="dxa"/>
        </w:tblCellMar>
        <w:tblLook w:val="04A0" w:firstRow="1" w:lastRow="0" w:firstColumn="1" w:lastColumn="0" w:noHBand="0" w:noVBand="1"/>
      </w:tblPr>
      <w:tblGrid>
        <w:gridCol w:w="770"/>
        <w:gridCol w:w="3761"/>
        <w:gridCol w:w="993"/>
        <w:gridCol w:w="1134"/>
        <w:gridCol w:w="1388"/>
        <w:gridCol w:w="1257"/>
        <w:gridCol w:w="1257"/>
      </w:tblGrid>
      <w:tr w:rsidR="000D0499" w:rsidRPr="000D0499" w14:paraId="37AF4B41" w14:textId="77777777" w:rsidTr="000D0499">
        <w:trPr>
          <w:trHeight w:val="525"/>
        </w:trPr>
        <w:tc>
          <w:tcPr>
            <w:tcW w:w="770" w:type="dxa"/>
            <w:vMerge w:val="restart"/>
            <w:tcBorders>
              <w:top w:val="single" w:sz="4" w:space="0" w:color="auto"/>
              <w:left w:val="single" w:sz="4" w:space="0" w:color="auto"/>
              <w:bottom w:val="single" w:sz="4" w:space="0" w:color="auto"/>
              <w:right w:val="single" w:sz="4" w:space="0" w:color="auto"/>
            </w:tcBorders>
            <w:hideMark/>
          </w:tcPr>
          <w:p w14:paraId="65307563"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Item</w:t>
            </w:r>
          </w:p>
        </w:tc>
        <w:tc>
          <w:tcPr>
            <w:tcW w:w="3761" w:type="dxa"/>
            <w:vMerge w:val="restart"/>
            <w:tcBorders>
              <w:top w:val="single" w:sz="4" w:space="0" w:color="auto"/>
              <w:left w:val="single" w:sz="4" w:space="0" w:color="auto"/>
              <w:bottom w:val="single" w:sz="4" w:space="0" w:color="auto"/>
              <w:right w:val="single" w:sz="4" w:space="0" w:color="auto"/>
            </w:tcBorders>
            <w:hideMark/>
          </w:tcPr>
          <w:p w14:paraId="0F143FCB"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Désignation</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6E006A5"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Quantité</w:t>
            </w:r>
          </w:p>
        </w:tc>
        <w:tc>
          <w:tcPr>
            <w:tcW w:w="1134" w:type="dxa"/>
            <w:tcBorders>
              <w:top w:val="single" w:sz="4" w:space="0" w:color="auto"/>
              <w:left w:val="nil"/>
              <w:bottom w:val="nil"/>
              <w:right w:val="single" w:sz="4" w:space="0" w:color="auto"/>
            </w:tcBorders>
            <w:vAlign w:val="center"/>
            <w:hideMark/>
          </w:tcPr>
          <w:p w14:paraId="2B6BAEC0"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-2</w:t>
            </w:r>
          </w:p>
        </w:tc>
        <w:tc>
          <w:tcPr>
            <w:tcW w:w="1388" w:type="dxa"/>
            <w:tcBorders>
              <w:top w:val="single" w:sz="4" w:space="0" w:color="auto"/>
              <w:left w:val="nil"/>
              <w:bottom w:val="nil"/>
              <w:right w:val="single" w:sz="4" w:space="0" w:color="auto"/>
            </w:tcBorders>
            <w:vAlign w:val="center"/>
            <w:hideMark/>
          </w:tcPr>
          <w:p w14:paraId="5D1BC82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w:t>
            </w:r>
          </w:p>
        </w:tc>
        <w:tc>
          <w:tcPr>
            <w:tcW w:w="1257" w:type="dxa"/>
            <w:tcBorders>
              <w:top w:val="single" w:sz="4" w:space="0" w:color="auto"/>
              <w:left w:val="nil"/>
              <w:bottom w:val="nil"/>
              <w:right w:val="single" w:sz="4" w:space="0" w:color="auto"/>
            </w:tcBorders>
            <w:vAlign w:val="center"/>
            <w:hideMark/>
          </w:tcPr>
          <w:p w14:paraId="0DDB4AAE"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-4</w:t>
            </w:r>
          </w:p>
        </w:tc>
        <w:tc>
          <w:tcPr>
            <w:tcW w:w="1257" w:type="dxa"/>
            <w:tcBorders>
              <w:top w:val="single" w:sz="4" w:space="0" w:color="auto"/>
              <w:left w:val="nil"/>
              <w:bottom w:val="nil"/>
              <w:right w:val="single" w:sz="4" w:space="0" w:color="auto"/>
            </w:tcBorders>
            <w:vAlign w:val="center"/>
            <w:hideMark/>
          </w:tcPr>
          <w:p w14:paraId="30CCB101"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w:t>
            </w:r>
          </w:p>
        </w:tc>
      </w:tr>
      <w:tr w:rsidR="000D0499" w:rsidRPr="000D0499" w14:paraId="0615BB42" w14:textId="77777777" w:rsidTr="000D0499">
        <w:trPr>
          <w:trHeight w:val="247"/>
        </w:trPr>
        <w:tc>
          <w:tcPr>
            <w:tcW w:w="770" w:type="dxa"/>
            <w:vMerge/>
            <w:tcBorders>
              <w:top w:val="single" w:sz="4" w:space="0" w:color="auto"/>
              <w:left w:val="single" w:sz="4" w:space="0" w:color="auto"/>
              <w:bottom w:val="single" w:sz="4" w:space="0" w:color="auto"/>
              <w:right w:val="single" w:sz="4" w:space="0" w:color="auto"/>
            </w:tcBorders>
            <w:vAlign w:val="center"/>
            <w:hideMark/>
          </w:tcPr>
          <w:p w14:paraId="5AE6D8EC" w14:textId="77777777" w:rsidR="000D0499" w:rsidRPr="000D0499" w:rsidRDefault="000D0499">
            <w:pPr>
              <w:rPr>
                <w:rFonts w:ascii="Calibri" w:hAnsi="Calibri" w:cs="Calibri"/>
                <w:b/>
                <w:bCs/>
                <w:sz w:val="20"/>
                <w:szCs w:val="20"/>
              </w:rPr>
            </w:pPr>
          </w:p>
        </w:tc>
        <w:tc>
          <w:tcPr>
            <w:tcW w:w="3761" w:type="dxa"/>
            <w:vMerge/>
            <w:tcBorders>
              <w:top w:val="single" w:sz="4" w:space="0" w:color="auto"/>
              <w:left w:val="single" w:sz="4" w:space="0" w:color="auto"/>
              <w:bottom w:val="single" w:sz="4" w:space="0" w:color="auto"/>
              <w:right w:val="single" w:sz="4" w:space="0" w:color="auto"/>
            </w:tcBorders>
            <w:vAlign w:val="center"/>
            <w:hideMark/>
          </w:tcPr>
          <w:p w14:paraId="651CCD8B"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063859" w14:textId="77777777" w:rsidR="000D0499" w:rsidRPr="000D0499" w:rsidRDefault="000D0499">
            <w:pPr>
              <w:rPr>
                <w:rFonts w:ascii="Calibri" w:hAnsi="Calibri" w:cs="Calibri"/>
                <w:b/>
                <w:bCs/>
                <w:color w:val="000000"/>
                <w:sz w:val="20"/>
                <w:szCs w:val="20"/>
              </w:rPr>
            </w:pPr>
          </w:p>
        </w:tc>
        <w:tc>
          <w:tcPr>
            <w:tcW w:w="1134" w:type="dxa"/>
            <w:tcBorders>
              <w:top w:val="nil"/>
              <w:left w:val="nil"/>
              <w:bottom w:val="nil"/>
              <w:right w:val="single" w:sz="4" w:space="0" w:color="auto"/>
            </w:tcBorders>
            <w:vAlign w:val="center"/>
            <w:hideMark/>
          </w:tcPr>
          <w:p w14:paraId="12AC628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 xml:space="preserve">Prix unitaire </w:t>
            </w:r>
          </w:p>
        </w:tc>
        <w:tc>
          <w:tcPr>
            <w:tcW w:w="1388" w:type="dxa"/>
            <w:tcBorders>
              <w:top w:val="nil"/>
              <w:left w:val="nil"/>
              <w:bottom w:val="nil"/>
              <w:right w:val="single" w:sz="4" w:space="0" w:color="auto"/>
            </w:tcBorders>
            <w:vAlign w:val="center"/>
            <w:hideMark/>
          </w:tcPr>
          <w:p w14:paraId="7A4DD29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Prix total HTVA</w:t>
            </w:r>
          </w:p>
        </w:tc>
        <w:tc>
          <w:tcPr>
            <w:tcW w:w="1257" w:type="dxa"/>
            <w:tcBorders>
              <w:top w:val="nil"/>
              <w:left w:val="nil"/>
              <w:bottom w:val="nil"/>
              <w:right w:val="single" w:sz="4" w:space="0" w:color="auto"/>
            </w:tcBorders>
            <w:vAlign w:val="center"/>
            <w:hideMark/>
          </w:tcPr>
          <w:p w14:paraId="16944E50"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TVA</w:t>
            </w:r>
          </w:p>
        </w:tc>
        <w:tc>
          <w:tcPr>
            <w:tcW w:w="1257" w:type="dxa"/>
            <w:tcBorders>
              <w:top w:val="nil"/>
              <w:left w:val="nil"/>
              <w:bottom w:val="nil"/>
              <w:right w:val="single" w:sz="4" w:space="0" w:color="auto"/>
            </w:tcBorders>
            <w:vAlign w:val="center"/>
            <w:hideMark/>
          </w:tcPr>
          <w:p w14:paraId="528CFEB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TTC</w:t>
            </w:r>
          </w:p>
        </w:tc>
      </w:tr>
      <w:tr w:rsidR="000D0499" w:rsidRPr="000D0499" w14:paraId="7F45CE81" w14:textId="77777777" w:rsidTr="000D0499">
        <w:trPr>
          <w:trHeight w:val="263"/>
        </w:trPr>
        <w:tc>
          <w:tcPr>
            <w:tcW w:w="770" w:type="dxa"/>
            <w:vMerge/>
            <w:tcBorders>
              <w:top w:val="single" w:sz="4" w:space="0" w:color="auto"/>
              <w:left w:val="single" w:sz="4" w:space="0" w:color="auto"/>
              <w:bottom w:val="single" w:sz="4" w:space="0" w:color="auto"/>
              <w:right w:val="single" w:sz="4" w:space="0" w:color="auto"/>
            </w:tcBorders>
            <w:vAlign w:val="center"/>
            <w:hideMark/>
          </w:tcPr>
          <w:p w14:paraId="0ABD8C9A" w14:textId="77777777" w:rsidR="000D0499" w:rsidRPr="000D0499" w:rsidRDefault="000D0499">
            <w:pPr>
              <w:rPr>
                <w:rFonts w:ascii="Calibri" w:hAnsi="Calibri" w:cs="Calibri"/>
                <w:b/>
                <w:bCs/>
                <w:sz w:val="20"/>
                <w:szCs w:val="20"/>
              </w:rPr>
            </w:pPr>
          </w:p>
        </w:tc>
        <w:tc>
          <w:tcPr>
            <w:tcW w:w="3761" w:type="dxa"/>
            <w:vMerge/>
            <w:tcBorders>
              <w:top w:val="single" w:sz="4" w:space="0" w:color="auto"/>
              <w:left w:val="single" w:sz="4" w:space="0" w:color="auto"/>
              <w:bottom w:val="single" w:sz="4" w:space="0" w:color="auto"/>
              <w:right w:val="single" w:sz="4" w:space="0" w:color="auto"/>
            </w:tcBorders>
            <w:vAlign w:val="center"/>
            <w:hideMark/>
          </w:tcPr>
          <w:p w14:paraId="24C79736"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00ACFD" w14:textId="77777777" w:rsidR="000D0499" w:rsidRPr="000D0499" w:rsidRDefault="000D0499">
            <w:pPr>
              <w:rPr>
                <w:rFonts w:ascii="Calibri" w:hAnsi="Calibri" w:cs="Calibri"/>
                <w:b/>
                <w:bCs/>
                <w:color w:val="000000"/>
                <w:sz w:val="20"/>
                <w:szCs w:val="20"/>
              </w:rPr>
            </w:pPr>
          </w:p>
        </w:tc>
        <w:tc>
          <w:tcPr>
            <w:tcW w:w="1134" w:type="dxa"/>
            <w:tcBorders>
              <w:top w:val="nil"/>
              <w:left w:val="nil"/>
              <w:bottom w:val="nil"/>
              <w:right w:val="single" w:sz="4" w:space="0" w:color="auto"/>
            </w:tcBorders>
            <w:vAlign w:val="center"/>
            <w:hideMark/>
          </w:tcPr>
          <w:p w14:paraId="6CF92C7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HTVA</w:t>
            </w:r>
          </w:p>
        </w:tc>
        <w:tc>
          <w:tcPr>
            <w:tcW w:w="1388" w:type="dxa"/>
            <w:tcBorders>
              <w:top w:val="nil"/>
              <w:left w:val="nil"/>
              <w:bottom w:val="nil"/>
              <w:right w:val="single" w:sz="4" w:space="0" w:color="auto"/>
            </w:tcBorders>
            <w:vAlign w:val="center"/>
            <w:hideMark/>
          </w:tcPr>
          <w:p w14:paraId="2E2CBBA9"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 = (1) x (2)</w:t>
            </w:r>
          </w:p>
        </w:tc>
        <w:tc>
          <w:tcPr>
            <w:tcW w:w="1257" w:type="dxa"/>
            <w:tcBorders>
              <w:top w:val="nil"/>
              <w:left w:val="nil"/>
              <w:bottom w:val="nil"/>
              <w:right w:val="single" w:sz="4" w:space="0" w:color="auto"/>
            </w:tcBorders>
            <w:vAlign w:val="center"/>
            <w:hideMark/>
          </w:tcPr>
          <w:p w14:paraId="05280CC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Appliquée sur (3)</w:t>
            </w:r>
          </w:p>
        </w:tc>
        <w:tc>
          <w:tcPr>
            <w:tcW w:w="1257" w:type="dxa"/>
            <w:tcBorders>
              <w:top w:val="nil"/>
              <w:left w:val="nil"/>
              <w:bottom w:val="nil"/>
              <w:right w:val="single" w:sz="4" w:space="0" w:color="auto"/>
            </w:tcBorders>
            <w:vAlign w:val="center"/>
            <w:hideMark/>
          </w:tcPr>
          <w:p w14:paraId="6C7FD61C"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 = (4)+(3)</w:t>
            </w:r>
          </w:p>
        </w:tc>
      </w:tr>
      <w:tr w:rsidR="000D0499" w:rsidRPr="000D0499" w14:paraId="6F56A141" w14:textId="77777777" w:rsidTr="000D0499">
        <w:trPr>
          <w:trHeight w:val="386"/>
        </w:trPr>
        <w:tc>
          <w:tcPr>
            <w:tcW w:w="770" w:type="dxa"/>
            <w:tcBorders>
              <w:top w:val="nil"/>
              <w:left w:val="single" w:sz="4" w:space="0" w:color="auto"/>
              <w:bottom w:val="single" w:sz="4" w:space="0" w:color="auto"/>
              <w:right w:val="single" w:sz="4" w:space="0" w:color="auto"/>
            </w:tcBorders>
            <w:hideMark/>
          </w:tcPr>
          <w:p w14:paraId="34101F14"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1</w:t>
            </w:r>
          </w:p>
        </w:tc>
        <w:tc>
          <w:tcPr>
            <w:tcW w:w="3761" w:type="dxa"/>
            <w:tcBorders>
              <w:top w:val="nil"/>
              <w:left w:val="nil"/>
              <w:bottom w:val="single" w:sz="4" w:space="0" w:color="auto"/>
              <w:right w:val="single" w:sz="4" w:space="0" w:color="auto"/>
            </w:tcBorders>
            <w:noWrap/>
            <w:vAlign w:val="center"/>
            <w:hideMark/>
          </w:tcPr>
          <w:p w14:paraId="6985119D"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Micro-Ordinateur type 1</w:t>
            </w:r>
          </w:p>
        </w:tc>
        <w:tc>
          <w:tcPr>
            <w:tcW w:w="993" w:type="dxa"/>
            <w:tcBorders>
              <w:top w:val="nil"/>
              <w:left w:val="nil"/>
              <w:bottom w:val="single" w:sz="4" w:space="0" w:color="auto"/>
              <w:right w:val="single" w:sz="4" w:space="0" w:color="auto"/>
            </w:tcBorders>
            <w:noWrap/>
            <w:vAlign w:val="center"/>
            <w:hideMark/>
          </w:tcPr>
          <w:p w14:paraId="31019B96" w14:textId="77777777" w:rsidR="000D0499" w:rsidRPr="000D0499" w:rsidRDefault="000D0499">
            <w:pPr>
              <w:jc w:val="center"/>
              <w:rPr>
                <w:rFonts w:ascii="Calibri" w:hAnsi="Calibri" w:cs="Calibri"/>
                <w:color w:val="000000"/>
                <w:sz w:val="20"/>
                <w:szCs w:val="20"/>
              </w:rPr>
            </w:pPr>
            <w:r w:rsidRPr="000D0499">
              <w:rPr>
                <w:rFonts w:ascii="Calibri" w:hAnsi="Calibri" w:cs="Calibri"/>
                <w:color w:val="000000"/>
                <w:sz w:val="20"/>
                <w:szCs w:val="20"/>
              </w:rPr>
              <w:t>82</w:t>
            </w:r>
          </w:p>
        </w:tc>
        <w:tc>
          <w:tcPr>
            <w:tcW w:w="1134" w:type="dxa"/>
            <w:tcBorders>
              <w:top w:val="single" w:sz="8" w:space="0" w:color="auto"/>
              <w:left w:val="nil"/>
              <w:bottom w:val="single" w:sz="4" w:space="0" w:color="auto"/>
              <w:right w:val="single" w:sz="4" w:space="0" w:color="auto"/>
            </w:tcBorders>
            <w:noWrap/>
            <w:vAlign w:val="bottom"/>
          </w:tcPr>
          <w:p w14:paraId="25BAA462" w14:textId="754B9401" w:rsidR="000D0499" w:rsidRPr="000D0499" w:rsidRDefault="000D0499">
            <w:pPr>
              <w:jc w:val="right"/>
              <w:rPr>
                <w:rFonts w:ascii="Calibri" w:hAnsi="Calibri" w:cs="Calibri"/>
                <w:color w:val="000000"/>
                <w:sz w:val="20"/>
                <w:szCs w:val="20"/>
              </w:rPr>
            </w:pPr>
          </w:p>
        </w:tc>
        <w:tc>
          <w:tcPr>
            <w:tcW w:w="1388" w:type="dxa"/>
            <w:tcBorders>
              <w:top w:val="single" w:sz="4" w:space="0" w:color="auto"/>
              <w:left w:val="nil"/>
              <w:bottom w:val="single" w:sz="4" w:space="0" w:color="auto"/>
              <w:right w:val="single" w:sz="4" w:space="0" w:color="auto"/>
            </w:tcBorders>
            <w:noWrap/>
            <w:vAlign w:val="center"/>
          </w:tcPr>
          <w:p w14:paraId="044103BF" w14:textId="562C1C6E" w:rsidR="000D0499" w:rsidRPr="000D0499" w:rsidRDefault="000D0499">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4D395615" w14:textId="66C95E1B" w:rsidR="000D0499" w:rsidRPr="000D0499" w:rsidRDefault="000D0499">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2BA8371A" w14:textId="7C97CE11" w:rsidR="000D0499" w:rsidRPr="000D0499" w:rsidRDefault="000D0499">
            <w:pPr>
              <w:jc w:val="right"/>
              <w:rPr>
                <w:rFonts w:ascii="Calibri" w:hAnsi="Calibri" w:cs="Calibri"/>
                <w:sz w:val="20"/>
                <w:szCs w:val="20"/>
              </w:rPr>
            </w:pPr>
          </w:p>
        </w:tc>
      </w:tr>
      <w:tr w:rsidR="000D0499" w:rsidRPr="000D0499" w14:paraId="753D040F" w14:textId="77777777" w:rsidTr="000D0499">
        <w:trPr>
          <w:trHeight w:val="386"/>
        </w:trPr>
        <w:tc>
          <w:tcPr>
            <w:tcW w:w="770" w:type="dxa"/>
            <w:tcBorders>
              <w:top w:val="nil"/>
              <w:left w:val="single" w:sz="4" w:space="0" w:color="auto"/>
              <w:bottom w:val="single" w:sz="4" w:space="0" w:color="auto"/>
              <w:right w:val="single" w:sz="4" w:space="0" w:color="auto"/>
            </w:tcBorders>
            <w:hideMark/>
          </w:tcPr>
          <w:p w14:paraId="69753F62"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2</w:t>
            </w:r>
          </w:p>
        </w:tc>
        <w:tc>
          <w:tcPr>
            <w:tcW w:w="3761" w:type="dxa"/>
            <w:tcBorders>
              <w:top w:val="nil"/>
              <w:left w:val="nil"/>
              <w:bottom w:val="single" w:sz="4" w:space="0" w:color="auto"/>
              <w:right w:val="single" w:sz="4" w:space="0" w:color="auto"/>
            </w:tcBorders>
            <w:noWrap/>
            <w:vAlign w:val="center"/>
            <w:hideMark/>
          </w:tcPr>
          <w:p w14:paraId="520D8DB5"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Micro-Ordinateur type 2</w:t>
            </w:r>
          </w:p>
        </w:tc>
        <w:tc>
          <w:tcPr>
            <w:tcW w:w="993" w:type="dxa"/>
            <w:tcBorders>
              <w:top w:val="nil"/>
              <w:left w:val="nil"/>
              <w:bottom w:val="single" w:sz="4" w:space="0" w:color="auto"/>
              <w:right w:val="single" w:sz="4" w:space="0" w:color="auto"/>
            </w:tcBorders>
            <w:noWrap/>
            <w:vAlign w:val="center"/>
            <w:hideMark/>
          </w:tcPr>
          <w:p w14:paraId="6D02434D" w14:textId="77777777" w:rsidR="000D0499" w:rsidRPr="000D0499" w:rsidRDefault="000D0499">
            <w:pPr>
              <w:jc w:val="center"/>
              <w:rPr>
                <w:rFonts w:ascii="Calibri" w:hAnsi="Calibri" w:cs="Calibri"/>
                <w:color w:val="000000"/>
                <w:sz w:val="20"/>
                <w:szCs w:val="20"/>
              </w:rPr>
            </w:pPr>
            <w:r w:rsidRPr="000D0499">
              <w:rPr>
                <w:rFonts w:ascii="Calibri" w:hAnsi="Calibri" w:cs="Calibri"/>
                <w:color w:val="000000"/>
                <w:sz w:val="20"/>
                <w:szCs w:val="20"/>
              </w:rPr>
              <w:t>384</w:t>
            </w:r>
          </w:p>
        </w:tc>
        <w:tc>
          <w:tcPr>
            <w:tcW w:w="1134" w:type="dxa"/>
            <w:tcBorders>
              <w:top w:val="nil"/>
              <w:left w:val="nil"/>
              <w:bottom w:val="single" w:sz="4" w:space="0" w:color="auto"/>
              <w:right w:val="single" w:sz="4" w:space="0" w:color="auto"/>
            </w:tcBorders>
            <w:noWrap/>
            <w:vAlign w:val="bottom"/>
          </w:tcPr>
          <w:p w14:paraId="0ADCC60E" w14:textId="55487A7D" w:rsidR="000D0499" w:rsidRPr="000D0499" w:rsidRDefault="000D0499">
            <w:pPr>
              <w:jc w:val="right"/>
              <w:rPr>
                <w:rFonts w:ascii="Calibri" w:hAnsi="Calibri" w:cs="Calibri"/>
                <w:color w:val="000000"/>
                <w:sz w:val="20"/>
                <w:szCs w:val="20"/>
              </w:rPr>
            </w:pPr>
          </w:p>
        </w:tc>
        <w:tc>
          <w:tcPr>
            <w:tcW w:w="1388" w:type="dxa"/>
            <w:tcBorders>
              <w:top w:val="nil"/>
              <w:left w:val="nil"/>
              <w:bottom w:val="single" w:sz="4" w:space="0" w:color="auto"/>
              <w:right w:val="single" w:sz="4" w:space="0" w:color="auto"/>
            </w:tcBorders>
            <w:noWrap/>
            <w:vAlign w:val="center"/>
          </w:tcPr>
          <w:p w14:paraId="52A6BBE9" w14:textId="5778EDD2" w:rsidR="000D0499" w:rsidRPr="000D0499" w:rsidRDefault="000D0499">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183B5A8" w14:textId="32BB5357" w:rsidR="000D0499" w:rsidRPr="000D0499" w:rsidRDefault="000D0499">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4DCC9F9" w14:textId="6F79E7B7" w:rsidR="000D0499" w:rsidRPr="000D0499" w:rsidRDefault="000D0499">
            <w:pPr>
              <w:jc w:val="right"/>
              <w:rPr>
                <w:rFonts w:ascii="Calibri" w:hAnsi="Calibri" w:cs="Calibri"/>
                <w:sz w:val="20"/>
                <w:szCs w:val="20"/>
              </w:rPr>
            </w:pPr>
          </w:p>
        </w:tc>
      </w:tr>
      <w:tr w:rsidR="000D0499" w:rsidRPr="000D0499" w14:paraId="1C34118E" w14:textId="77777777" w:rsidTr="000D0499">
        <w:trPr>
          <w:trHeight w:val="525"/>
        </w:trPr>
        <w:tc>
          <w:tcPr>
            <w:tcW w:w="6658" w:type="dxa"/>
            <w:gridSpan w:val="4"/>
            <w:tcBorders>
              <w:top w:val="single" w:sz="4" w:space="0" w:color="auto"/>
              <w:left w:val="single" w:sz="4" w:space="0" w:color="auto"/>
              <w:bottom w:val="single" w:sz="4" w:space="0" w:color="auto"/>
              <w:right w:val="single" w:sz="4" w:space="0" w:color="000000"/>
            </w:tcBorders>
            <w:noWrap/>
            <w:vAlign w:val="center"/>
            <w:hideMark/>
          </w:tcPr>
          <w:p w14:paraId="40D1B2E7"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Total en DH</w:t>
            </w:r>
          </w:p>
        </w:tc>
        <w:tc>
          <w:tcPr>
            <w:tcW w:w="1388" w:type="dxa"/>
            <w:tcBorders>
              <w:top w:val="nil"/>
              <w:left w:val="nil"/>
              <w:bottom w:val="single" w:sz="4" w:space="0" w:color="auto"/>
              <w:right w:val="single" w:sz="4" w:space="0" w:color="auto"/>
            </w:tcBorders>
            <w:noWrap/>
            <w:vAlign w:val="center"/>
          </w:tcPr>
          <w:p w14:paraId="47C920B5" w14:textId="109854D1" w:rsidR="000D0499" w:rsidRPr="000D0499" w:rsidRDefault="000D0499">
            <w:pPr>
              <w:jc w:val="right"/>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09F8A2F6" w14:textId="23C9D25F" w:rsidR="000D0499" w:rsidRPr="000D0499" w:rsidRDefault="000D0499">
            <w:pPr>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22907DBA" w14:textId="588FE826" w:rsidR="000D0499" w:rsidRPr="000D0499" w:rsidRDefault="000D0499">
            <w:pPr>
              <w:jc w:val="right"/>
              <w:rPr>
                <w:rFonts w:ascii="Calibri" w:hAnsi="Calibri" w:cs="Calibri"/>
                <w:b/>
                <w:bCs/>
                <w:sz w:val="20"/>
                <w:szCs w:val="20"/>
              </w:rPr>
            </w:pPr>
          </w:p>
        </w:tc>
      </w:tr>
    </w:tbl>
    <w:p w14:paraId="2882ED32" w14:textId="77777777" w:rsidR="000D0499" w:rsidRDefault="000D0499" w:rsidP="00562A60">
      <w:pPr>
        <w:jc w:val="center"/>
        <w:rPr>
          <w:rFonts w:asciiTheme="minorHAnsi" w:hAnsiTheme="minorHAnsi" w:cstheme="minorHAnsi"/>
          <w:b/>
          <w:bCs/>
          <w:color w:val="548DD4" w:themeColor="text2" w:themeTint="99"/>
          <w:sz w:val="28"/>
          <w:szCs w:val="28"/>
        </w:rPr>
      </w:pPr>
    </w:p>
    <w:p w14:paraId="144EF1C8" w14:textId="77777777" w:rsidR="009D7A8D" w:rsidRPr="002B70DD" w:rsidRDefault="009D7A8D" w:rsidP="009D7A8D">
      <w:pPr>
        <w:rPr>
          <w:rFonts w:ascii="Century Gothic" w:hAnsi="Century Gothic"/>
          <w:b/>
          <w:sz w:val="10"/>
          <w:szCs w:val="10"/>
        </w:rPr>
      </w:pPr>
    </w:p>
    <w:p w14:paraId="5F7291A0" w14:textId="0B047B18" w:rsidR="009D7A8D" w:rsidRPr="002B70DD" w:rsidRDefault="009D7A8D" w:rsidP="00152F4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3A542904" w:rsidR="009D7A8D" w:rsidRPr="002B70DD" w:rsidRDefault="009D7A8D" w:rsidP="009D7A8D">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268BB6E2" w14:textId="77777777" w:rsidR="009D7A8D" w:rsidRPr="002B70DD" w:rsidRDefault="009D7A8D" w:rsidP="009D7A8D">
      <w:pPr>
        <w:jc w:val="center"/>
        <w:rPr>
          <w:b/>
          <w:kern w:val="36"/>
          <w:sz w:val="4"/>
          <w:szCs w:val="4"/>
        </w:rPr>
      </w:pPr>
    </w:p>
    <w:p w14:paraId="1B4CA848" w14:textId="32FD11D0" w:rsidR="009D7A8D" w:rsidRPr="002B70DD" w:rsidRDefault="009D7A8D" w:rsidP="00152F46">
      <w:pPr>
        <w:jc w:val="center"/>
        <w:rPr>
          <w:b/>
          <w:kern w:val="36"/>
          <w:sz w:val="4"/>
          <w:szCs w:val="4"/>
        </w:rPr>
      </w:pPr>
      <w:r w:rsidRPr="002B70DD">
        <w:rPr>
          <w:b/>
          <w:kern w:val="36"/>
          <w:sz w:val="20"/>
          <w:szCs w:val="20"/>
        </w:rPr>
        <w:t xml:space="preserve">                                              </w:t>
      </w:r>
    </w:p>
    <w:p w14:paraId="66E0846E" w14:textId="77777777" w:rsidR="009D7A8D" w:rsidRPr="002B70DD" w:rsidRDefault="009D7A8D" w:rsidP="009D7A8D">
      <w:pPr>
        <w:jc w:val="center"/>
        <w:rPr>
          <w:b/>
          <w:kern w:val="36"/>
          <w:sz w:val="20"/>
          <w:szCs w:val="20"/>
        </w:rPr>
      </w:pPr>
      <w:r w:rsidRPr="002B70DD">
        <w:rPr>
          <w:b/>
          <w:kern w:val="36"/>
          <w:sz w:val="20"/>
          <w:szCs w:val="20"/>
        </w:rPr>
        <w:t xml:space="preserve">  </w:t>
      </w:r>
    </w:p>
    <w:p w14:paraId="3B17963A" w14:textId="33F538FA" w:rsidR="009D7A8D" w:rsidRPr="002B70DD" w:rsidRDefault="009D7A8D" w:rsidP="005907B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71F9EF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790DFDF"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ACE480"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61BB1FB"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71DDC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4E0E91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A4ECD7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ECC0DC4"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66F7D8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2DFCAE2"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3B57A7E"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122F3A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6C99EC43"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03A932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4E1CF08A"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F26DEA1"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551BF030" w14:textId="77777777" w:rsidR="004D536A" w:rsidRDefault="004D536A" w:rsidP="004D536A">
      <w:pPr>
        <w:jc w:val="center"/>
        <w:rPr>
          <w:rFonts w:asciiTheme="minorHAnsi" w:hAnsiTheme="minorHAnsi" w:cstheme="minorHAnsi"/>
          <w:b/>
          <w:bCs/>
          <w:color w:val="548DD4" w:themeColor="text2" w:themeTint="99"/>
          <w:sz w:val="28"/>
          <w:szCs w:val="28"/>
        </w:rPr>
      </w:pPr>
    </w:p>
    <w:p w14:paraId="6BF896D6" w14:textId="77777777" w:rsidR="00A675B6" w:rsidRPr="002B70DD" w:rsidRDefault="00A675B6" w:rsidP="004D536A">
      <w:pPr>
        <w:jc w:val="center"/>
        <w:rPr>
          <w:rFonts w:asciiTheme="minorHAnsi" w:hAnsiTheme="minorHAnsi" w:cstheme="minorHAnsi"/>
          <w:b/>
          <w:bCs/>
          <w:color w:val="548DD4" w:themeColor="text2" w:themeTint="99"/>
          <w:sz w:val="28"/>
          <w:szCs w:val="28"/>
        </w:rPr>
      </w:pPr>
    </w:p>
    <w:p w14:paraId="2FD1837C"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03039455"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2DDDB023" w14:textId="47E6CA3B"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 02 : Station de travail</w:t>
      </w:r>
    </w:p>
    <w:p w14:paraId="2CBAE75D"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194A9A8D" w14:textId="77777777" w:rsidR="004D536A" w:rsidRPr="002B70DD" w:rsidRDefault="004D536A" w:rsidP="004D536A">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5E17DCCD" w14:textId="77777777" w:rsidR="004D536A" w:rsidRPr="002B70DD" w:rsidRDefault="004D536A" w:rsidP="004D536A">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47E8C8C"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15E2BC2A" w14:textId="77777777" w:rsidR="004D536A" w:rsidRPr="002B70DD" w:rsidRDefault="004D536A" w:rsidP="004D536A">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5960EA" w14:textId="77777777" w:rsidR="004D536A" w:rsidRPr="002B70DD" w:rsidRDefault="004D536A" w:rsidP="004D536A">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DE7B9B1" w14:textId="77777777" w:rsidR="004D536A" w:rsidRPr="002B70DD" w:rsidRDefault="004D536A" w:rsidP="004D536A">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DCB761E" w14:textId="77777777" w:rsidR="004D536A" w:rsidRPr="002B70DD" w:rsidRDefault="004D536A" w:rsidP="004D536A">
      <w:pPr>
        <w:rPr>
          <w:b/>
          <w:bCs/>
        </w:rPr>
      </w:pPr>
    </w:p>
    <w:tbl>
      <w:tblPr>
        <w:tblStyle w:val="Grilledutableau"/>
        <w:tblW w:w="0" w:type="auto"/>
        <w:jc w:val="center"/>
        <w:tblLook w:val="04A0" w:firstRow="1" w:lastRow="0" w:firstColumn="1" w:lastColumn="0" w:noHBand="0" w:noVBand="1"/>
      </w:tblPr>
      <w:tblGrid>
        <w:gridCol w:w="768"/>
        <w:gridCol w:w="5866"/>
        <w:gridCol w:w="1884"/>
        <w:gridCol w:w="1676"/>
      </w:tblGrid>
      <w:tr w:rsidR="004D536A" w:rsidRPr="002B70DD" w14:paraId="217903E3" w14:textId="77777777" w:rsidTr="00E653A6">
        <w:trPr>
          <w:trHeight w:val="587"/>
          <w:tblHeader/>
          <w:jc w:val="center"/>
        </w:trPr>
        <w:tc>
          <w:tcPr>
            <w:tcW w:w="768" w:type="dxa"/>
            <w:vAlign w:val="center"/>
          </w:tcPr>
          <w:p w14:paraId="617F4D4A"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866" w:type="dxa"/>
            <w:vAlign w:val="center"/>
          </w:tcPr>
          <w:p w14:paraId="6BC4FB67" w14:textId="77777777" w:rsidR="004D536A" w:rsidRPr="002B70DD" w:rsidRDefault="004D536A"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7EED915B"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676" w:type="dxa"/>
            <w:vAlign w:val="center"/>
          </w:tcPr>
          <w:p w14:paraId="7AEE4279" w14:textId="77777777" w:rsidR="004D536A" w:rsidRPr="002B70DD" w:rsidRDefault="004D536A"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5A915048" w14:textId="77777777" w:rsidTr="00E653A6">
        <w:trPr>
          <w:jc w:val="center"/>
        </w:trPr>
        <w:tc>
          <w:tcPr>
            <w:tcW w:w="768" w:type="dxa"/>
          </w:tcPr>
          <w:p w14:paraId="7C221828"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bCs/>
                <w:sz w:val="20"/>
                <w:szCs w:val="20"/>
              </w:rPr>
              <w:t>1</w:t>
            </w:r>
          </w:p>
        </w:tc>
        <w:tc>
          <w:tcPr>
            <w:tcW w:w="5866" w:type="dxa"/>
          </w:tcPr>
          <w:p w14:paraId="7287B410"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r w:rsidRPr="002B70DD">
              <w:rPr>
                <w:rFonts w:ascii="Calibri" w:hAnsi="Calibri" w:cstheme="minorHAnsi"/>
                <w:b/>
                <w:sz w:val="22"/>
                <w:szCs w:val="22"/>
                <w:u w:val="single"/>
              </w:rPr>
              <w:t>Stations de travail</w:t>
            </w:r>
          </w:p>
          <w:p w14:paraId="5B13CCD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21A7084A"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p>
          <w:p w14:paraId="1FF5B5B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Format : Micro-tour </w:t>
            </w:r>
          </w:p>
          <w:p w14:paraId="30499F46"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OS : : WINDOWS 11 Pro ou equivalent</w:t>
            </w:r>
          </w:p>
          <w:p w14:paraId="1370203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Chipset : Intel W880 ou équivalent</w:t>
            </w:r>
          </w:p>
          <w:p w14:paraId="4F8FB085" w14:textId="77777777" w:rsidR="00A675B6" w:rsidRPr="002B70DD" w:rsidRDefault="00A675B6" w:rsidP="00A675B6">
            <w:pPr>
              <w:pStyle w:val="xxmsonormal"/>
              <w:rPr>
                <w:rFonts w:asciiTheme="minorHAnsi" w:hAnsiTheme="minorHAnsi" w:cstheme="minorHAnsi"/>
                <w:sz w:val="20"/>
                <w:szCs w:val="20"/>
                <w:lang w:val="fr-FR"/>
              </w:rPr>
            </w:pPr>
          </w:p>
          <w:p w14:paraId="5673CB6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Processeur : Intel® Ultra 7 265 (ou équivalent) avec carte graphique intel (1.8 GHz de fréquence de base des E-core, 2,4 GHz de fréquence de base des P-cores, jusqu’à 4,6 Ghz de fréquence Turbo maximale des E-cores, jusqu’à 5,2 Ghz de fréquence Turbo maximale des P-cores, 30Mo de mémoire cache L3, 8 P-cores et 12 E-cores, 20 threads) ou équivalent</w:t>
            </w:r>
          </w:p>
          <w:p w14:paraId="334F66F8" w14:textId="77777777" w:rsidR="00A675B6" w:rsidRPr="002B70DD" w:rsidRDefault="00A675B6" w:rsidP="00A675B6">
            <w:pPr>
              <w:pStyle w:val="xxmsonormal"/>
              <w:rPr>
                <w:rFonts w:asciiTheme="minorHAnsi" w:hAnsiTheme="minorHAnsi" w:cstheme="minorHAnsi"/>
                <w:sz w:val="20"/>
                <w:szCs w:val="20"/>
                <w:lang w:val="fr-FR"/>
              </w:rPr>
            </w:pPr>
          </w:p>
          <w:p w14:paraId="082DFA2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Mémoire :   16GB (1x16GB) DDR5-4400 ECC UDIMM max mémoire 128GB DDR5</w:t>
            </w:r>
          </w:p>
          <w:p w14:paraId="66E3987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Disque dur : 512GB M.2 2280 PCIe NVMe SSD max 36TB</w:t>
            </w:r>
          </w:p>
          <w:p w14:paraId="445DF530" w14:textId="77777777" w:rsidR="00A675B6" w:rsidRPr="002B70DD" w:rsidRDefault="00A675B6" w:rsidP="00A675B6">
            <w:pPr>
              <w:pStyle w:val="xparagraphedeliste"/>
              <w:ind w:left="0"/>
              <w:rPr>
                <w:rFonts w:asciiTheme="minorHAnsi" w:hAnsiTheme="minorHAnsi" w:cstheme="minorHAnsi"/>
                <w:lang w:val="fr-FR"/>
              </w:rPr>
            </w:pPr>
            <w:r w:rsidRPr="002B70DD">
              <w:rPr>
                <w:rFonts w:asciiTheme="minorHAnsi" w:hAnsiTheme="minorHAnsi" w:cstheme="minorHAnsi"/>
                <w:lang w:val="fr-FR"/>
              </w:rPr>
              <w:t xml:space="preserve">Logement pour la mémoire : Minimum 4 DIMM </w:t>
            </w:r>
          </w:p>
          <w:p w14:paraId="6393FCF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Lecteur optique : Lecteur de DVD+/-ROM </w:t>
            </w:r>
          </w:p>
          <w:p w14:paraId="3F5D6BD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Graphique : Carte graphique intégrée Intel (ou équivalent) UHD Graphics 770 et carte graphique dédiée NVIDIA (ou équivalent) RTX A400 4 GB DDR6</w:t>
            </w:r>
          </w:p>
          <w:p w14:paraId="7DFF39EC" w14:textId="77777777" w:rsidR="00A675B6" w:rsidRPr="002B70DD" w:rsidRDefault="00A675B6" w:rsidP="00A675B6">
            <w:pPr>
              <w:pStyle w:val="xparagraphedeliste"/>
              <w:ind w:left="0"/>
              <w:rPr>
                <w:rFonts w:asciiTheme="minorHAnsi" w:hAnsiTheme="minorHAnsi" w:cstheme="minorHAnsi"/>
                <w:lang w:val="fr-FR"/>
              </w:rPr>
            </w:pPr>
            <w:r w:rsidRPr="002B70DD">
              <w:rPr>
                <w:rFonts w:asciiTheme="minorHAnsi" w:hAnsiTheme="minorHAnsi" w:cstheme="minorHAnsi"/>
                <w:lang w:val="fr-FR"/>
              </w:rPr>
              <w:t>Ports et connecteurs minimum en avant :</w:t>
            </w:r>
          </w:p>
          <w:p w14:paraId="435E079F" w14:textId="77777777" w:rsidR="00A675B6" w:rsidRPr="003D4575" w:rsidRDefault="00A675B6" w:rsidP="00A675B6">
            <w:pPr>
              <w:pStyle w:val="xparagraphedeliste"/>
              <w:ind w:left="794" w:hanging="227"/>
              <w:rPr>
                <w:rFonts w:asciiTheme="minorHAnsi" w:hAnsiTheme="minorHAnsi" w:cstheme="minorHAnsi"/>
              </w:rPr>
            </w:pPr>
            <w:r w:rsidRPr="006D366A">
              <w:rPr>
                <w:rFonts w:asciiTheme="minorHAnsi" w:hAnsiTheme="minorHAnsi" w:cstheme="minorHAnsi"/>
              </w:rPr>
              <w:t xml:space="preserve">·   </w:t>
            </w:r>
            <w:r>
              <w:rPr>
                <w:rFonts w:asciiTheme="minorHAnsi" w:hAnsiTheme="minorHAnsi" w:cstheme="minorHAnsi"/>
              </w:rPr>
              <w:t>1</w:t>
            </w:r>
            <w:r w:rsidRPr="003D4575">
              <w:rPr>
                <w:rFonts w:asciiTheme="minorHAnsi" w:hAnsiTheme="minorHAnsi" w:cstheme="minorHAnsi"/>
              </w:rPr>
              <w:t xml:space="preserve"> USB Type C 20Gbps</w:t>
            </w:r>
          </w:p>
          <w:p w14:paraId="09574664"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4 USB</w:t>
            </w:r>
            <w:r>
              <w:rPr>
                <w:rFonts w:asciiTheme="minorHAnsi" w:hAnsiTheme="minorHAnsi" w:cstheme="minorHAnsi"/>
              </w:rPr>
              <w:t xml:space="preserve"> 3.2</w:t>
            </w:r>
            <w:r w:rsidRPr="003D4575">
              <w:rPr>
                <w:rFonts w:asciiTheme="minorHAnsi" w:hAnsiTheme="minorHAnsi" w:cstheme="minorHAnsi"/>
              </w:rPr>
              <w:t xml:space="preserve"> Type A </w:t>
            </w:r>
          </w:p>
          <w:p w14:paraId="743425D1"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combinée casque/microphone</w:t>
            </w:r>
          </w:p>
          <w:p w14:paraId="0F9BCBAC" w14:textId="77777777" w:rsidR="00A675B6" w:rsidRPr="006E78D5" w:rsidRDefault="00A675B6" w:rsidP="00A675B6">
            <w:pPr>
              <w:pStyle w:val="xparagraphedeliste"/>
              <w:ind w:left="0"/>
              <w:rPr>
                <w:rFonts w:asciiTheme="minorHAnsi" w:hAnsiTheme="minorHAnsi" w:cstheme="minorHAnsi"/>
                <w:lang w:val="fr-FR"/>
              </w:rPr>
            </w:pPr>
            <w:r w:rsidRPr="006E78D5">
              <w:rPr>
                <w:rFonts w:asciiTheme="minorHAnsi" w:hAnsiTheme="minorHAnsi" w:cstheme="minorHAnsi"/>
                <w:lang w:val="fr-FR"/>
              </w:rPr>
              <w:t>Ports et connecteurs minimum en arrière :</w:t>
            </w:r>
          </w:p>
          <w:p w14:paraId="66E14BFD"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 sortie audio</w:t>
            </w:r>
          </w:p>
          <w:p w14:paraId="6C2D2630"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prise d’entrée audio</w:t>
            </w:r>
          </w:p>
          <w:p w14:paraId="1B1EF441"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2 Display Port 1.4</w:t>
            </w:r>
          </w:p>
          <w:p w14:paraId="0D8D1BFC" w14:textId="77777777" w:rsidR="00A675B6" w:rsidRPr="003D4575" w:rsidRDefault="00A675B6" w:rsidP="00A675B6">
            <w:pPr>
              <w:pStyle w:val="xparagraphedeliste"/>
              <w:ind w:left="794" w:hanging="227"/>
              <w:rPr>
                <w:rFonts w:asciiTheme="minorHAnsi" w:hAnsiTheme="minorHAnsi" w:cstheme="minorHAnsi"/>
              </w:rPr>
            </w:pPr>
            <w:r w:rsidRPr="003D4575">
              <w:rPr>
                <w:rFonts w:asciiTheme="minorHAnsi" w:hAnsiTheme="minorHAnsi" w:cstheme="minorHAnsi"/>
              </w:rPr>
              <w:t xml:space="preserve">.  </w:t>
            </w:r>
            <w:r>
              <w:rPr>
                <w:rFonts w:asciiTheme="minorHAnsi" w:hAnsiTheme="minorHAnsi" w:cstheme="minorHAnsi"/>
              </w:rPr>
              <w:t>2</w:t>
            </w:r>
            <w:r w:rsidRPr="003D4575">
              <w:rPr>
                <w:rFonts w:asciiTheme="minorHAnsi" w:hAnsiTheme="minorHAnsi" w:cstheme="minorHAnsi"/>
              </w:rPr>
              <w:t xml:space="preserve"> ports USB type A 2.0 480mbps</w:t>
            </w:r>
          </w:p>
          <w:p w14:paraId="79775920" w14:textId="77777777" w:rsidR="00A675B6" w:rsidRPr="00A675B6" w:rsidRDefault="00A675B6" w:rsidP="00A675B6">
            <w:pPr>
              <w:pStyle w:val="xparagraphedeliste"/>
              <w:ind w:left="794" w:hanging="227"/>
              <w:rPr>
                <w:rFonts w:asciiTheme="minorHAnsi" w:hAnsiTheme="minorHAnsi" w:cstheme="minorHAnsi"/>
                <w:lang w:val="fr-MA"/>
              </w:rPr>
            </w:pPr>
            <w:r w:rsidRPr="00A675B6">
              <w:rPr>
                <w:rFonts w:asciiTheme="minorHAnsi" w:hAnsiTheme="minorHAnsi" w:cstheme="minorHAnsi"/>
                <w:lang w:val="fr-MA"/>
              </w:rPr>
              <w:t xml:space="preserve">.  2 USB 3.2 Type A </w:t>
            </w:r>
          </w:p>
          <w:p w14:paraId="72A324DF"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lastRenderedPageBreak/>
              <w:t>·   1 port HDMI</w:t>
            </w:r>
          </w:p>
          <w:p w14:paraId="77CA6FC7" w14:textId="77777777" w:rsidR="00A675B6" w:rsidRPr="006E78D5" w:rsidRDefault="00A675B6" w:rsidP="00A675B6">
            <w:pPr>
              <w:pStyle w:val="xparagraphedeliste"/>
              <w:ind w:left="794" w:hanging="227"/>
              <w:rPr>
                <w:rFonts w:asciiTheme="minorHAnsi" w:hAnsiTheme="minorHAnsi" w:cstheme="minorHAnsi"/>
                <w:lang w:val="fr-FR"/>
              </w:rPr>
            </w:pPr>
            <w:r w:rsidRPr="006E78D5">
              <w:rPr>
                <w:rFonts w:asciiTheme="minorHAnsi" w:hAnsiTheme="minorHAnsi" w:cstheme="minorHAnsi"/>
                <w:lang w:val="fr-FR"/>
              </w:rPr>
              <w:t xml:space="preserve">·   1 Port RJ-45 </w:t>
            </w:r>
          </w:p>
          <w:p w14:paraId="2C2F0D5F" w14:textId="77777777" w:rsidR="00A675B6" w:rsidRPr="002B70DD" w:rsidRDefault="00A675B6" w:rsidP="00A675B6">
            <w:pPr>
              <w:pStyle w:val="xparagraphedeliste"/>
              <w:ind w:left="794" w:hanging="227"/>
              <w:rPr>
                <w:rFonts w:asciiTheme="minorHAnsi" w:hAnsiTheme="minorHAnsi" w:cstheme="minorHAnsi"/>
                <w:lang w:val="fr-FR"/>
              </w:rPr>
            </w:pPr>
          </w:p>
          <w:p w14:paraId="2420B487"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Périphériques : Clavier (AZERTY Français/Arabe) et souris optique</w:t>
            </w:r>
          </w:p>
          <w:p w14:paraId="15BA6FAB"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Slots : </w:t>
            </w:r>
          </w:p>
          <w:p w14:paraId="2C5AB7AF"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2 ports M.2 2280 PCle 4x4 ; </w:t>
            </w:r>
          </w:p>
          <w:p w14:paraId="2F456FC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2230 WLAN ; </w:t>
            </w:r>
          </w:p>
          <w:p w14:paraId="15DD9F14"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1 port M.2 2280 PCle 5x4 ; </w:t>
            </w:r>
          </w:p>
          <w:p w14:paraId="722C72D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port PCle, 4x1 mécaniques (x4 électriques)</w:t>
            </w:r>
          </w:p>
          <w:p w14:paraId="2E3DB0BE"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1 port PCle, 4x4 mécaniques (x16électriques)</w:t>
            </w:r>
          </w:p>
          <w:p w14:paraId="0FB2236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port PCle 4x4</w:t>
            </w:r>
          </w:p>
          <w:p w14:paraId="4004A046" w14:textId="77777777" w:rsidR="00A675B6" w:rsidRPr="002B70DD" w:rsidRDefault="00A675B6" w:rsidP="00A675B6">
            <w:pPr>
              <w:pStyle w:val="xxmsonormal"/>
              <w:rPr>
                <w:rFonts w:asciiTheme="minorHAnsi" w:hAnsiTheme="minorHAnsi" w:cstheme="minorHAnsi"/>
                <w:sz w:val="20"/>
                <w:szCs w:val="20"/>
                <w:lang w:val="fr-FR"/>
              </w:rPr>
            </w:pPr>
          </w:p>
          <w:p w14:paraId="0C857B51"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Audio : Haut-parleur intégré </w:t>
            </w:r>
          </w:p>
          <w:p w14:paraId="77D89CC0"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Gestion de la sécurité :  </w:t>
            </w:r>
          </w:p>
          <w:p w14:paraId="4C027925"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Minimum TPM 2.0 intégrée </w:t>
            </w:r>
          </w:p>
          <w:p w14:paraId="15EE62FA"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Restauration rapide des dernières image OS en cas de panne. </w:t>
            </w:r>
          </w:p>
          <w:p w14:paraId="7557BED3"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Solution intelligente de détection des logiciels et fichiers malveillants. </w:t>
            </w:r>
          </w:p>
          <w:p w14:paraId="424092B9"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Protection des processus de sécurité (antivirus et pare-feu) contre les attaques des programmes malveillants. </w:t>
            </w:r>
          </w:p>
          <w:p w14:paraId="4249969A"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Validation de l’intégrité du code BIOS </w:t>
            </w:r>
          </w:p>
          <w:p w14:paraId="1C237228" w14:textId="77777777" w:rsidR="00A675B6" w:rsidRPr="002B70DD" w:rsidRDefault="00A675B6">
            <w:pPr>
              <w:pStyle w:val="xxmsonormal"/>
              <w:numPr>
                <w:ilvl w:val="0"/>
                <w:numId w:val="22"/>
              </w:numPr>
              <w:rPr>
                <w:rFonts w:asciiTheme="minorHAnsi" w:hAnsiTheme="minorHAnsi" w:cstheme="minorHAnsi"/>
                <w:sz w:val="20"/>
                <w:szCs w:val="20"/>
                <w:lang w:val="fr-FR"/>
              </w:rPr>
            </w:pPr>
            <w:r w:rsidRPr="002B70DD">
              <w:rPr>
                <w:rFonts w:asciiTheme="minorHAnsi" w:hAnsiTheme="minorHAnsi" w:cstheme="minorHAnsi"/>
                <w:sz w:val="20"/>
                <w:szCs w:val="20"/>
                <w:lang w:val="fr-FR"/>
              </w:rPr>
              <w:t xml:space="preserve">Sécurité en mode navigation. </w:t>
            </w:r>
          </w:p>
          <w:p w14:paraId="16DF24B4"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Une solution qui fournit une défense renforcée par le matériel, toujours active et résiliente. Il protège l’ordinateur des menaces modernes depuis le BIOS jusqu’au navigateur, au-dessus, à l’intérieur et en dessous du système d’exploitation.</w:t>
            </w:r>
          </w:p>
          <w:p w14:paraId="098FBB66" w14:textId="77777777" w:rsidR="00A675B6" w:rsidRPr="002B70DD" w:rsidRDefault="00A675B6" w:rsidP="00A675B6">
            <w:pPr>
              <w:pStyle w:val="xxmsonormal"/>
              <w:rPr>
                <w:rFonts w:asciiTheme="minorHAnsi" w:hAnsiTheme="minorHAnsi" w:cstheme="minorHAnsi"/>
                <w:sz w:val="20"/>
                <w:szCs w:val="20"/>
                <w:lang w:val="fr-FR"/>
              </w:rPr>
            </w:pPr>
          </w:p>
          <w:p w14:paraId="6A14FFC2" w14:textId="77777777" w:rsidR="00A675B6" w:rsidRPr="007D2005" w:rsidRDefault="00A675B6" w:rsidP="00A675B6">
            <w:pPr>
              <w:pStyle w:val="xxmsonormal"/>
              <w:rPr>
                <w:rFonts w:asciiTheme="minorHAnsi" w:hAnsiTheme="minorHAnsi" w:cstheme="minorHAnsi"/>
                <w:sz w:val="20"/>
                <w:szCs w:val="20"/>
                <w:lang w:val="fr-MA"/>
              </w:rPr>
            </w:pPr>
            <w:r w:rsidRPr="002B70DD">
              <w:rPr>
                <w:rFonts w:asciiTheme="minorHAnsi" w:hAnsiTheme="minorHAnsi" w:cstheme="minorHAnsi"/>
                <w:sz w:val="20"/>
                <w:szCs w:val="20"/>
                <w:lang w:val="fr-FR"/>
              </w:rPr>
              <w:t>Durabilité : avoir passé avec succès au moins 13 tests MIL-STD 810H</w:t>
            </w:r>
            <w:r>
              <w:rPr>
                <w:rFonts w:asciiTheme="minorHAnsi" w:hAnsiTheme="minorHAnsi" w:cstheme="minorHAnsi"/>
                <w:sz w:val="20"/>
                <w:szCs w:val="20"/>
                <w:lang w:val="fr-FR"/>
              </w:rPr>
              <w:t xml:space="preserve"> </w:t>
            </w:r>
            <w:r w:rsidRPr="007D2005">
              <w:rPr>
                <w:rFonts w:asciiTheme="minorHAnsi" w:hAnsiTheme="minorHAnsi" w:cstheme="minorHAnsi"/>
                <w:sz w:val="20"/>
                <w:szCs w:val="20"/>
                <w:lang w:val="fr-MA"/>
              </w:rPr>
              <w:t>ou équivalent</w:t>
            </w:r>
          </w:p>
          <w:p w14:paraId="42A4AF2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Environnement : Epeat Gold, Energy Star 8, TCO 8 ou équivalent</w:t>
            </w:r>
          </w:p>
          <w:p w14:paraId="42E09122" w14:textId="77777777" w:rsidR="00A675B6" w:rsidRPr="002B70DD" w:rsidRDefault="00A675B6" w:rsidP="00A675B6">
            <w:pPr>
              <w:rPr>
                <w:rFonts w:asciiTheme="minorHAnsi" w:hAnsiTheme="minorHAnsi" w:cstheme="minorHAnsi"/>
                <w:sz w:val="20"/>
                <w:szCs w:val="20"/>
              </w:rPr>
            </w:pPr>
          </w:p>
          <w:p w14:paraId="3C2CAC01"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 xml:space="preserve">Écran : 27 pouces </w:t>
            </w:r>
            <w:r>
              <w:rPr>
                <w:rFonts w:asciiTheme="minorHAnsi" w:hAnsiTheme="minorHAnsi" w:cstheme="minorHAnsi"/>
                <w:sz w:val="20"/>
                <w:szCs w:val="20"/>
              </w:rPr>
              <w:t xml:space="preserve">minimum </w:t>
            </w:r>
            <w:r w:rsidRPr="002B70DD">
              <w:rPr>
                <w:rFonts w:asciiTheme="minorHAnsi" w:hAnsiTheme="minorHAnsi" w:cstheme="minorHAnsi"/>
                <w:sz w:val="20"/>
                <w:szCs w:val="20"/>
              </w:rPr>
              <w:t>de même marque que l'unité centrale.</w:t>
            </w:r>
          </w:p>
          <w:p w14:paraId="18CF765C"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L’écran, Unité centrale, Clavier et Souris, doivent être de même marque reconnue mondialement.</w:t>
            </w:r>
          </w:p>
          <w:p w14:paraId="69FC72A6" w14:textId="77777777" w:rsidR="00A675B6" w:rsidRPr="002B70DD" w:rsidRDefault="00A675B6" w:rsidP="00A675B6">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35C19F8A" w14:textId="77777777" w:rsidR="00A675B6" w:rsidRPr="002B70DD" w:rsidRDefault="00A675B6" w:rsidP="00A675B6">
            <w:pPr>
              <w:rPr>
                <w:rFonts w:ascii="Calibri" w:hAnsi="Calibri" w:cstheme="minorHAnsi"/>
                <w:b/>
                <w:sz w:val="22"/>
                <w:szCs w:val="22"/>
                <w:u w:val="single"/>
              </w:rPr>
            </w:pPr>
          </w:p>
        </w:tc>
        <w:tc>
          <w:tcPr>
            <w:tcW w:w="1884" w:type="dxa"/>
          </w:tcPr>
          <w:p w14:paraId="6012347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574AAE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7CE282D"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r w:rsidRPr="002B70DD">
              <w:rPr>
                <w:rFonts w:ascii="Century Gothic" w:hAnsi="Century Gothic"/>
                <w:b/>
                <w:sz w:val="20"/>
                <w:szCs w:val="20"/>
              </w:rPr>
              <w:t>Caractéristique proposée :</w:t>
            </w:r>
          </w:p>
        </w:tc>
        <w:tc>
          <w:tcPr>
            <w:tcW w:w="1676" w:type="dxa"/>
          </w:tcPr>
          <w:p w14:paraId="1AE83DA3" w14:textId="77777777" w:rsidR="00A675B6" w:rsidRPr="002B70DD" w:rsidRDefault="00A675B6" w:rsidP="00A675B6">
            <w:pPr>
              <w:widowControl w:val="0"/>
              <w:autoSpaceDE w:val="0"/>
              <w:autoSpaceDN w:val="0"/>
              <w:adjustRightInd w:val="0"/>
              <w:ind w:right="180"/>
              <w:jc w:val="both"/>
              <w:rPr>
                <w:rFonts w:ascii="Calibri" w:hAnsi="Calibri" w:cstheme="minorHAnsi"/>
                <w:b/>
                <w:sz w:val="22"/>
                <w:szCs w:val="22"/>
                <w:u w:val="single"/>
              </w:rPr>
            </w:pPr>
          </w:p>
        </w:tc>
      </w:tr>
    </w:tbl>
    <w:p w14:paraId="13C1D198" w14:textId="77777777" w:rsidR="004D536A" w:rsidRPr="002B70DD" w:rsidRDefault="004D536A" w:rsidP="004D536A">
      <w:pPr>
        <w:rPr>
          <w:b/>
          <w:bCs/>
        </w:rPr>
      </w:pPr>
      <w:r w:rsidRPr="002B70DD">
        <w:rPr>
          <w:b/>
          <w:bCs/>
        </w:rPr>
        <w:lastRenderedPageBreak/>
        <w:t xml:space="preserve">                                           </w:t>
      </w:r>
    </w:p>
    <w:p w14:paraId="7C27545D"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30E3A07"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70D3EC30"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3160FAEE"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7CB515A"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2B2CA4FC"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12143188"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40E88016" w14:textId="77777777" w:rsidR="004D536A" w:rsidRPr="002B70DD" w:rsidRDefault="004D536A" w:rsidP="004D536A">
      <w:pPr>
        <w:widowControl w:val="0"/>
        <w:tabs>
          <w:tab w:val="left" w:pos="765"/>
        </w:tabs>
        <w:jc w:val="center"/>
        <w:rPr>
          <w:rFonts w:ascii="Calibri" w:hAnsi="Calibri" w:cs="Calibri"/>
          <w:b/>
          <w:bCs/>
          <w:sz w:val="32"/>
          <w:szCs w:val="32"/>
          <w:u w:val="single"/>
        </w:rPr>
      </w:pPr>
    </w:p>
    <w:p w14:paraId="0D927C3A" w14:textId="09CAB759" w:rsidR="004D536A" w:rsidRPr="002B70DD" w:rsidRDefault="004D536A" w:rsidP="004D536A">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47B485E7" w14:textId="77777777" w:rsidR="004D536A" w:rsidRPr="002B70DD" w:rsidRDefault="004D536A" w:rsidP="004D536A">
      <w:pPr>
        <w:jc w:val="center"/>
        <w:rPr>
          <w:rFonts w:asciiTheme="minorHAnsi" w:hAnsiTheme="minorHAnsi" w:cstheme="minorHAnsi"/>
          <w:b/>
          <w:bCs/>
          <w:color w:val="548DD4" w:themeColor="text2" w:themeTint="99"/>
          <w:sz w:val="28"/>
          <w:szCs w:val="28"/>
        </w:rPr>
      </w:pPr>
    </w:p>
    <w:p w14:paraId="7381B7AC" w14:textId="792550AE" w:rsidR="004D536A" w:rsidRPr="002B70DD" w:rsidRDefault="004D536A"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 02 : Station de travail</w:t>
      </w:r>
    </w:p>
    <w:p w14:paraId="527029A2" w14:textId="77777777" w:rsidR="004D536A" w:rsidRPr="002B70DD" w:rsidRDefault="004D536A" w:rsidP="004D536A">
      <w:pPr>
        <w:jc w:val="center"/>
        <w:rPr>
          <w:rFonts w:asciiTheme="minorHAnsi" w:hAnsiTheme="minorHAnsi" w:cstheme="minorHAnsi"/>
          <w:b/>
          <w:bCs/>
          <w:color w:val="548DD4" w:themeColor="text2" w:themeTint="99"/>
          <w:sz w:val="28"/>
          <w:szCs w:val="28"/>
        </w:rPr>
      </w:pPr>
    </w:p>
    <w:tbl>
      <w:tblPr>
        <w:tblW w:w="10436" w:type="dxa"/>
        <w:tblCellMar>
          <w:left w:w="70" w:type="dxa"/>
          <w:right w:w="70" w:type="dxa"/>
        </w:tblCellMar>
        <w:tblLook w:val="04A0" w:firstRow="1" w:lastRow="0" w:firstColumn="1" w:lastColumn="0" w:noHBand="0" w:noVBand="1"/>
      </w:tblPr>
      <w:tblGrid>
        <w:gridCol w:w="751"/>
        <w:gridCol w:w="3780"/>
        <w:gridCol w:w="993"/>
        <w:gridCol w:w="1217"/>
        <w:gridCol w:w="1211"/>
        <w:gridCol w:w="1242"/>
        <w:gridCol w:w="1242"/>
      </w:tblGrid>
      <w:tr w:rsidR="000D0499" w:rsidRPr="000D0499" w14:paraId="043C60AC" w14:textId="77777777" w:rsidTr="000D0499">
        <w:trPr>
          <w:trHeight w:val="268"/>
        </w:trPr>
        <w:tc>
          <w:tcPr>
            <w:tcW w:w="751" w:type="dxa"/>
            <w:vMerge w:val="restart"/>
            <w:tcBorders>
              <w:top w:val="single" w:sz="4" w:space="0" w:color="auto"/>
              <w:left w:val="single" w:sz="4" w:space="0" w:color="auto"/>
              <w:bottom w:val="single" w:sz="4" w:space="0" w:color="auto"/>
              <w:right w:val="single" w:sz="4" w:space="0" w:color="auto"/>
            </w:tcBorders>
            <w:hideMark/>
          </w:tcPr>
          <w:p w14:paraId="5A1DC869"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Item</w:t>
            </w:r>
          </w:p>
        </w:tc>
        <w:tc>
          <w:tcPr>
            <w:tcW w:w="3780" w:type="dxa"/>
            <w:vMerge w:val="restart"/>
            <w:tcBorders>
              <w:top w:val="single" w:sz="4" w:space="0" w:color="auto"/>
              <w:left w:val="single" w:sz="4" w:space="0" w:color="auto"/>
              <w:bottom w:val="single" w:sz="4" w:space="0" w:color="auto"/>
              <w:right w:val="single" w:sz="4" w:space="0" w:color="auto"/>
            </w:tcBorders>
            <w:hideMark/>
          </w:tcPr>
          <w:p w14:paraId="439E433B"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Désignation</w:t>
            </w:r>
          </w:p>
        </w:tc>
        <w:tc>
          <w:tcPr>
            <w:tcW w:w="993" w:type="dxa"/>
            <w:vMerge w:val="restart"/>
            <w:tcBorders>
              <w:top w:val="single" w:sz="4" w:space="0" w:color="auto"/>
              <w:left w:val="single" w:sz="4" w:space="0" w:color="auto"/>
              <w:bottom w:val="single" w:sz="4" w:space="0" w:color="auto"/>
              <w:right w:val="single" w:sz="4" w:space="0" w:color="auto"/>
            </w:tcBorders>
            <w:hideMark/>
          </w:tcPr>
          <w:p w14:paraId="2985F52B"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Quantité</w:t>
            </w:r>
          </w:p>
        </w:tc>
        <w:tc>
          <w:tcPr>
            <w:tcW w:w="1217" w:type="dxa"/>
            <w:tcBorders>
              <w:top w:val="single" w:sz="4" w:space="0" w:color="auto"/>
              <w:left w:val="nil"/>
              <w:bottom w:val="nil"/>
              <w:right w:val="single" w:sz="4" w:space="0" w:color="auto"/>
            </w:tcBorders>
            <w:vAlign w:val="center"/>
            <w:hideMark/>
          </w:tcPr>
          <w:p w14:paraId="131B3815"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-2</w:t>
            </w:r>
          </w:p>
        </w:tc>
        <w:tc>
          <w:tcPr>
            <w:tcW w:w="1211" w:type="dxa"/>
            <w:tcBorders>
              <w:top w:val="single" w:sz="4" w:space="0" w:color="auto"/>
              <w:left w:val="nil"/>
              <w:bottom w:val="nil"/>
              <w:right w:val="single" w:sz="4" w:space="0" w:color="auto"/>
            </w:tcBorders>
            <w:vAlign w:val="center"/>
            <w:hideMark/>
          </w:tcPr>
          <w:p w14:paraId="16433FB8"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w:t>
            </w:r>
          </w:p>
        </w:tc>
        <w:tc>
          <w:tcPr>
            <w:tcW w:w="1242" w:type="dxa"/>
            <w:tcBorders>
              <w:top w:val="single" w:sz="4" w:space="0" w:color="auto"/>
              <w:left w:val="nil"/>
              <w:bottom w:val="nil"/>
              <w:right w:val="single" w:sz="4" w:space="0" w:color="auto"/>
            </w:tcBorders>
            <w:vAlign w:val="center"/>
            <w:hideMark/>
          </w:tcPr>
          <w:p w14:paraId="2CF0314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-4</w:t>
            </w:r>
          </w:p>
        </w:tc>
        <w:tc>
          <w:tcPr>
            <w:tcW w:w="1242" w:type="dxa"/>
            <w:tcBorders>
              <w:top w:val="single" w:sz="4" w:space="0" w:color="auto"/>
              <w:left w:val="nil"/>
              <w:bottom w:val="nil"/>
              <w:right w:val="single" w:sz="4" w:space="0" w:color="auto"/>
            </w:tcBorders>
            <w:vAlign w:val="center"/>
            <w:hideMark/>
          </w:tcPr>
          <w:p w14:paraId="159EB2C1"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w:t>
            </w:r>
          </w:p>
        </w:tc>
      </w:tr>
      <w:tr w:rsidR="000D0499" w:rsidRPr="000D0499" w14:paraId="00DCC1E8" w14:textId="77777777" w:rsidTr="000D0499">
        <w:trPr>
          <w:trHeight w:val="215"/>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1B554FB3" w14:textId="77777777" w:rsidR="000D0499" w:rsidRPr="000D0499" w:rsidRDefault="000D0499">
            <w:pPr>
              <w:rPr>
                <w:rFonts w:ascii="Calibri" w:hAnsi="Calibri" w:cs="Calibri"/>
                <w:b/>
                <w:bCs/>
                <w:sz w:val="20"/>
                <w:szCs w:val="20"/>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14:paraId="32DF35C2"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81E2201" w14:textId="77777777" w:rsidR="000D0499" w:rsidRPr="000D0499" w:rsidRDefault="000D0499">
            <w:pPr>
              <w:rPr>
                <w:rFonts w:ascii="Calibri" w:hAnsi="Calibri" w:cs="Calibri"/>
                <w:b/>
                <w:bCs/>
                <w:color w:val="000000"/>
                <w:sz w:val="20"/>
                <w:szCs w:val="20"/>
              </w:rPr>
            </w:pPr>
          </w:p>
        </w:tc>
        <w:tc>
          <w:tcPr>
            <w:tcW w:w="1217" w:type="dxa"/>
            <w:tcBorders>
              <w:top w:val="nil"/>
              <w:left w:val="nil"/>
              <w:bottom w:val="nil"/>
              <w:right w:val="single" w:sz="4" w:space="0" w:color="auto"/>
            </w:tcBorders>
            <w:vAlign w:val="center"/>
            <w:hideMark/>
          </w:tcPr>
          <w:p w14:paraId="770B419F"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 xml:space="preserve">Prix unitaire </w:t>
            </w:r>
          </w:p>
        </w:tc>
        <w:tc>
          <w:tcPr>
            <w:tcW w:w="1211" w:type="dxa"/>
            <w:tcBorders>
              <w:top w:val="nil"/>
              <w:left w:val="nil"/>
              <w:bottom w:val="nil"/>
              <w:right w:val="single" w:sz="4" w:space="0" w:color="auto"/>
            </w:tcBorders>
            <w:vAlign w:val="center"/>
            <w:hideMark/>
          </w:tcPr>
          <w:p w14:paraId="05E178FC"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Prix total HTVA</w:t>
            </w:r>
          </w:p>
        </w:tc>
        <w:tc>
          <w:tcPr>
            <w:tcW w:w="1242" w:type="dxa"/>
            <w:tcBorders>
              <w:top w:val="nil"/>
              <w:left w:val="nil"/>
              <w:bottom w:val="nil"/>
              <w:right w:val="single" w:sz="4" w:space="0" w:color="auto"/>
            </w:tcBorders>
            <w:vAlign w:val="center"/>
            <w:hideMark/>
          </w:tcPr>
          <w:p w14:paraId="35EB17B7"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TVA</w:t>
            </w:r>
          </w:p>
        </w:tc>
        <w:tc>
          <w:tcPr>
            <w:tcW w:w="1242" w:type="dxa"/>
            <w:tcBorders>
              <w:top w:val="nil"/>
              <w:left w:val="nil"/>
              <w:bottom w:val="nil"/>
              <w:right w:val="single" w:sz="4" w:space="0" w:color="auto"/>
            </w:tcBorders>
            <w:vAlign w:val="center"/>
            <w:hideMark/>
          </w:tcPr>
          <w:p w14:paraId="16F99BDA"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TTC</w:t>
            </w:r>
          </w:p>
        </w:tc>
      </w:tr>
      <w:tr w:rsidR="000D0499" w:rsidRPr="000D0499" w14:paraId="406CD132" w14:textId="77777777" w:rsidTr="000D0499">
        <w:trPr>
          <w:trHeight w:val="268"/>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30078E3D" w14:textId="77777777" w:rsidR="000D0499" w:rsidRPr="000D0499" w:rsidRDefault="000D0499">
            <w:pPr>
              <w:rPr>
                <w:rFonts w:ascii="Calibri" w:hAnsi="Calibri" w:cs="Calibri"/>
                <w:b/>
                <w:bCs/>
                <w:sz w:val="20"/>
                <w:szCs w:val="20"/>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14:paraId="2CE89367" w14:textId="77777777" w:rsidR="000D0499" w:rsidRPr="000D0499" w:rsidRDefault="000D0499">
            <w:pPr>
              <w:rPr>
                <w:rFonts w:ascii="Calibri" w:hAnsi="Calibri" w:cs="Calibri"/>
                <w:b/>
                <w:bCs/>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16BA235" w14:textId="77777777" w:rsidR="000D0499" w:rsidRPr="000D0499" w:rsidRDefault="000D0499">
            <w:pPr>
              <w:rPr>
                <w:rFonts w:ascii="Calibri" w:hAnsi="Calibri" w:cs="Calibri"/>
                <w:b/>
                <w:bCs/>
                <w:color w:val="000000"/>
                <w:sz w:val="20"/>
                <w:szCs w:val="20"/>
              </w:rPr>
            </w:pPr>
          </w:p>
        </w:tc>
        <w:tc>
          <w:tcPr>
            <w:tcW w:w="1217" w:type="dxa"/>
            <w:tcBorders>
              <w:top w:val="nil"/>
              <w:left w:val="nil"/>
              <w:bottom w:val="nil"/>
              <w:right w:val="single" w:sz="4" w:space="0" w:color="auto"/>
            </w:tcBorders>
            <w:vAlign w:val="center"/>
            <w:hideMark/>
          </w:tcPr>
          <w:p w14:paraId="493AADE6"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HTVA</w:t>
            </w:r>
          </w:p>
        </w:tc>
        <w:tc>
          <w:tcPr>
            <w:tcW w:w="1211" w:type="dxa"/>
            <w:tcBorders>
              <w:top w:val="nil"/>
              <w:left w:val="nil"/>
              <w:bottom w:val="nil"/>
              <w:right w:val="single" w:sz="4" w:space="0" w:color="auto"/>
            </w:tcBorders>
            <w:vAlign w:val="center"/>
            <w:hideMark/>
          </w:tcPr>
          <w:p w14:paraId="6B2E1C4E"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(3) = (1) x (2)</w:t>
            </w:r>
          </w:p>
        </w:tc>
        <w:tc>
          <w:tcPr>
            <w:tcW w:w="1242" w:type="dxa"/>
            <w:tcBorders>
              <w:top w:val="nil"/>
              <w:left w:val="nil"/>
              <w:bottom w:val="nil"/>
              <w:right w:val="single" w:sz="4" w:space="0" w:color="auto"/>
            </w:tcBorders>
            <w:vAlign w:val="center"/>
            <w:hideMark/>
          </w:tcPr>
          <w:p w14:paraId="6300CEAD"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Appliquée sur (3)</w:t>
            </w:r>
          </w:p>
        </w:tc>
        <w:tc>
          <w:tcPr>
            <w:tcW w:w="1242" w:type="dxa"/>
            <w:tcBorders>
              <w:top w:val="nil"/>
              <w:left w:val="nil"/>
              <w:bottom w:val="nil"/>
              <w:right w:val="single" w:sz="4" w:space="0" w:color="auto"/>
            </w:tcBorders>
            <w:vAlign w:val="center"/>
            <w:hideMark/>
          </w:tcPr>
          <w:p w14:paraId="3105A3E2"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(5) = (4)+(3)</w:t>
            </w:r>
          </w:p>
        </w:tc>
      </w:tr>
      <w:tr w:rsidR="000D0499" w:rsidRPr="000D0499" w14:paraId="54E10440" w14:textId="77777777" w:rsidTr="000D0499">
        <w:trPr>
          <w:trHeight w:val="363"/>
        </w:trPr>
        <w:tc>
          <w:tcPr>
            <w:tcW w:w="751" w:type="dxa"/>
            <w:tcBorders>
              <w:top w:val="nil"/>
              <w:left w:val="single" w:sz="4" w:space="0" w:color="auto"/>
              <w:bottom w:val="single" w:sz="4" w:space="0" w:color="auto"/>
              <w:right w:val="single" w:sz="4" w:space="0" w:color="auto"/>
            </w:tcBorders>
            <w:hideMark/>
          </w:tcPr>
          <w:p w14:paraId="29A23891" w14:textId="77777777" w:rsidR="000D0499" w:rsidRPr="000D0499" w:rsidRDefault="000D0499">
            <w:pPr>
              <w:jc w:val="center"/>
              <w:rPr>
                <w:rFonts w:ascii="Calibri" w:hAnsi="Calibri" w:cs="Calibri"/>
                <w:b/>
                <w:bCs/>
                <w:sz w:val="20"/>
                <w:szCs w:val="20"/>
              </w:rPr>
            </w:pPr>
            <w:r w:rsidRPr="000D0499">
              <w:rPr>
                <w:rFonts w:ascii="Calibri" w:hAnsi="Calibri" w:cs="Calibri"/>
                <w:b/>
                <w:bCs/>
                <w:sz w:val="20"/>
                <w:szCs w:val="20"/>
              </w:rPr>
              <w:t>1</w:t>
            </w:r>
          </w:p>
        </w:tc>
        <w:tc>
          <w:tcPr>
            <w:tcW w:w="3780" w:type="dxa"/>
            <w:tcBorders>
              <w:top w:val="nil"/>
              <w:left w:val="nil"/>
              <w:bottom w:val="single" w:sz="4" w:space="0" w:color="auto"/>
              <w:right w:val="single" w:sz="4" w:space="0" w:color="auto"/>
            </w:tcBorders>
            <w:noWrap/>
            <w:vAlign w:val="center"/>
            <w:hideMark/>
          </w:tcPr>
          <w:p w14:paraId="4F60DE81" w14:textId="77777777" w:rsidR="000D0499" w:rsidRPr="000D0499" w:rsidRDefault="000D0499">
            <w:pPr>
              <w:rPr>
                <w:rFonts w:ascii="Calibri" w:hAnsi="Calibri" w:cs="Calibri"/>
                <w:color w:val="000000"/>
                <w:sz w:val="20"/>
                <w:szCs w:val="20"/>
              </w:rPr>
            </w:pPr>
            <w:r w:rsidRPr="000D0499">
              <w:rPr>
                <w:rFonts w:ascii="Calibri" w:hAnsi="Calibri" w:cs="Calibri"/>
                <w:color w:val="000000"/>
                <w:sz w:val="20"/>
                <w:szCs w:val="20"/>
              </w:rPr>
              <w:t>Station de travail</w:t>
            </w:r>
          </w:p>
        </w:tc>
        <w:tc>
          <w:tcPr>
            <w:tcW w:w="993" w:type="dxa"/>
            <w:tcBorders>
              <w:top w:val="nil"/>
              <w:left w:val="nil"/>
              <w:bottom w:val="single" w:sz="4" w:space="0" w:color="auto"/>
              <w:right w:val="single" w:sz="4" w:space="0" w:color="auto"/>
            </w:tcBorders>
            <w:noWrap/>
            <w:vAlign w:val="center"/>
          </w:tcPr>
          <w:p w14:paraId="5244CDCF" w14:textId="18CD2A88" w:rsidR="000D0499" w:rsidRPr="000D0499" w:rsidRDefault="00C109FA" w:rsidP="00C109FA">
            <w:pPr>
              <w:jc w:val="center"/>
              <w:rPr>
                <w:rFonts w:ascii="Calibri" w:hAnsi="Calibri" w:cs="Calibri"/>
                <w:color w:val="000000"/>
                <w:sz w:val="20"/>
                <w:szCs w:val="20"/>
              </w:rPr>
            </w:pPr>
            <w:r>
              <w:rPr>
                <w:rFonts w:ascii="Calibri" w:hAnsi="Calibri" w:cs="Calibri"/>
                <w:color w:val="000000"/>
                <w:sz w:val="20"/>
                <w:szCs w:val="20"/>
              </w:rPr>
              <w:t>228</w:t>
            </w:r>
          </w:p>
        </w:tc>
        <w:tc>
          <w:tcPr>
            <w:tcW w:w="1217" w:type="dxa"/>
            <w:tcBorders>
              <w:top w:val="single" w:sz="4" w:space="0" w:color="auto"/>
              <w:left w:val="nil"/>
              <w:bottom w:val="single" w:sz="4" w:space="0" w:color="auto"/>
              <w:right w:val="single" w:sz="4" w:space="0" w:color="auto"/>
            </w:tcBorders>
            <w:noWrap/>
            <w:vAlign w:val="bottom"/>
          </w:tcPr>
          <w:p w14:paraId="34985AF6" w14:textId="500DE169" w:rsidR="000D0499" w:rsidRPr="000D0499" w:rsidRDefault="000D0499">
            <w:pPr>
              <w:jc w:val="right"/>
              <w:rPr>
                <w:rFonts w:ascii="Calibri" w:hAnsi="Calibri" w:cs="Calibri"/>
                <w:color w:val="000000"/>
                <w:sz w:val="20"/>
                <w:szCs w:val="20"/>
              </w:rPr>
            </w:pPr>
          </w:p>
        </w:tc>
        <w:tc>
          <w:tcPr>
            <w:tcW w:w="1211" w:type="dxa"/>
            <w:tcBorders>
              <w:top w:val="single" w:sz="4" w:space="0" w:color="auto"/>
              <w:left w:val="nil"/>
              <w:bottom w:val="single" w:sz="4" w:space="0" w:color="auto"/>
              <w:right w:val="single" w:sz="4" w:space="0" w:color="auto"/>
            </w:tcBorders>
            <w:noWrap/>
            <w:vAlign w:val="center"/>
          </w:tcPr>
          <w:p w14:paraId="53E66443" w14:textId="2A1DB0A1" w:rsidR="000D0499" w:rsidRPr="000D0499" w:rsidRDefault="000D0499">
            <w:pPr>
              <w:jc w:val="right"/>
              <w:rPr>
                <w:rFonts w:ascii="Calibri" w:hAnsi="Calibri" w:cs="Calibri"/>
                <w:sz w:val="20"/>
                <w:szCs w:val="20"/>
              </w:rPr>
            </w:pPr>
          </w:p>
        </w:tc>
        <w:tc>
          <w:tcPr>
            <w:tcW w:w="1242" w:type="dxa"/>
            <w:tcBorders>
              <w:top w:val="single" w:sz="4" w:space="0" w:color="auto"/>
              <w:left w:val="nil"/>
              <w:bottom w:val="single" w:sz="4" w:space="0" w:color="auto"/>
              <w:right w:val="single" w:sz="4" w:space="0" w:color="auto"/>
            </w:tcBorders>
            <w:noWrap/>
            <w:vAlign w:val="center"/>
          </w:tcPr>
          <w:p w14:paraId="48A13076" w14:textId="48DB8F85" w:rsidR="000D0499" w:rsidRPr="000D0499" w:rsidRDefault="000D0499">
            <w:pPr>
              <w:jc w:val="right"/>
              <w:rPr>
                <w:rFonts w:ascii="Calibri" w:hAnsi="Calibri" w:cs="Calibri"/>
                <w:sz w:val="20"/>
                <w:szCs w:val="20"/>
              </w:rPr>
            </w:pPr>
          </w:p>
        </w:tc>
        <w:tc>
          <w:tcPr>
            <w:tcW w:w="1242" w:type="dxa"/>
            <w:tcBorders>
              <w:top w:val="single" w:sz="4" w:space="0" w:color="auto"/>
              <w:left w:val="nil"/>
              <w:bottom w:val="single" w:sz="4" w:space="0" w:color="auto"/>
              <w:right w:val="single" w:sz="4" w:space="0" w:color="auto"/>
            </w:tcBorders>
            <w:noWrap/>
            <w:vAlign w:val="center"/>
          </w:tcPr>
          <w:p w14:paraId="6ACCFBB3" w14:textId="298AB201" w:rsidR="000D0499" w:rsidRPr="000D0499" w:rsidRDefault="000D0499">
            <w:pPr>
              <w:jc w:val="right"/>
              <w:rPr>
                <w:rFonts w:ascii="Calibri" w:hAnsi="Calibri" w:cs="Calibri"/>
                <w:sz w:val="20"/>
                <w:szCs w:val="20"/>
              </w:rPr>
            </w:pPr>
          </w:p>
        </w:tc>
      </w:tr>
      <w:tr w:rsidR="000D0499" w:rsidRPr="000D0499" w14:paraId="5E7316D6" w14:textId="77777777" w:rsidTr="000D0499">
        <w:trPr>
          <w:trHeight w:val="457"/>
        </w:trPr>
        <w:tc>
          <w:tcPr>
            <w:tcW w:w="6741" w:type="dxa"/>
            <w:gridSpan w:val="4"/>
            <w:tcBorders>
              <w:top w:val="single" w:sz="4" w:space="0" w:color="auto"/>
              <w:left w:val="single" w:sz="4" w:space="0" w:color="auto"/>
              <w:bottom w:val="single" w:sz="4" w:space="0" w:color="auto"/>
              <w:right w:val="single" w:sz="4" w:space="0" w:color="000000"/>
            </w:tcBorders>
            <w:noWrap/>
            <w:vAlign w:val="center"/>
            <w:hideMark/>
          </w:tcPr>
          <w:p w14:paraId="576CFFC3" w14:textId="77777777" w:rsidR="000D0499" w:rsidRPr="000D0499" w:rsidRDefault="000D0499">
            <w:pPr>
              <w:jc w:val="center"/>
              <w:rPr>
                <w:rFonts w:ascii="Calibri" w:hAnsi="Calibri" w:cs="Calibri"/>
                <w:b/>
                <w:bCs/>
                <w:color w:val="000000"/>
                <w:sz w:val="20"/>
                <w:szCs w:val="20"/>
              </w:rPr>
            </w:pPr>
            <w:r w:rsidRPr="000D0499">
              <w:rPr>
                <w:rFonts w:ascii="Calibri" w:hAnsi="Calibri" w:cs="Calibri"/>
                <w:b/>
                <w:bCs/>
                <w:color w:val="000000"/>
                <w:sz w:val="20"/>
                <w:szCs w:val="20"/>
              </w:rPr>
              <w:t>Montant Total en DH</w:t>
            </w:r>
          </w:p>
        </w:tc>
        <w:tc>
          <w:tcPr>
            <w:tcW w:w="1211" w:type="dxa"/>
            <w:tcBorders>
              <w:top w:val="nil"/>
              <w:left w:val="nil"/>
              <w:bottom w:val="single" w:sz="4" w:space="0" w:color="auto"/>
              <w:right w:val="single" w:sz="4" w:space="0" w:color="auto"/>
            </w:tcBorders>
            <w:noWrap/>
            <w:vAlign w:val="center"/>
          </w:tcPr>
          <w:p w14:paraId="0B9CC6FE" w14:textId="54B44C5D" w:rsidR="000D0499" w:rsidRPr="000D0499" w:rsidRDefault="000D0499">
            <w:pPr>
              <w:jc w:val="right"/>
              <w:rPr>
                <w:rFonts w:ascii="Calibri" w:hAnsi="Calibri" w:cs="Calibri"/>
                <w:b/>
                <w:bCs/>
                <w:sz w:val="20"/>
                <w:szCs w:val="20"/>
              </w:rPr>
            </w:pPr>
          </w:p>
        </w:tc>
        <w:tc>
          <w:tcPr>
            <w:tcW w:w="1242" w:type="dxa"/>
            <w:tcBorders>
              <w:top w:val="nil"/>
              <w:left w:val="nil"/>
              <w:bottom w:val="single" w:sz="4" w:space="0" w:color="auto"/>
              <w:right w:val="single" w:sz="4" w:space="0" w:color="auto"/>
            </w:tcBorders>
            <w:noWrap/>
            <w:vAlign w:val="center"/>
          </w:tcPr>
          <w:p w14:paraId="188AA803" w14:textId="5047271C" w:rsidR="000D0499" w:rsidRPr="000D0499" w:rsidRDefault="000D0499">
            <w:pPr>
              <w:rPr>
                <w:rFonts w:ascii="Calibri" w:hAnsi="Calibri" w:cs="Calibri"/>
                <w:b/>
                <w:bCs/>
                <w:sz w:val="20"/>
                <w:szCs w:val="20"/>
              </w:rPr>
            </w:pPr>
          </w:p>
        </w:tc>
        <w:tc>
          <w:tcPr>
            <w:tcW w:w="1242" w:type="dxa"/>
            <w:tcBorders>
              <w:top w:val="nil"/>
              <w:left w:val="nil"/>
              <w:bottom w:val="single" w:sz="4" w:space="0" w:color="auto"/>
              <w:right w:val="single" w:sz="4" w:space="0" w:color="auto"/>
            </w:tcBorders>
            <w:noWrap/>
            <w:vAlign w:val="center"/>
          </w:tcPr>
          <w:p w14:paraId="1A5C353D" w14:textId="2CB253D7" w:rsidR="000D0499" w:rsidRPr="000D0499" w:rsidRDefault="000D0499">
            <w:pPr>
              <w:jc w:val="right"/>
              <w:rPr>
                <w:rFonts w:ascii="Calibri" w:hAnsi="Calibri" w:cs="Calibri"/>
                <w:b/>
                <w:bCs/>
                <w:sz w:val="20"/>
                <w:szCs w:val="20"/>
              </w:rPr>
            </w:pPr>
          </w:p>
        </w:tc>
      </w:tr>
    </w:tbl>
    <w:p w14:paraId="30B30EEF" w14:textId="77777777" w:rsidR="004D536A" w:rsidRPr="002B70DD" w:rsidRDefault="004D536A" w:rsidP="004D536A">
      <w:pPr>
        <w:tabs>
          <w:tab w:val="left" w:pos="4320"/>
        </w:tabs>
        <w:spacing w:line="276" w:lineRule="auto"/>
        <w:jc w:val="center"/>
        <w:rPr>
          <w:rFonts w:ascii="Century Gothic" w:hAnsi="Century Gothic"/>
          <w:b/>
          <w:bCs/>
          <w:snapToGrid w:val="0"/>
          <w:sz w:val="14"/>
          <w:szCs w:val="12"/>
        </w:rPr>
      </w:pPr>
    </w:p>
    <w:p w14:paraId="6050B533" w14:textId="77777777" w:rsidR="004D536A" w:rsidRPr="002B70DD" w:rsidRDefault="004D536A" w:rsidP="004D536A">
      <w:pPr>
        <w:rPr>
          <w:rFonts w:ascii="Century Gothic" w:hAnsi="Century Gothic"/>
          <w:b/>
          <w:sz w:val="10"/>
          <w:szCs w:val="10"/>
        </w:rPr>
      </w:pPr>
    </w:p>
    <w:p w14:paraId="5A58EC8D" w14:textId="77777777" w:rsidR="000D0499" w:rsidRDefault="000D0499" w:rsidP="004D536A">
      <w:pPr>
        <w:rPr>
          <w:rFonts w:ascii="Century Gothic" w:hAnsi="Century Gothic"/>
          <w:b/>
          <w:sz w:val="20"/>
          <w:szCs w:val="20"/>
        </w:rPr>
      </w:pPr>
    </w:p>
    <w:p w14:paraId="2C6BCA57" w14:textId="77777777" w:rsidR="000D0499" w:rsidRDefault="000D0499" w:rsidP="004D536A">
      <w:pPr>
        <w:rPr>
          <w:rFonts w:ascii="Century Gothic" w:hAnsi="Century Gothic"/>
          <w:b/>
          <w:sz w:val="20"/>
          <w:szCs w:val="20"/>
        </w:rPr>
      </w:pPr>
    </w:p>
    <w:p w14:paraId="13443F38" w14:textId="2077BBC9" w:rsidR="004D536A" w:rsidRPr="002B70DD" w:rsidRDefault="004D536A" w:rsidP="004D536A">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1800BAF" w14:textId="77777777" w:rsidR="000D0499" w:rsidRDefault="004D536A" w:rsidP="004D536A">
      <w:pPr>
        <w:jc w:val="right"/>
        <w:rPr>
          <w:b/>
          <w:snapToGrid w:val="0"/>
          <w:sz w:val="20"/>
          <w:szCs w:val="20"/>
        </w:rPr>
      </w:pPr>
      <w:r w:rsidRPr="002B70DD">
        <w:rPr>
          <w:b/>
          <w:snapToGrid w:val="0"/>
          <w:sz w:val="20"/>
          <w:szCs w:val="20"/>
        </w:rPr>
        <w:t xml:space="preserve">  </w:t>
      </w:r>
    </w:p>
    <w:p w14:paraId="24AAA613" w14:textId="77777777" w:rsidR="000D0499" w:rsidRDefault="000D0499" w:rsidP="004D536A">
      <w:pPr>
        <w:jc w:val="right"/>
        <w:rPr>
          <w:b/>
          <w:snapToGrid w:val="0"/>
          <w:sz w:val="20"/>
          <w:szCs w:val="20"/>
        </w:rPr>
      </w:pPr>
    </w:p>
    <w:p w14:paraId="3C3A0B14" w14:textId="584D3302" w:rsidR="004D536A" w:rsidRPr="002B70DD" w:rsidRDefault="004D536A" w:rsidP="004D536A">
      <w:pPr>
        <w:jc w:val="right"/>
        <w:rPr>
          <w:b/>
          <w:kern w:val="36"/>
          <w:sz w:val="20"/>
          <w:szCs w:val="20"/>
        </w:rPr>
      </w:pPr>
      <w:r w:rsidRPr="002B70DD">
        <w:rPr>
          <w:rFonts w:ascii="Century Gothic" w:hAnsi="Century Gothic"/>
          <w:b/>
          <w:sz w:val="20"/>
          <w:szCs w:val="20"/>
        </w:rPr>
        <w:t>Fait  à ……………………… le ………………………</w:t>
      </w:r>
      <w:r w:rsidRPr="002B70DD">
        <w:rPr>
          <w:b/>
          <w:kern w:val="36"/>
          <w:sz w:val="20"/>
          <w:szCs w:val="20"/>
        </w:rPr>
        <w:t xml:space="preserve">                                </w:t>
      </w:r>
    </w:p>
    <w:p w14:paraId="19C7DFE6" w14:textId="77777777" w:rsidR="004D536A" w:rsidRPr="002B70DD" w:rsidRDefault="004D536A" w:rsidP="004D536A">
      <w:pPr>
        <w:jc w:val="center"/>
        <w:rPr>
          <w:b/>
          <w:kern w:val="36"/>
          <w:sz w:val="4"/>
          <w:szCs w:val="4"/>
        </w:rPr>
      </w:pPr>
    </w:p>
    <w:p w14:paraId="23E54808" w14:textId="77777777" w:rsidR="004D536A" w:rsidRPr="002B70DD" w:rsidRDefault="004D536A" w:rsidP="004D536A">
      <w:pPr>
        <w:jc w:val="center"/>
        <w:rPr>
          <w:b/>
          <w:kern w:val="36"/>
          <w:sz w:val="4"/>
          <w:szCs w:val="4"/>
        </w:rPr>
      </w:pPr>
      <w:r w:rsidRPr="002B70DD">
        <w:rPr>
          <w:b/>
          <w:kern w:val="36"/>
          <w:sz w:val="20"/>
          <w:szCs w:val="20"/>
        </w:rPr>
        <w:t xml:space="preserve">                                              </w:t>
      </w:r>
    </w:p>
    <w:p w14:paraId="2E092DB4" w14:textId="77777777" w:rsidR="004D536A" w:rsidRPr="002B70DD" w:rsidRDefault="004D536A" w:rsidP="004D536A">
      <w:pPr>
        <w:jc w:val="center"/>
        <w:rPr>
          <w:b/>
          <w:kern w:val="36"/>
          <w:sz w:val="20"/>
          <w:szCs w:val="20"/>
        </w:rPr>
      </w:pPr>
      <w:r w:rsidRPr="002B70DD">
        <w:rPr>
          <w:b/>
          <w:kern w:val="36"/>
          <w:sz w:val="20"/>
          <w:szCs w:val="20"/>
        </w:rPr>
        <w:t xml:space="preserve">  </w:t>
      </w:r>
    </w:p>
    <w:p w14:paraId="312B2137" w14:textId="77777777" w:rsidR="004D536A" w:rsidRPr="002B70DD" w:rsidRDefault="004D536A" w:rsidP="004D536A">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EA6181D" w14:textId="77777777" w:rsidR="004D536A" w:rsidRPr="002B70DD" w:rsidRDefault="004D536A" w:rsidP="004D536A">
      <w:pPr>
        <w:jc w:val="center"/>
        <w:rPr>
          <w:rFonts w:ascii="Century Gothic" w:hAnsi="Century Gothic"/>
          <w:b/>
          <w:sz w:val="20"/>
          <w:szCs w:val="20"/>
        </w:rPr>
      </w:pPr>
    </w:p>
    <w:p w14:paraId="24F80846" w14:textId="77777777" w:rsidR="004D536A" w:rsidRPr="002B70DD" w:rsidRDefault="004D536A" w:rsidP="004D536A">
      <w:pPr>
        <w:jc w:val="center"/>
        <w:rPr>
          <w:rFonts w:ascii="Century Gothic" w:hAnsi="Century Gothic"/>
          <w:b/>
          <w:sz w:val="20"/>
          <w:szCs w:val="20"/>
        </w:rPr>
      </w:pPr>
    </w:p>
    <w:p w14:paraId="57336D2C" w14:textId="77777777" w:rsidR="00AF2C46" w:rsidRPr="002B70DD" w:rsidRDefault="00AF2C46" w:rsidP="005907BB">
      <w:pPr>
        <w:jc w:val="center"/>
        <w:rPr>
          <w:rFonts w:ascii="Century Gothic" w:hAnsi="Century Gothic"/>
          <w:b/>
          <w:sz w:val="20"/>
          <w:szCs w:val="20"/>
        </w:rPr>
      </w:pPr>
    </w:p>
    <w:p w14:paraId="189F3283" w14:textId="77777777" w:rsidR="00AF2C46" w:rsidRPr="002B70DD" w:rsidRDefault="00AF2C46" w:rsidP="005907BB">
      <w:pPr>
        <w:jc w:val="center"/>
        <w:rPr>
          <w:rFonts w:ascii="Century Gothic" w:hAnsi="Century Gothic"/>
          <w:b/>
          <w:sz w:val="20"/>
          <w:szCs w:val="20"/>
        </w:rPr>
      </w:pPr>
    </w:p>
    <w:p w14:paraId="7865B53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60D4C1D"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A6CD7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61924FB"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4BA01E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6E6533"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7ABB7176"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A361B48"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BF141E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E79FD5C"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03CF6420"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686FAE3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D3FFCB4"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B88869F"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47077231"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37052125" w14:textId="77777777" w:rsidR="004D536A" w:rsidRPr="002B70DD" w:rsidRDefault="004D536A" w:rsidP="00562A60">
      <w:pPr>
        <w:jc w:val="center"/>
        <w:rPr>
          <w:rFonts w:asciiTheme="minorHAnsi" w:hAnsiTheme="minorHAnsi" w:cstheme="minorHAnsi"/>
          <w:b/>
          <w:bCs/>
          <w:color w:val="548DD4" w:themeColor="text2" w:themeTint="99"/>
          <w:sz w:val="28"/>
          <w:szCs w:val="28"/>
        </w:rPr>
      </w:pPr>
    </w:p>
    <w:p w14:paraId="5379278F" w14:textId="6B8FD026" w:rsidR="00562A60" w:rsidRPr="002B70DD" w:rsidRDefault="00562A60" w:rsidP="004D536A">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4D536A"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69EF7555"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2753CA9" w14:textId="77777777" w:rsidR="00562A60" w:rsidRPr="002B70DD" w:rsidRDefault="00562A60" w:rsidP="00562A6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06A4DFC3" w14:textId="77777777" w:rsidR="00562A60" w:rsidRPr="002B70DD" w:rsidRDefault="00562A60" w:rsidP="00562A6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E28F070"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39CE629" w14:textId="77777777" w:rsidR="00562A60" w:rsidRPr="002B70DD" w:rsidRDefault="00562A60" w:rsidP="00562A6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3674E8" w14:textId="77777777" w:rsidR="00562A60" w:rsidRPr="002B70DD" w:rsidRDefault="00562A60" w:rsidP="00562A6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52FC319" w14:textId="77777777" w:rsidR="00562A60" w:rsidRPr="002B70DD" w:rsidRDefault="00562A60" w:rsidP="00562A60">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145C4F41" w14:textId="77777777" w:rsidR="00562A60" w:rsidRPr="002B70DD" w:rsidRDefault="00562A60" w:rsidP="00562A60">
      <w:pPr>
        <w:rPr>
          <w:b/>
          <w:bCs/>
        </w:rPr>
      </w:pPr>
    </w:p>
    <w:tbl>
      <w:tblPr>
        <w:tblStyle w:val="Grilledutableau"/>
        <w:tblW w:w="0" w:type="auto"/>
        <w:jc w:val="right"/>
        <w:tblLook w:val="04A0" w:firstRow="1" w:lastRow="0" w:firstColumn="1" w:lastColumn="0" w:noHBand="0" w:noVBand="1"/>
      </w:tblPr>
      <w:tblGrid>
        <w:gridCol w:w="792"/>
        <w:gridCol w:w="5440"/>
        <w:gridCol w:w="1884"/>
        <w:gridCol w:w="1866"/>
      </w:tblGrid>
      <w:tr w:rsidR="00562A60" w:rsidRPr="002B70DD" w14:paraId="495EEF48" w14:textId="77777777" w:rsidTr="00842904">
        <w:trPr>
          <w:trHeight w:val="587"/>
          <w:tblHeader/>
          <w:jc w:val="right"/>
        </w:trPr>
        <w:tc>
          <w:tcPr>
            <w:tcW w:w="792" w:type="dxa"/>
            <w:vAlign w:val="center"/>
          </w:tcPr>
          <w:p w14:paraId="34593ACB"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440" w:type="dxa"/>
            <w:vAlign w:val="center"/>
          </w:tcPr>
          <w:p w14:paraId="5E3150D7" w14:textId="77777777" w:rsidR="00562A60" w:rsidRPr="002B70DD" w:rsidRDefault="00562A6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884" w:type="dxa"/>
            <w:vAlign w:val="center"/>
          </w:tcPr>
          <w:p w14:paraId="24F732CE"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3A64D57D" w14:textId="77777777" w:rsidR="00562A60" w:rsidRPr="002B70DD" w:rsidRDefault="00562A6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3FFA8C02" w14:textId="77777777" w:rsidTr="00842904">
        <w:trPr>
          <w:jc w:val="right"/>
        </w:trPr>
        <w:tc>
          <w:tcPr>
            <w:tcW w:w="792" w:type="dxa"/>
          </w:tcPr>
          <w:p w14:paraId="5A0E72F3" w14:textId="22EF5B35"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rPr>
              <w:t>1</w:t>
            </w:r>
          </w:p>
        </w:tc>
        <w:tc>
          <w:tcPr>
            <w:tcW w:w="5440" w:type="dxa"/>
          </w:tcPr>
          <w:p w14:paraId="074F8835" w14:textId="77777777" w:rsidR="00A675B6" w:rsidRPr="002B70DD" w:rsidRDefault="00A675B6" w:rsidP="00A675B6">
            <w:pPr>
              <w:spacing w:before="120"/>
              <w:rPr>
                <w:rFonts w:ascii="Calibri" w:hAnsi="Calibri" w:cstheme="minorHAnsi"/>
                <w:b/>
                <w:sz w:val="22"/>
                <w:szCs w:val="22"/>
                <w:u w:val="single"/>
              </w:rPr>
            </w:pPr>
            <w:r w:rsidRPr="002B70DD">
              <w:rPr>
                <w:rFonts w:ascii="Calibri" w:hAnsi="Calibri" w:cstheme="minorHAnsi"/>
                <w:b/>
                <w:sz w:val="22"/>
                <w:szCs w:val="22"/>
                <w:u w:val="single"/>
              </w:rPr>
              <w:t xml:space="preserve">Ordinateurs Portable </w:t>
            </w:r>
          </w:p>
          <w:p w14:paraId="11290D0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6EE5B316" w14:textId="77777777" w:rsidR="00A675B6" w:rsidRPr="002B70DD" w:rsidRDefault="00A675B6" w:rsidP="00A675B6">
            <w:pPr>
              <w:spacing w:before="120"/>
              <w:rPr>
                <w:rFonts w:asciiTheme="minorHAnsi" w:hAnsiTheme="minorHAnsi" w:cstheme="minorHAnsi"/>
                <w:sz w:val="20"/>
                <w:szCs w:val="20"/>
              </w:rPr>
            </w:pPr>
            <w:r w:rsidRPr="002B70DD">
              <w:rPr>
                <w:rFonts w:asciiTheme="minorHAnsi" w:hAnsiTheme="minorHAnsi" w:cstheme="minorHAnsi"/>
                <w:sz w:val="20"/>
                <w:szCs w:val="20"/>
              </w:rPr>
              <w:t xml:space="preserve">Processeur : minimum Intel Core  i7 (ou équivalent) de 13ème génération minimum </w:t>
            </w:r>
          </w:p>
          <w:p w14:paraId="7D14424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Chipset : de type Intel ou équivalent</w:t>
            </w:r>
          </w:p>
          <w:p w14:paraId="0D3ED424"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Taille de l’écran : 15’’</w:t>
            </w:r>
          </w:p>
          <w:p w14:paraId="3E5D2DCA"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Mémoire : minimum 1 x 16 Go SDRAM DDR4 3200Mhz extensible à 64 Go</w:t>
            </w:r>
          </w:p>
          <w:p w14:paraId="17B26784"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Logements pour la mémoire : 2 SODIMM dont 1 libre</w:t>
            </w:r>
          </w:p>
          <w:p w14:paraId="3239F138" w14:textId="77777777" w:rsidR="00A675B6" w:rsidRPr="001B781C" w:rsidRDefault="00A675B6">
            <w:pPr>
              <w:pStyle w:val="Paragraphedeliste"/>
              <w:numPr>
                <w:ilvl w:val="0"/>
                <w:numId w:val="19"/>
              </w:numPr>
              <w:ind w:left="170" w:hanging="170"/>
              <w:rPr>
                <w:rFonts w:asciiTheme="minorHAnsi" w:eastAsiaTheme="minorHAnsi" w:hAnsiTheme="minorHAnsi" w:cstheme="minorHAnsi"/>
                <w:sz w:val="20"/>
                <w:szCs w:val="20"/>
                <w:lang w:val="en-US" w:eastAsia="en-US"/>
              </w:rPr>
            </w:pPr>
            <w:r w:rsidRPr="001B781C">
              <w:rPr>
                <w:rFonts w:asciiTheme="minorHAnsi" w:eastAsiaTheme="minorHAnsi" w:hAnsiTheme="minorHAnsi" w:cstheme="minorHAnsi"/>
                <w:sz w:val="20"/>
                <w:szCs w:val="20"/>
                <w:lang w:val="en-US" w:eastAsia="en-US"/>
              </w:rPr>
              <w:t>Stockage: minimum 512 Go SSD PCIe NVMe</w:t>
            </w:r>
          </w:p>
          <w:p w14:paraId="73E7C90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Carte graphique de type Intel HD ou équivalent </w:t>
            </w:r>
          </w:p>
          <w:p w14:paraId="1E173F80"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Ports et connecteurs : minimum :</w:t>
            </w:r>
          </w:p>
          <w:p w14:paraId="7CEBC905"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2 ports USB dont 2 USB 3.2 (minimum 1 USB avec fonction de charge)</w:t>
            </w:r>
          </w:p>
          <w:p w14:paraId="7C8BB581"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2 ports USB-C (dont 1 Thunderbolt 4) avec DisplayPort</w:t>
            </w:r>
          </w:p>
          <w:p w14:paraId="16BF1D43"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1 Port RJ-45 </w:t>
            </w:r>
          </w:p>
          <w:p w14:paraId="3CD24F82"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port HDMI</w:t>
            </w:r>
          </w:p>
          <w:p w14:paraId="6B410298"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1 prise combinée casque/micro</w:t>
            </w:r>
          </w:p>
          <w:p w14:paraId="380D6F4A"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Alimentation secteur </w:t>
            </w:r>
          </w:p>
          <w:p w14:paraId="76733D46" w14:textId="77777777" w:rsidR="00A675B6" w:rsidRPr="002B70DD" w:rsidRDefault="00A675B6">
            <w:pPr>
              <w:pStyle w:val="Paragraphedeliste"/>
              <w:numPr>
                <w:ilvl w:val="0"/>
                <w:numId w:val="20"/>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Lecteur de Smart Cards</w:t>
            </w:r>
          </w:p>
          <w:p w14:paraId="3E02AD00" w14:textId="77777777" w:rsidR="00A675B6" w:rsidRPr="002B70DD" w:rsidRDefault="00A675B6" w:rsidP="00A675B6">
            <w:pPr>
              <w:pStyle w:val="Paragraphedeliste"/>
              <w:ind w:left="851"/>
              <w:rPr>
                <w:rFonts w:asciiTheme="minorHAnsi" w:eastAsiaTheme="minorHAnsi" w:hAnsiTheme="minorHAnsi" w:cstheme="minorHAnsi"/>
                <w:sz w:val="20"/>
                <w:szCs w:val="20"/>
                <w:lang w:eastAsia="en-US"/>
              </w:rPr>
            </w:pPr>
          </w:p>
          <w:p w14:paraId="07B3BB89"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Réseau sans fil : Wifi 6 Dual Band 802.11ax et Bluetooth 5.1</w:t>
            </w:r>
          </w:p>
          <w:p w14:paraId="152E24C7"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Batterie </w:t>
            </w:r>
            <w:r>
              <w:rPr>
                <w:rFonts w:asciiTheme="minorHAnsi" w:eastAsiaTheme="minorHAnsi" w:hAnsiTheme="minorHAnsi" w:cstheme="minorHAnsi"/>
                <w:sz w:val="20"/>
                <w:szCs w:val="20"/>
                <w:lang w:eastAsia="en-US"/>
              </w:rPr>
              <w:t>48</w:t>
            </w:r>
            <w:r w:rsidRPr="002B70DD">
              <w:rPr>
                <w:rFonts w:asciiTheme="minorHAnsi" w:eastAsiaTheme="minorHAnsi" w:hAnsiTheme="minorHAnsi" w:cstheme="minorHAnsi"/>
                <w:sz w:val="20"/>
                <w:szCs w:val="20"/>
                <w:lang w:eastAsia="en-US"/>
              </w:rPr>
              <w:t xml:space="preserve">Whr minimum </w:t>
            </w:r>
          </w:p>
          <w:p w14:paraId="2645AE00"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Multimédia : Caméra HD, Microphone, haut-parleurs de haute qualité</w:t>
            </w:r>
          </w:p>
          <w:p w14:paraId="5A310952"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Ecran :</w:t>
            </w:r>
          </w:p>
          <w:p w14:paraId="263F6808"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Type d’écran : anti-éblouissement</w:t>
            </w:r>
          </w:p>
          <w:p w14:paraId="6986BB31"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Dalle : IPS </w:t>
            </w:r>
          </w:p>
          <w:p w14:paraId="70C84128"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 xml:space="preserve">Résolution : FHD 1920x1080 </w:t>
            </w:r>
          </w:p>
          <w:p w14:paraId="4D788D1F"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Eclairage : minimum 250 nits</w:t>
            </w:r>
          </w:p>
          <w:p w14:paraId="24CAC630" w14:textId="77777777" w:rsidR="00A675B6" w:rsidRPr="002B70DD" w:rsidRDefault="00A675B6">
            <w:pPr>
              <w:pStyle w:val="Paragraphedeliste"/>
              <w:numPr>
                <w:ilvl w:val="0"/>
                <w:numId w:val="21"/>
              </w:numPr>
              <w:ind w:left="851" w:hanging="284"/>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lastRenderedPageBreak/>
              <w:t xml:space="preserve">Taille : Minimum 15’’ </w:t>
            </w:r>
          </w:p>
          <w:p w14:paraId="1221F6CF"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Clavier AZERTY Arabe/Français rétroéclairé, résistant aux liquides</w:t>
            </w:r>
          </w:p>
          <w:p w14:paraId="3C060EBC" w14:textId="77777777" w:rsidR="00A675B6" w:rsidRPr="002B70DD" w:rsidRDefault="00A675B6">
            <w:pPr>
              <w:pStyle w:val="Paragraphedeliste"/>
              <w:numPr>
                <w:ilvl w:val="0"/>
                <w:numId w:val="19"/>
              </w:numPr>
              <w:ind w:left="170" w:hanging="170"/>
              <w:rPr>
                <w:rFonts w:asciiTheme="minorHAnsi" w:eastAsiaTheme="minorHAnsi" w:hAnsiTheme="minorHAnsi" w:cstheme="minorHAnsi"/>
                <w:sz w:val="20"/>
                <w:szCs w:val="20"/>
                <w:lang w:eastAsia="en-US"/>
              </w:rPr>
            </w:pPr>
            <w:r w:rsidRPr="002B70DD">
              <w:rPr>
                <w:rFonts w:asciiTheme="minorHAnsi" w:eastAsiaTheme="minorHAnsi" w:hAnsiTheme="minorHAnsi" w:cstheme="minorHAnsi"/>
                <w:sz w:val="20"/>
                <w:szCs w:val="20"/>
                <w:lang w:eastAsia="en-US"/>
              </w:rPr>
              <w:t>Poids inférieur à 1,</w:t>
            </w:r>
            <w:r>
              <w:rPr>
                <w:rFonts w:asciiTheme="minorHAnsi" w:eastAsiaTheme="minorHAnsi" w:hAnsiTheme="minorHAnsi" w:cstheme="minorHAnsi"/>
                <w:sz w:val="20"/>
                <w:szCs w:val="20"/>
                <w:lang w:eastAsia="en-US"/>
              </w:rPr>
              <w:t>9</w:t>
            </w:r>
            <w:r w:rsidRPr="002B70DD">
              <w:rPr>
                <w:rFonts w:asciiTheme="minorHAnsi" w:eastAsiaTheme="minorHAnsi" w:hAnsiTheme="minorHAnsi" w:cstheme="minorHAnsi"/>
                <w:sz w:val="20"/>
                <w:szCs w:val="20"/>
                <w:lang w:eastAsia="en-US"/>
              </w:rPr>
              <w:t>Kg</w:t>
            </w:r>
          </w:p>
          <w:p w14:paraId="4F700A3A"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Gestion de la sécurité :  Puce dédiée TPM 2.0 certifiée Common Criteria EAL4+ et FIPS 140-2</w:t>
            </w:r>
          </w:p>
          <w:p w14:paraId="18453B4C" w14:textId="77777777" w:rsidR="00A675B6" w:rsidRPr="002B70DD" w:rsidRDefault="00A675B6" w:rsidP="00A675B6">
            <w:pPr>
              <w:pStyle w:val="xxmsonormal"/>
              <w:rPr>
                <w:rFonts w:asciiTheme="minorHAnsi" w:hAnsiTheme="minorHAnsi" w:cstheme="minorHAnsi"/>
                <w:sz w:val="20"/>
                <w:szCs w:val="20"/>
                <w:lang w:val="fr-FR"/>
              </w:rPr>
            </w:pPr>
            <w:r w:rsidRPr="00653BBB">
              <w:rPr>
                <w:rFonts w:asciiTheme="minorHAnsi" w:hAnsiTheme="minorHAnsi" w:cstheme="minorHAnsi"/>
                <w:sz w:val="20"/>
                <w:szCs w:val="20"/>
                <w:lang w:val="fr-FR"/>
              </w:rPr>
              <w:t>Le système devra intégrer un BIOS conçu par le fabricant de l’équipement, intégrant des dispositifs de sécurisation et d’auto-restauration en cas d’altération.</w:t>
            </w:r>
            <w:r w:rsidRPr="002B70DD">
              <w:rPr>
                <w:rFonts w:asciiTheme="minorHAnsi" w:hAnsiTheme="minorHAnsi" w:cstheme="minorHAnsi"/>
                <w:sz w:val="20"/>
                <w:szCs w:val="20"/>
                <w:lang w:val="fr-FR"/>
              </w:rPr>
              <w:t xml:space="preserve">  </w:t>
            </w:r>
          </w:p>
          <w:p w14:paraId="33009F7D"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Verrouillage de sécurité par câble antivol ou cadenas.</w:t>
            </w:r>
          </w:p>
          <w:p w14:paraId="39F33FD3" w14:textId="77777777" w:rsidR="00A675B6" w:rsidRPr="006D366A" w:rsidRDefault="00A675B6" w:rsidP="00A675B6">
            <w:pPr>
              <w:pStyle w:val="xxmsonormal"/>
              <w:rPr>
                <w:rFonts w:asciiTheme="minorHAnsi" w:hAnsiTheme="minorHAnsi" w:cstheme="minorHAnsi"/>
                <w:sz w:val="20"/>
                <w:szCs w:val="20"/>
              </w:rPr>
            </w:pPr>
            <w:r w:rsidRPr="006D366A">
              <w:rPr>
                <w:rFonts w:asciiTheme="minorHAnsi" w:hAnsiTheme="minorHAnsi" w:cstheme="minorHAnsi"/>
                <w:sz w:val="20"/>
                <w:szCs w:val="20"/>
              </w:rPr>
              <w:t>EPEAT Gold, Energy Star, TCO 9.0 ou équivalent</w:t>
            </w:r>
          </w:p>
          <w:p w14:paraId="43E44B1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Le PC doit passer les tests MIL-STD-810H.</w:t>
            </w:r>
          </w:p>
          <w:p w14:paraId="28213EC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Mécanisme de détection d’ouverture du châssis anti-intrusions.</w:t>
            </w:r>
          </w:p>
          <w:p w14:paraId="1E71D2C0" w14:textId="77777777" w:rsidR="00A675B6" w:rsidRPr="002B70DD" w:rsidRDefault="00A675B6" w:rsidP="00A675B6">
            <w:pPr>
              <w:rPr>
                <w:rFonts w:asciiTheme="minorHAnsi" w:eastAsiaTheme="minorHAnsi" w:hAnsiTheme="minorHAnsi" w:cstheme="minorHAnsi"/>
                <w:sz w:val="20"/>
                <w:szCs w:val="20"/>
                <w:lang w:eastAsia="en-US"/>
              </w:rPr>
            </w:pPr>
          </w:p>
          <w:p w14:paraId="0FAED8A9" w14:textId="77777777" w:rsidR="00A675B6" w:rsidRPr="002B70DD" w:rsidRDefault="00A675B6" w:rsidP="00A675B6">
            <w:pPr>
              <w:rPr>
                <w:rFonts w:asciiTheme="minorHAnsi" w:hAnsiTheme="minorHAnsi" w:cstheme="minorHAnsi"/>
                <w:sz w:val="20"/>
                <w:szCs w:val="20"/>
              </w:rPr>
            </w:pPr>
            <w:r w:rsidRPr="002B70DD">
              <w:rPr>
                <w:rFonts w:asciiTheme="minorHAnsi" w:hAnsiTheme="minorHAnsi" w:cstheme="minorHAnsi"/>
                <w:sz w:val="20"/>
                <w:szCs w:val="20"/>
              </w:rPr>
              <w:t>Sacoche de transport d’origine de même marque</w:t>
            </w:r>
          </w:p>
          <w:p w14:paraId="41BA74C1" w14:textId="77777777" w:rsidR="00A675B6" w:rsidRPr="002B70DD" w:rsidRDefault="00A675B6" w:rsidP="00A675B6">
            <w:pPr>
              <w:widowControl w:val="0"/>
              <w:autoSpaceDE w:val="0"/>
              <w:autoSpaceDN w:val="0"/>
              <w:adjustRightInd w:val="0"/>
              <w:ind w:right="180"/>
              <w:rPr>
                <w:rFonts w:asciiTheme="minorHAnsi" w:hAnsiTheme="minorHAnsi" w:cstheme="minorHAnsi"/>
                <w:sz w:val="20"/>
                <w:szCs w:val="20"/>
              </w:rPr>
            </w:pPr>
            <w:r w:rsidRPr="002B70DD">
              <w:rPr>
                <w:rFonts w:asciiTheme="minorHAnsi" w:hAnsiTheme="minorHAnsi" w:cstheme="minorHAnsi"/>
                <w:sz w:val="20"/>
                <w:szCs w:val="20"/>
              </w:rPr>
              <w:t>Garantie 3 ans sur site pièces et main d’œuvre</w:t>
            </w:r>
          </w:p>
          <w:p w14:paraId="1A5F5C09" w14:textId="77777777" w:rsidR="00A675B6" w:rsidRPr="002B70DD" w:rsidRDefault="00A675B6" w:rsidP="00A675B6">
            <w:pPr>
              <w:rPr>
                <w:rFonts w:asciiTheme="minorHAnsi" w:hAnsiTheme="minorHAnsi" w:cstheme="minorHAnsi"/>
                <w:b/>
                <w:bCs/>
                <w:sz w:val="20"/>
                <w:szCs w:val="20"/>
              </w:rPr>
            </w:pPr>
          </w:p>
        </w:tc>
        <w:tc>
          <w:tcPr>
            <w:tcW w:w="1884" w:type="dxa"/>
          </w:tcPr>
          <w:p w14:paraId="575A8E8C"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481B836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28DBC05"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7272FA55"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A5BAC03" w14:textId="77777777" w:rsidTr="00842904">
        <w:trPr>
          <w:jc w:val="right"/>
        </w:trPr>
        <w:tc>
          <w:tcPr>
            <w:tcW w:w="792" w:type="dxa"/>
          </w:tcPr>
          <w:p w14:paraId="09DA0FC2" w14:textId="66AB640B"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rPr>
              <w:lastRenderedPageBreak/>
              <w:t>2</w:t>
            </w:r>
          </w:p>
        </w:tc>
        <w:tc>
          <w:tcPr>
            <w:tcW w:w="5440" w:type="dxa"/>
            <w:vAlign w:val="center"/>
          </w:tcPr>
          <w:p w14:paraId="291DF425" w14:textId="77777777" w:rsidR="00A675B6" w:rsidRPr="006E78D5" w:rsidRDefault="00A675B6" w:rsidP="00A675B6">
            <w:pPr>
              <w:widowControl w:val="0"/>
              <w:autoSpaceDE w:val="0"/>
              <w:autoSpaceDN w:val="0"/>
              <w:adjustRightInd w:val="0"/>
              <w:ind w:right="180"/>
              <w:jc w:val="both"/>
              <w:rPr>
                <w:rFonts w:ascii="Calibri" w:hAnsi="Calibri" w:cstheme="minorHAnsi"/>
                <w:b/>
                <w:sz w:val="22"/>
                <w:szCs w:val="22"/>
                <w:u w:val="single"/>
              </w:rPr>
            </w:pPr>
            <w:r w:rsidRPr="006E78D5">
              <w:rPr>
                <w:rFonts w:ascii="Calibri" w:hAnsi="Calibri" w:cstheme="minorHAnsi"/>
                <w:b/>
                <w:sz w:val="22"/>
                <w:szCs w:val="22"/>
                <w:u w:val="single"/>
              </w:rPr>
              <w:t>Ordinateurs Hybride</w:t>
            </w:r>
          </w:p>
          <w:p w14:paraId="7D2BF5B9" w14:textId="77777777" w:rsidR="00A675B6" w:rsidRPr="006E78D5" w:rsidRDefault="00A675B6" w:rsidP="00A675B6">
            <w:pPr>
              <w:widowControl w:val="0"/>
              <w:autoSpaceDE w:val="0"/>
              <w:autoSpaceDN w:val="0"/>
              <w:adjustRightInd w:val="0"/>
              <w:ind w:right="180"/>
              <w:jc w:val="both"/>
              <w:rPr>
                <w:rFonts w:ascii="Calibri" w:hAnsi="Calibri" w:cstheme="minorHAnsi"/>
                <w:b/>
                <w:sz w:val="22"/>
                <w:szCs w:val="22"/>
                <w:u w:val="single"/>
              </w:rPr>
            </w:pPr>
          </w:p>
          <w:p w14:paraId="1A7EA296"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0730090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Type de produit :   Ultra portable  </w:t>
            </w:r>
          </w:p>
          <w:p w14:paraId="58D6C4F4"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Taille de l'écran :13 " minimum</w:t>
            </w:r>
            <w:r>
              <w:rPr>
                <w:rFonts w:asciiTheme="minorHAnsi" w:hAnsiTheme="minorHAnsi" w:cstheme="minorHAnsi"/>
                <w:sz w:val="20"/>
                <w:szCs w:val="20"/>
              </w:rPr>
              <w:t xml:space="preserve"> </w:t>
            </w:r>
          </w:p>
          <w:p w14:paraId="424EB11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Caractéristiques de l'écran</w:t>
            </w:r>
            <w:r>
              <w:rPr>
                <w:rFonts w:asciiTheme="minorHAnsi" w:hAnsiTheme="minorHAnsi" w:cstheme="minorHAnsi"/>
                <w:sz w:val="20"/>
                <w:szCs w:val="20"/>
              </w:rPr>
              <w:t xml:space="preserve"> : </w:t>
            </w:r>
            <w:r w:rsidRPr="00ED23B4">
              <w:rPr>
                <w:rFonts w:asciiTheme="minorHAnsi" w:hAnsiTheme="minorHAnsi" w:cstheme="minorHAnsi"/>
                <w:sz w:val="20"/>
                <w:szCs w:val="20"/>
              </w:rPr>
              <w:t>;</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Écran </w:t>
            </w:r>
            <w:r>
              <w:rPr>
                <w:rFonts w:asciiTheme="minorHAnsi" w:hAnsiTheme="minorHAnsi" w:cstheme="minorHAnsi"/>
                <w:sz w:val="20"/>
                <w:szCs w:val="20"/>
              </w:rPr>
              <w:t xml:space="preserve">tactile WUXGA, IPS </w:t>
            </w:r>
          </w:p>
          <w:p w14:paraId="5FEB8648"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Processeur :</w:t>
            </w:r>
            <w:r>
              <w:rPr>
                <w:rFonts w:asciiTheme="minorHAnsi" w:hAnsiTheme="minorHAnsi" w:cstheme="minorHAnsi"/>
                <w:sz w:val="20"/>
                <w:szCs w:val="20"/>
              </w:rPr>
              <w:t xml:space="preserve"> </w:t>
            </w:r>
            <w:r w:rsidRPr="00ED23B4">
              <w:rPr>
                <w:rFonts w:asciiTheme="minorHAnsi" w:hAnsiTheme="minorHAnsi" w:cstheme="minorHAnsi"/>
                <w:sz w:val="20"/>
                <w:szCs w:val="20"/>
              </w:rPr>
              <w:t xml:space="preserve">Intel </w:t>
            </w:r>
            <w:r>
              <w:rPr>
                <w:rFonts w:asciiTheme="minorHAnsi" w:hAnsiTheme="minorHAnsi" w:cstheme="minorHAnsi"/>
                <w:sz w:val="20"/>
                <w:szCs w:val="20"/>
              </w:rPr>
              <w:t>Ultra 5 (ou équivalent)</w:t>
            </w:r>
            <w:r w:rsidRPr="006E78D5">
              <w:rPr>
                <w:rFonts w:asciiTheme="minorHAnsi" w:hAnsiTheme="minorHAnsi" w:cstheme="minorHAnsi"/>
                <w:sz w:val="20"/>
                <w:szCs w:val="20"/>
              </w:rPr>
              <w:t xml:space="preserve"> </w:t>
            </w:r>
          </w:p>
          <w:p w14:paraId="698B5F5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Avec Système d'exploitation :Microsoft Windows 1</w:t>
            </w:r>
            <w:r>
              <w:rPr>
                <w:rFonts w:asciiTheme="minorHAnsi" w:hAnsiTheme="minorHAnsi" w:cstheme="minorHAnsi"/>
                <w:sz w:val="20"/>
                <w:szCs w:val="20"/>
              </w:rPr>
              <w:t>1 Pro</w:t>
            </w:r>
            <w:r w:rsidRPr="006E78D5">
              <w:rPr>
                <w:rFonts w:asciiTheme="minorHAnsi" w:hAnsiTheme="minorHAnsi" w:cstheme="minorHAnsi"/>
                <w:sz w:val="20"/>
                <w:szCs w:val="20"/>
              </w:rPr>
              <w:t xml:space="preserve"> Edition Famille (ou équivalent)</w:t>
            </w:r>
          </w:p>
          <w:p w14:paraId="22D51E4A"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RAM installée :8 Go</w:t>
            </w:r>
          </w:p>
          <w:p w14:paraId="64F7D1A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Type de disque dur :SSD</w:t>
            </w:r>
          </w:p>
          <w:p w14:paraId="1231D1AD" w14:textId="77777777" w:rsidR="00A675B6" w:rsidRPr="00125B95" w:rsidRDefault="00A675B6" w:rsidP="00A675B6">
            <w:pPr>
              <w:rPr>
                <w:rFonts w:asciiTheme="minorHAnsi" w:hAnsiTheme="minorHAnsi" w:cstheme="minorHAnsi"/>
                <w:sz w:val="20"/>
                <w:szCs w:val="20"/>
                <w:lang w:val="fr-MA"/>
              </w:rPr>
            </w:pPr>
            <w:r w:rsidRPr="00125B95">
              <w:rPr>
                <w:rFonts w:asciiTheme="minorHAnsi" w:hAnsiTheme="minorHAnsi" w:cstheme="minorHAnsi"/>
                <w:sz w:val="20"/>
                <w:szCs w:val="20"/>
                <w:lang w:val="fr-MA"/>
              </w:rPr>
              <w:t>Capacité de stockage: 256 Go minimum</w:t>
            </w:r>
          </w:p>
          <w:p w14:paraId="1C459891"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Lecteur de cartes mémoire :</w:t>
            </w:r>
            <w:r>
              <w:rPr>
                <w:rFonts w:asciiTheme="minorHAnsi" w:hAnsiTheme="minorHAnsi" w:cstheme="minorHAnsi"/>
                <w:sz w:val="20"/>
                <w:szCs w:val="20"/>
              </w:rPr>
              <w:t xml:space="preserve"> smart card</w:t>
            </w:r>
            <w:r w:rsidRPr="006E78D5">
              <w:rPr>
                <w:rFonts w:asciiTheme="minorHAnsi" w:hAnsiTheme="minorHAnsi" w:cstheme="minorHAnsi"/>
                <w:sz w:val="20"/>
                <w:szCs w:val="20"/>
              </w:rPr>
              <w:t xml:space="preserve"> </w:t>
            </w:r>
          </w:p>
          <w:p w14:paraId="34FAA76D"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Carte graphique : Carte graphique Intel (ou équivalent) </w:t>
            </w:r>
          </w:p>
          <w:p w14:paraId="0EF5D5A5"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Webcam intégrée </w:t>
            </w:r>
          </w:p>
          <w:p w14:paraId="0811D4A4" w14:textId="77777777" w:rsidR="00A675B6" w:rsidRPr="00146238" w:rsidRDefault="00A675B6" w:rsidP="00A675B6">
            <w:pPr>
              <w:rPr>
                <w:rFonts w:asciiTheme="minorHAnsi" w:hAnsiTheme="minorHAnsi" w:cstheme="minorHAnsi"/>
                <w:color w:val="EE0000"/>
                <w:sz w:val="20"/>
                <w:szCs w:val="20"/>
              </w:rPr>
            </w:pPr>
            <w:r w:rsidRPr="006E78D5">
              <w:rPr>
                <w:rFonts w:asciiTheme="minorHAnsi" w:hAnsiTheme="minorHAnsi" w:cstheme="minorHAnsi"/>
                <w:sz w:val="20"/>
                <w:szCs w:val="20"/>
              </w:rPr>
              <w:t xml:space="preserve">Résolution de la webcam : </w:t>
            </w:r>
            <w:r w:rsidRPr="00ED23B4">
              <w:rPr>
                <w:rFonts w:asciiTheme="minorHAnsi" w:hAnsiTheme="minorHAnsi" w:cstheme="minorHAnsi"/>
                <w:sz w:val="20"/>
                <w:szCs w:val="20"/>
              </w:rPr>
              <w:t xml:space="preserve">Caméra avant de 5 Mpx avec </w:t>
            </w:r>
            <w:r>
              <w:rPr>
                <w:rFonts w:asciiTheme="minorHAnsi" w:hAnsiTheme="minorHAnsi" w:cstheme="minorHAnsi"/>
                <w:sz w:val="20"/>
                <w:szCs w:val="20"/>
              </w:rPr>
              <w:t>microphones à double entrée intégrés</w:t>
            </w:r>
            <w:r w:rsidRPr="006E78D5">
              <w:rPr>
                <w:rFonts w:asciiTheme="minorHAnsi" w:hAnsiTheme="minorHAnsi" w:cstheme="minorHAnsi"/>
                <w:sz w:val="20"/>
                <w:szCs w:val="20"/>
              </w:rPr>
              <w:t xml:space="preserve"> </w:t>
            </w:r>
          </w:p>
          <w:p w14:paraId="2F1745CF"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Carte son :</w:t>
            </w:r>
            <w:r>
              <w:rPr>
                <w:rFonts w:asciiTheme="minorHAnsi" w:hAnsiTheme="minorHAnsi" w:cstheme="minorHAnsi"/>
                <w:sz w:val="20"/>
                <w:szCs w:val="20"/>
              </w:rPr>
              <w:t xml:space="preserve"> système audio Poly Studio, deux </w:t>
            </w:r>
            <w:r w:rsidRPr="00ED23B4">
              <w:rPr>
                <w:rFonts w:asciiTheme="minorHAnsi" w:hAnsiTheme="minorHAnsi" w:cstheme="minorHAnsi"/>
                <w:sz w:val="20"/>
                <w:szCs w:val="20"/>
              </w:rPr>
              <w:t xml:space="preserve">Haut-parleurs stéréo avec </w:t>
            </w:r>
            <w:r>
              <w:rPr>
                <w:rFonts w:asciiTheme="minorHAnsi" w:hAnsiTheme="minorHAnsi" w:cstheme="minorHAnsi"/>
                <w:sz w:val="20"/>
                <w:szCs w:val="20"/>
              </w:rPr>
              <w:t xml:space="preserve">amplificateurs discrets, microphones double entrée intégrés, </w:t>
            </w:r>
            <w:r w:rsidRPr="00146238">
              <w:rPr>
                <w:rFonts w:asciiTheme="minorHAnsi" w:hAnsiTheme="minorHAnsi" w:cstheme="minorHAnsi"/>
                <w:sz w:val="20"/>
                <w:szCs w:val="20"/>
              </w:rPr>
              <w:t xml:space="preserve">Prise casque 3,5 mm min </w:t>
            </w:r>
          </w:p>
          <w:p w14:paraId="2ADDF2D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Communication sans fil </w:t>
            </w:r>
          </w:p>
          <w:p w14:paraId="1FB8DC86" w14:textId="77777777" w:rsidR="00A675B6" w:rsidRPr="00D42E61" w:rsidRDefault="00A675B6" w:rsidP="00A675B6">
            <w:pPr>
              <w:rPr>
                <w:rFonts w:asciiTheme="minorHAnsi" w:hAnsiTheme="minorHAnsi" w:cstheme="minorHAnsi"/>
                <w:color w:val="EE0000"/>
                <w:sz w:val="20"/>
                <w:szCs w:val="20"/>
              </w:rPr>
            </w:pPr>
            <w:r w:rsidRPr="00D42E61">
              <w:rPr>
                <w:rFonts w:asciiTheme="minorHAnsi" w:hAnsiTheme="minorHAnsi" w:cstheme="minorHAnsi"/>
                <w:sz w:val="20"/>
                <w:szCs w:val="20"/>
              </w:rPr>
              <w:t>Wi-Fi 6</w:t>
            </w:r>
            <w:r w:rsidRPr="00D42E61">
              <w:rPr>
                <w:rFonts w:asciiTheme="minorHAnsi" w:hAnsiTheme="minorHAnsi" w:cstheme="minorHAnsi"/>
                <w:sz w:val="20"/>
                <w:szCs w:val="20"/>
                <w:vertAlign w:val="superscript"/>
              </w:rPr>
              <w:t>E</w:t>
            </w:r>
            <w:r w:rsidRPr="00D42E61">
              <w:rPr>
                <w:rFonts w:asciiTheme="minorHAnsi" w:hAnsiTheme="minorHAnsi" w:cstheme="minorHAnsi"/>
                <w:sz w:val="20"/>
                <w:szCs w:val="20"/>
              </w:rPr>
              <w:t xml:space="preserve"> AX211 et Bluetooth 5.3 </w:t>
            </w:r>
            <w:r w:rsidRPr="003C54E0">
              <w:rPr>
                <w:rFonts w:asciiTheme="minorHAnsi" w:hAnsiTheme="minorHAnsi" w:cstheme="minorHAnsi"/>
                <w:sz w:val="20"/>
                <w:szCs w:val="20"/>
                <w:lang w:val="fr-MA"/>
              </w:rPr>
              <w:t>minimum</w:t>
            </w:r>
            <w:r w:rsidRPr="00D42E61">
              <w:rPr>
                <w:rFonts w:asciiTheme="minorHAnsi" w:hAnsiTheme="minorHAnsi" w:cstheme="minorHAnsi"/>
                <w:sz w:val="20"/>
                <w:szCs w:val="20"/>
              </w:rPr>
              <w:t xml:space="preserve"> </w:t>
            </w:r>
          </w:p>
          <w:p w14:paraId="11F0B4AF"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Wi-Fi 802.ax</w:t>
            </w:r>
          </w:p>
          <w:p w14:paraId="5A50534C" w14:textId="77777777" w:rsidR="00A675B6"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Connectique :</w:t>
            </w:r>
          </w:p>
          <w:p w14:paraId="56986D83" w14:textId="77777777" w:rsidR="00A675B6" w:rsidRDefault="00A675B6" w:rsidP="00A675B6">
            <w:pPr>
              <w:rPr>
                <w:rFonts w:asciiTheme="minorHAnsi" w:hAnsiTheme="minorHAnsi" w:cstheme="minorHAnsi"/>
                <w:sz w:val="20"/>
                <w:szCs w:val="20"/>
              </w:rPr>
            </w:pPr>
            <w:r>
              <w:rPr>
                <w:rFonts w:asciiTheme="minorHAnsi" w:hAnsiTheme="minorHAnsi" w:cstheme="minorHAnsi"/>
                <w:sz w:val="20"/>
                <w:szCs w:val="20"/>
              </w:rPr>
              <w:t xml:space="preserve">2 ports Thunderbolt 4 avec </w:t>
            </w:r>
            <w:r w:rsidRPr="00ED23B4">
              <w:rPr>
                <w:rFonts w:asciiTheme="minorHAnsi" w:hAnsiTheme="minorHAnsi" w:cstheme="minorHAnsi"/>
                <w:sz w:val="20"/>
                <w:szCs w:val="20"/>
              </w:rPr>
              <w:t xml:space="preserve">USB </w:t>
            </w:r>
            <w:r>
              <w:rPr>
                <w:rFonts w:asciiTheme="minorHAnsi" w:hAnsiTheme="minorHAnsi" w:cstheme="minorHAnsi"/>
                <w:sz w:val="20"/>
                <w:szCs w:val="20"/>
              </w:rPr>
              <w:t xml:space="preserve">type </w:t>
            </w:r>
            <w:r w:rsidRPr="00ED23B4">
              <w:rPr>
                <w:rFonts w:asciiTheme="minorHAnsi" w:hAnsiTheme="minorHAnsi" w:cstheme="minorHAnsi"/>
                <w:sz w:val="20"/>
                <w:szCs w:val="20"/>
              </w:rPr>
              <w:t>C</w:t>
            </w:r>
            <w:r>
              <w:rPr>
                <w:rFonts w:asciiTheme="minorHAnsi" w:hAnsiTheme="minorHAnsi" w:cstheme="minorHAnsi"/>
                <w:sz w:val="20"/>
                <w:szCs w:val="20"/>
              </w:rPr>
              <w:t xml:space="preserve">, vitese de transfert 40 Gbit/s </w:t>
            </w:r>
          </w:p>
          <w:p w14:paraId="30AE31CD" w14:textId="77777777" w:rsidR="00A675B6" w:rsidRDefault="00A675B6" w:rsidP="00A675B6">
            <w:pPr>
              <w:rPr>
                <w:rFonts w:asciiTheme="minorHAnsi" w:hAnsiTheme="minorHAnsi" w:cstheme="minorHAnsi"/>
                <w:sz w:val="20"/>
                <w:szCs w:val="20"/>
              </w:rPr>
            </w:pPr>
            <w:r>
              <w:rPr>
                <w:rFonts w:asciiTheme="minorHAnsi" w:hAnsiTheme="minorHAnsi" w:cstheme="minorHAnsi"/>
                <w:sz w:val="20"/>
                <w:szCs w:val="20"/>
              </w:rPr>
              <w:t>2 ports USB Type-A, vitese de transfert 5 Gbit/s</w:t>
            </w:r>
          </w:p>
          <w:p w14:paraId="25B95EF0"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 xml:space="preserve">Type de batterie : </w:t>
            </w:r>
            <w:r w:rsidRPr="00ED23B4">
              <w:rPr>
                <w:rFonts w:asciiTheme="minorHAnsi" w:hAnsiTheme="minorHAnsi" w:cstheme="minorHAnsi"/>
                <w:sz w:val="20"/>
                <w:szCs w:val="20"/>
              </w:rPr>
              <w:t>Jusqu'à 1</w:t>
            </w:r>
            <w:r>
              <w:rPr>
                <w:rFonts w:asciiTheme="minorHAnsi" w:hAnsiTheme="minorHAnsi" w:cstheme="minorHAnsi"/>
                <w:sz w:val="20"/>
                <w:szCs w:val="20"/>
              </w:rPr>
              <w:t>4</w:t>
            </w:r>
            <w:r w:rsidRPr="00ED23B4">
              <w:rPr>
                <w:rFonts w:asciiTheme="minorHAnsi" w:hAnsiTheme="minorHAnsi" w:cstheme="minorHAnsi"/>
                <w:sz w:val="20"/>
                <w:szCs w:val="20"/>
              </w:rPr>
              <w:t xml:space="preserve"> heures </w:t>
            </w:r>
          </w:p>
          <w:p w14:paraId="537BF261" w14:textId="77777777" w:rsidR="00A675B6" w:rsidRPr="006E78D5" w:rsidRDefault="00A675B6" w:rsidP="00A675B6">
            <w:pPr>
              <w:rPr>
                <w:rFonts w:asciiTheme="minorHAnsi" w:hAnsiTheme="minorHAnsi" w:cstheme="minorHAnsi"/>
                <w:sz w:val="20"/>
                <w:szCs w:val="20"/>
              </w:rPr>
            </w:pPr>
            <w:r w:rsidRPr="006E78D5">
              <w:rPr>
                <w:rFonts w:asciiTheme="minorHAnsi" w:hAnsiTheme="minorHAnsi" w:cstheme="minorHAnsi"/>
                <w:sz w:val="20"/>
                <w:szCs w:val="20"/>
              </w:rPr>
              <w:t>Caractéristiques complémentaires</w:t>
            </w:r>
            <w:r>
              <w:rPr>
                <w:rFonts w:asciiTheme="minorHAnsi" w:hAnsiTheme="minorHAnsi" w:cstheme="minorHAnsi"/>
                <w:sz w:val="20"/>
                <w:szCs w:val="20"/>
              </w:rPr>
              <w:t> : stylet</w:t>
            </w:r>
          </w:p>
          <w:p w14:paraId="550E613B" w14:textId="77777777" w:rsidR="00A675B6" w:rsidRPr="006E78D5" w:rsidRDefault="00A675B6" w:rsidP="00A675B6">
            <w:pPr>
              <w:widowControl w:val="0"/>
              <w:autoSpaceDE w:val="0"/>
              <w:autoSpaceDN w:val="0"/>
              <w:adjustRightInd w:val="0"/>
              <w:ind w:right="180"/>
              <w:rPr>
                <w:rFonts w:asciiTheme="minorHAnsi" w:hAnsiTheme="minorHAnsi" w:cstheme="minorHAnsi"/>
                <w:color w:val="000000"/>
                <w:sz w:val="20"/>
                <w:szCs w:val="20"/>
              </w:rPr>
            </w:pPr>
            <w:r w:rsidRPr="006E78D5">
              <w:rPr>
                <w:rFonts w:asciiTheme="minorHAnsi" w:hAnsiTheme="minorHAnsi" w:cstheme="minorHAnsi"/>
                <w:color w:val="000000"/>
                <w:sz w:val="20"/>
                <w:szCs w:val="20"/>
              </w:rPr>
              <w:t>Garantie 3 ans sur site pièces et main d’œuvre</w:t>
            </w:r>
          </w:p>
          <w:p w14:paraId="243CD383" w14:textId="77777777" w:rsidR="00A675B6" w:rsidRPr="002B70DD" w:rsidRDefault="00A675B6" w:rsidP="00A675B6">
            <w:pPr>
              <w:rPr>
                <w:rFonts w:asciiTheme="minorHAnsi" w:hAnsiTheme="minorHAnsi" w:cstheme="minorHAnsi"/>
                <w:b/>
                <w:bCs/>
                <w:sz w:val="20"/>
                <w:szCs w:val="20"/>
              </w:rPr>
            </w:pPr>
          </w:p>
        </w:tc>
        <w:tc>
          <w:tcPr>
            <w:tcW w:w="1884" w:type="dxa"/>
          </w:tcPr>
          <w:p w14:paraId="4C8B18F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0F4A77E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6E7AD05" w14:textId="77777777" w:rsidR="00A675B6" w:rsidRPr="002B70DD" w:rsidRDefault="00A675B6" w:rsidP="00A675B6">
            <w:pPr>
              <w:rPr>
                <w:rFonts w:ascii="Calibri" w:hAnsi="Calibri" w:cstheme="minorHAnsi"/>
                <w:b/>
                <w:sz w:val="22"/>
                <w:szCs w:val="22"/>
                <w:u w:val="single"/>
              </w:rPr>
            </w:pPr>
            <w:r w:rsidRPr="002B70DD">
              <w:rPr>
                <w:rFonts w:ascii="Century Gothic" w:hAnsi="Century Gothic"/>
                <w:b/>
                <w:sz w:val="20"/>
                <w:szCs w:val="20"/>
              </w:rPr>
              <w:t>Caractéristique proposée :</w:t>
            </w:r>
          </w:p>
        </w:tc>
        <w:tc>
          <w:tcPr>
            <w:tcW w:w="1866" w:type="dxa"/>
          </w:tcPr>
          <w:p w14:paraId="70E55E33" w14:textId="77777777" w:rsidR="00A675B6" w:rsidRPr="002B70DD" w:rsidRDefault="00A675B6" w:rsidP="00A675B6">
            <w:pPr>
              <w:rPr>
                <w:rFonts w:ascii="Calibri" w:hAnsi="Calibri" w:cstheme="minorHAnsi"/>
                <w:b/>
                <w:sz w:val="22"/>
                <w:szCs w:val="22"/>
                <w:u w:val="single"/>
              </w:rPr>
            </w:pPr>
          </w:p>
        </w:tc>
      </w:tr>
    </w:tbl>
    <w:p w14:paraId="47F6C956" w14:textId="77777777" w:rsidR="00562A60" w:rsidRPr="002B70DD" w:rsidRDefault="00562A60" w:rsidP="00562A60">
      <w:pPr>
        <w:rPr>
          <w:b/>
          <w:bCs/>
        </w:rPr>
      </w:pPr>
    </w:p>
    <w:p w14:paraId="6196C082" w14:textId="77777777" w:rsidR="00562A60" w:rsidRPr="002B70DD" w:rsidRDefault="00562A60" w:rsidP="00562A60">
      <w:pPr>
        <w:rPr>
          <w:b/>
          <w:bCs/>
        </w:rPr>
      </w:pPr>
      <w:r w:rsidRPr="002B70DD">
        <w:rPr>
          <w:b/>
          <w:bCs/>
        </w:rPr>
        <w:t xml:space="preserve">                                            </w:t>
      </w:r>
    </w:p>
    <w:p w14:paraId="351284F8" w14:textId="77777777" w:rsidR="000B5637" w:rsidRDefault="000B5637" w:rsidP="000B5637">
      <w:pPr>
        <w:widowControl w:val="0"/>
        <w:tabs>
          <w:tab w:val="left" w:pos="765"/>
        </w:tabs>
        <w:rPr>
          <w:rFonts w:ascii="Calibri" w:hAnsi="Calibri" w:cs="Calibri"/>
          <w:b/>
          <w:bCs/>
          <w:sz w:val="32"/>
          <w:szCs w:val="32"/>
          <w:u w:val="single"/>
        </w:rPr>
      </w:pPr>
    </w:p>
    <w:p w14:paraId="6F641404" w14:textId="4982AC23" w:rsidR="00562A60" w:rsidRPr="002B70DD" w:rsidRDefault="00562A60" w:rsidP="000B5637">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6D60C0A8" w14:textId="77777777" w:rsidR="00562A60" w:rsidRPr="002B70DD" w:rsidRDefault="00562A60" w:rsidP="00562A60">
      <w:pPr>
        <w:jc w:val="center"/>
        <w:rPr>
          <w:rFonts w:asciiTheme="minorHAnsi" w:hAnsiTheme="minorHAnsi" w:cstheme="minorHAnsi"/>
          <w:b/>
          <w:bCs/>
          <w:color w:val="548DD4" w:themeColor="text2" w:themeTint="99"/>
          <w:sz w:val="28"/>
          <w:szCs w:val="28"/>
        </w:rPr>
      </w:pPr>
    </w:p>
    <w:p w14:paraId="2E6D8A2B" w14:textId="6C1950BE" w:rsidR="00562A60" w:rsidRPr="002B70DD" w:rsidRDefault="00016159"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3</w:t>
      </w:r>
      <w:r w:rsidRPr="002B70DD">
        <w:rPr>
          <w:rFonts w:asciiTheme="minorHAnsi" w:hAnsiTheme="minorHAnsi" w:cstheme="minorHAnsi"/>
          <w:b/>
          <w:bCs/>
          <w:color w:val="548DD4" w:themeColor="text2" w:themeTint="99"/>
          <w:sz w:val="28"/>
          <w:szCs w:val="28"/>
        </w:rPr>
        <w:t xml:space="preserve"> : Ordinateurs portables</w:t>
      </w:r>
    </w:p>
    <w:p w14:paraId="0A771950" w14:textId="77777777" w:rsidR="00016159" w:rsidRPr="002B70DD" w:rsidRDefault="00016159" w:rsidP="00562A60">
      <w:pPr>
        <w:jc w:val="center"/>
        <w:rPr>
          <w:rFonts w:asciiTheme="minorHAnsi" w:hAnsiTheme="minorHAnsi" w:cstheme="minorHAnsi"/>
          <w:b/>
          <w:bCs/>
          <w:color w:val="548DD4" w:themeColor="text2" w:themeTint="99"/>
          <w:sz w:val="28"/>
          <w:szCs w:val="28"/>
        </w:rPr>
      </w:pPr>
    </w:p>
    <w:tbl>
      <w:tblPr>
        <w:tblW w:w="10261" w:type="dxa"/>
        <w:tblCellMar>
          <w:left w:w="70" w:type="dxa"/>
          <w:right w:w="70" w:type="dxa"/>
        </w:tblCellMar>
        <w:tblLook w:val="04A0" w:firstRow="1" w:lastRow="0" w:firstColumn="1" w:lastColumn="0" w:noHBand="0" w:noVBand="1"/>
      </w:tblPr>
      <w:tblGrid>
        <w:gridCol w:w="742"/>
        <w:gridCol w:w="3789"/>
        <w:gridCol w:w="880"/>
        <w:gridCol w:w="1217"/>
        <w:gridCol w:w="1191"/>
        <w:gridCol w:w="1221"/>
        <w:gridCol w:w="1221"/>
      </w:tblGrid>
      <w:tr w:rsidR="000B5637" w14:paraId="24BDC04B" w14:textId="77777777" w:rsidTr="000B5637">
        <w:trPr>
          <w:trHeight w:val="253"/>
        </w:trPr>
        <w:tc>
          <w:tcPr>
            <w:tcW w:w="742" w:type="dxa"/>
            <w:vMerge w:val="restart"/>
            <w:tcBorders>
              <w:top w:val="single" w:sz="4" w:space="0" w:color="auto"/>
              <w:left w:val="single" w:sz="4" w:space="0" w:color="auto"/>
              <w:bottom w:val="single" w:sz="4" w:space="0" w:color="auto"/>
              <w:right w:val="single" w:sz="4" w:space="0" w:color="auto"/>
            </w:tcBorders>
            <w:hideMark/>
          </w:tcPr>
          <w:p w14:paraId="5718505D" w14:textId="77777777" w:rsidR="000B5637" w:rsidRDefault="000B5637">
            <w:pPr>
              <w:jc w:val="center"/>
              <w:rPr>
                <w:rFonts w:ascii="Calibri" w:hAnsi="Calibri" w:cs="Calibri"/>
                <w:b/>
                <w:bCs/>
                <w:sz w:val="20"/>
                <w:szCs w:val="20"/>
              </w:rPr>
            </w:pPr>
            <w:r>
              <w:rPr>
                <w:rFonts w:ascii="Calibri" w:hAnsi="Calibri" w:cs="Calibri"/>
                <w:b/>
                <w:bCs/>
                <w:sz w:val="20"/>
                <w:szCs w:val="20"/>
              </w:rPr>
              <w:t>Item</w:t>
            </w:r>
          </w:p>
        </w:tc>
        <w:tc>
          <w:tcPr>
            <w:tcW w:w="3789" w:type="dxa"/>
            <w:vMerge w:val="restart"/>
            <w:tcBorders>
              <w:top w:val="single" w:sz="4" w:space="0" w:color="auto"/>
              <w:left w:val="single" w:sz="4" w:space="0" w:color="auto"/>
              <w:bottom w:val="single" w:sz="4" w:space="0" w:color="auto"/>
              <w:right w:val="single" w:sz="4" w:space="0" w:color="auto"/>
            </w:tcBorders>
            <w:hideMark/>
          </w:tcPr>
          <w:p w14:paraId="5ACFE4CA" w14:textId="77777777" w:rsidR="000B5637" w:rsidRDefault="000B5637">
            <w:pPr>
              <w:jc w:val="center"/>
              <w:rPr>
                <w:rFonts w:ascii="Calibri" w:hAnsi="Calibri" w:cs="Calibri"/>
                <w:b/>
                <w:bCs/>
                <w:sz w:val="20"/>
                <w:szCs w:val="20"/>
              </w:rPr>
            </w:pPr>
            <w:r>
              <w:rPr>
                <w:rFonts w:ascii="Calibri" w:hAnsi="Calibri" w:cs="Calibri"/>
                <w:b/>
                <w:bCs/>
                <w:sz w:val="20"/>
                <w:szCs w:val="20"/>
              </w:rPr>
              <w:t>Désignation</w:t>
            </w:r>
          </w:p>
        </w:tc>
        <w:tc>
          <w:tcPr>
            <w:tcW w:w="851" w:type="dxa"/>
            <w:vMerge w:val="restart"/>
            <w:tcBorders>
              <w:top w:val="single" w:sz="4" w:space="0" w:color="auto"/>
              <w:left w:val="single" w:sz="4" w:space="0" w:color="auto"/>
              <w:bottom w:val="single" w:sz="4" w:space="0" w:color="auto"/>
              <w:right w:val="single" w:sz="4" w:space="0" w:color="auto"/>
            </w:tcBorders>
            <w:hideMark/>
          </w:tcPr>
          <w:p w14:paraId="7488ED86"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246" w:type="dxa"/>
            <w:tcBorders>
              <w:top w:val="single" w:sz="4" w:space="0" w:color="auto"/>
              <w:left w:val="nil"/>
              <w:bottom w:val="nil"/>
              <w:right w:val="single" w:sz="4" w:space="0" w:color="auto"/>
            </w:tcBorders>
            <w:vAlign w:val="center"/>
            <w:hideMark/>
          </w:tcPr>
          <w:p w14:paraId="440D2D35"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-2</w:t>
            </w:r>
          </w:p>
        </w:tc>
        <w:tc>
          <w:tcPr>
            <w:tcW w:w="1191" w:type="dxa"/>
            <w:tcBorders>
              <w:top w:val="single" w:sz="4" w:space="0" w:color="auto"/>
              <w:left w:val="nil"/>
              <w:bottom w:val="nil"/>
              <w:right w:val="single" w:sz="4" w:space="0" w:color="auto"/>
            </w:tcBorders>
            <w:vAlign w:val="center"/>
            <w:hideMark/>
          </w:tcPr>
          <w:p w14:paraId="488C2A16"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21" w:type="dxa"/>
            <w:tcBorders>
              <w:top w:val="single" w:sz="4" w:space="0" w:color="auto"/>
              <w:left w:val="nil"/>
              <w:bottom w:val="nil"/>
              <w:right w:val="single" w:sz="4" w:space="0" w:color="auto"/>
            </w:tcBorders>
            <w:vAlign w:val="center"/>
            <w:hideMark/>
          </w:tcPr>
          <w:p w14:paraId="4437740B"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21" w:type="dxa"/>
            <w:tcBorders>
              <w:top w:val="single" w:sz="4" w:space="0" w:color="auto"/>
              <w:left w:val="nil"/>
              <w:bottom w:val="nil"/>
              <w:right w:val="single" w:sz="4" w:space="0" w:color="auto"/>
            </w:tcBorders>
            <w:vAlign w:val="center"/>
            <w:hideMark/>
          </w:tcPr>
          <w:p w14:paraId="1E6BB2F9"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-5</w:t>
            </w:r>
          </w:p>
        </w:tc>
      </w:tr>
      <w:tr w:rsidR="000B5637" w14:paraId="4E15BC46" w14:textId="77777777" w:rsidTr="000B5637">
        <w:trPr>
          <w:trHeight w:val="238"/>
        </w:trPr>
        <w:tc>
          <w:tcPr>
            <w:tcW w:w="742" w:type="dxa"/>
            <w:vMerge/>
            <w:tcBorders>
              <w:top w:val="single" w:sz="4" w:space="0" w:color="auto"/>
              <w:left w:val="single" w:sz="4" w:space="0" w:color="auto"/>
              <w:bottom w:val="single" w:sz="4" w:space="0" w:color="auto"/>
              <w:right w:val="single" w:sz="4" w:space="0" w:color="auto"/>
            </w:tcBorders>
            <w:vAlign w:val="center"/>
            <w:hideMark/>
          </w:tcPr>
          <w:p w14:paraId="1E86BBD0" w14:textId="77777777" w:rsidR="000B5637" w:rsidRDefault="000B5637">
            <w:pPr>
              <w:rPr>
                <w:rFonts w:ascii="Calibri" w:hAnsi="Calibri" w:cs="Calibri"/>
                <w:b/>
                <w:bCs/>
                <w:sz w:val="20"/>
                <w:szCs w:val="20"/>
              </w:rPr>
            </w:pPr>
          </w:p>
        </w:tc>
        <w:tc>
          <w:tcPr>
            <w:tcW w:w="3789" w:type="dxa"/>
            <w:vMerge/>
            <w:tcBorders>
              <w:top w:val="single" w:sz="4" w:space="0" w:color="auto"/>
              <w:left w:val="single" w:sz="4" w:space="0" w:color="auto"/>
              <w:bottom w:val="single" w:sz="4" w:space="0" w:color="auto"/>
              <w:right w:val="single" w:sz="4" w:space="0" w:color="auto"/>
            </w:tcBorders>
            <w:vAlign w:val="center"/>
            <w:hideMark/>
          </w:tcPr>
          <w:p w14:paraId="31DFE7BD" w14:textId="77777777" w:rsidR="000B5637" w:rsidRDefault="000B5637">
            <w:pPr>
              <w:rPr>
                <w:rFonts w:ascii="Calibri" w:hAnsi="Calibri" w:cs="Calibri"/>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5CA1AF1" w14:textId="77777777" w:rsidR="000B5637" w:rsidRDefault="000B5637">
            <w:pPr>
              <w:rPr>
                <w:rFonts w:ascii="Calibri" w:hAnsi="Calibri" w:cs="Calibri"/>
                <w:b/>
                <w:bCs/>
                <w:color w:val="000000"/>
                <w:sz w:val="20"/>
                <w:szCs w:val="20"/>
              </w:rPr>
            </w:pPr>
          </w:p>
        </w:tc>
        <w:tc>
          <w:tcPr>
            <w:tcW w:w="1246" w:type="dxa"/>
            <w:tcBorders>
              <w:top w:val="nil"/>
              <w:left w:val="nil"/>
              <w:bottom w:val="nil"/>
              <w:right w:val="single" w:sz="4" w:space="0" w:color="auto"/>
            </w:tcBorders>
            <w:vAlign w:val="center"/>
            <w:hideMark/>
          </w:tcPr>
          <w:p w14:paraId="65789539"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191" w:type="dxa"/>
            <w:tcBorders>
              <w:top w:val="nil"/>
              <w:left w:val="nil"/>
              <w:bottom w:val="nil"/>
              <w:right w:val="single" w:sz="4" w:space="0" w:color="auto"/>
            </w:tcBorders>
            <w:vAlign w:val="center"/>
            <w:hideMark/>
          </w:tcPr>
          <w:p w14:paraId="5E018758"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21" w:type="dxa"/>
            <w:tcBorders>
              <w:top w:val="nil"/>
              <w:left w:val="nil"/>
              <w:bottom w:val="nil"/>
              <w:right w:val="single" w:sz="4" w:space="0" w:color="auto"/>
            </w:tcBorders>
            <w:vAlign w:val="center"/>
            <w:hideMark/>
          </w:tcPr>
          <w:p w14:paraId="7BB21A6D"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21" w:type="dxa"/>
            <w:tcBorders>
              <w:top w:val="nil"/>
              <w:left w:val="nil"/>
              <w:bottom w:val="nil"/>
              <w:right w:val="single" w:sz="4" w:space="0" w:color="auto"/>
            </w:tcBorders>
            <w:vAlign w:val="center"/>
            <w:hideMark/>
          </w:tcPr>
          <w:p w14:paraId="7AACB12B"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0B5637" w14:paraId="55CDF6EB" w14:textId="77777777" w:rsidTr="000B5637">
        <w:trPr>
          <w:trHeight w:val="253"/>
        </w:trPr>
        <w:tc>
          <w:tcPr>
            <w:tcW w:w="742" w:type="dxa"/>
            <w:vMerge/>
            <w:tcBorders>
              <w:top w:val="single" w:sz="4" w:space="0" w:color="auto"/>
              <w:left w:val="single" w:sz="4" w:space="0" w:color="auto"/>
              <w:bottom w:val="single" w:sz="4" w:space="0" w:color="auto"/>
              <w:right w:val="single" w:sz="4" w:space="0" w:color="auto"/>
            </w:tcBorders>
            <w:vAlign w:val="center"/>
            <w:hideMark/>
          </w:tcPr>
          <w:p w14:paraId="32E4BACC" w14:textId="77777777" w:rsidR="000B5637" w:rsidRDefault="000B5637">
            <w:pPr>
              <w:rPr>
                <w:rFonts w:ascii="Calibri" w:hAnsi="Calibri" w:cs="Calibri"/>
                <w:b/>
                <w:bCs/>
                <w:sz w:val="20"/>
                <w:szCs w:val="20"/>
              </w:rPr>
            </w:pPr>
          </w:p>
        </w:tc>
        <w:tc>
          <w:tcPr>
            <w:tcW w:w="3789" w:type="dxa"/>
            <w:vMerge/>
            <w:tcBorders>
              <w:top w:val="single" w:sz="4" w:space="0" w:color="auto"/>
              <w:left w:val="single" w:sz="4" w:space="0" w:color="auto"/>
              <w:bottom w:val="single" w:sz="4" w:space="0" w:color="auto"/>
              <w:right w:val="single" w:sz="4" w:space="0" w:color="auto"/>
            </w:tcBorders>
            <w:vAlign w:val="center"/>
            <w:hideMark/>
          </w:tcPr>
          <w:p w14:paraId="0BDEF722" w14:textId="77777777" w:rsidR="000B5637" w:rsidRDefault="000B5637">
            <w:pPr>
              <w:rPr>
                <w:rFonts w:ascii="Calibri" w:hAnsi="Calibri" w:cs="Calibri"/>
                <w:b/>
                <w:bCs/>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BB90B9" w14:textId="77777777" w:rsidR="000B5637" w:rsidRDefault="000B5637">
            <w:pPr>
              <w:rPr>
                <w:rFonts w:ascii="Calibri" w:hAnsi="Calibri" w:cs="Calibri"/>
                <w:b/>
                <w:bCs/>
                <w:color w:val="000000"/>
                <w:sz w:val="20"/>
                <w:szCs w:val="20"/>
              </w:rPr>
            </w:pPr>
          </w:p>
        </w:tc>
        <w:tc>
          <w:tcPr>
            <w:tcW w:w="1246" w:type="dxa"/>
            <w:tcBorders>
              <w:top w:val="nil"/>
              <w:left w:val="nil"/>
              <w:bottom w:val="nil"/>
              <w:right w:val="single" w:sz="4" w:space="0" w:color="auto"/>
            </w:tcBorders>
            <w:vAlign w:val="center"/>
            <w:hideMark/>
          </w:tcPr>
          <w:p w14:paraId="4DABB39E"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191" w:type="dxa"/>
            <w:tcBorders>
              <w:top w:val="nil"/>
              <w:left w:val="nil"/>
              <w:bottom w:val="nil"/>
              <w:right w:val="single" w:sz="4" w:space="0" w:color="auto"/>
            </w:tcBorders>
            <w:vAlign w:val="center"/>
            <w:hideMark/>
          </w:tcPr>
          <w:p w14:paraId="4F1686E5"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21" w:type="dxa"/>
            <w:tcBorders>
              <w:top w:val="nil"/>
              <w:left w:val="nil"/>
              <w:bottom w:val="nil"/>
              <w:right w:val="single" w:sz="4" w:space="0" w:color="auto"/>
            </w:tcBorders>
            <w:vAlign w:val="center"/>
            <w:hideMark/>
          </w:tcPr>
          <w:p w14:paraId="2E41D882"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21" w:type="dxa"/>
            <w:tcBorders>
              <w:top w:val="nil"/>
              <w:left w:val="nil"/>
              <w:bottom w:val="nil"/>
              <w:right w:val="single" w:sz="4" w:space="0" w:color="auto"/>
            </w:tcBorders>
            <w:vAlign w:val="center"/>
            <w:hideMark/>
          </w:tcPr>
          <w:p w14:paraId="2F1BBA7C"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0B5637" w14:paraId="4746E1F7" w14:textId="77777777" w:rsidTr="000B5637">
        <w:trPr>
          <w:trHeight w:val="387"/>
        </w:trPr>
        <w:tc>
          <w:tcPr>
            <w:tcW w:w="742" w:type="dxa"/>
            <w:tcBorders>
              <w:top w:val="nil"/>
              <w:left w:val="single" w:sz="4" w:space="0" w:color="auto"/>
              <w:bottom w:val="single" w:sz="4" w:space="0" w:color="auto"/>
              <w:right w:val="single" w:sz="4" w:space="0" w:color="auto"/>
            </w:tcBorders>
            <w:hideMark/>
          </w:tcPr>
          <w:p w14:paraId="59868756" w14:textId="77777777" w:rsidR="000B5637" w:rsidRDefault="000B5637">
            <w:pPr>
              <w:jc w:val="center"/>
              <w:rPr>
                <w:rFonts w:ascii="Calibri" w:hAnsi="Calibri" w:cs="Calibri"/>
                <w:b/>
                <w:bCs/>
                <w:sz w:val="20"/>
                <w:szCs w:val="20"/>
              </w:rPr>
            </w:pPr>
            <w:r>
              <w:rPr>
                <w:rFonts w:ascii="Calibri" w:hAnsi="Calibri" w:cs="Calibri"/>
                <w:b/>
                <w:bCs/>
                <w:sz w:val="20"/>
                <w:szCs w:val="20"/>
              </w:rPr>
              <w:t>1</w:t>
            </w:r>
          </w:p>
        </w:tc>
        <w:tc>
          <w:tcPr>
            <w:tcW w:w="3789" w:type="dxa"/>
            <w:tcBorders>
              <w:top w:val="nil"/>
              <w:left w:val="nil"/>
              <w:bottom w:val="single" w:sz="4" w:space="0" w:color="auto"/>
              <w:right w:val="single" w:sz="4" w:space="0" w:color="auto"/>
            </w:tcBorders>
            <w:noWrap/>
            <w:vAlign w:val="center"/>
            <w:hideMark/>
          </w:tcPr>
          <w:p w14:paraId="1902D2A6" w14:textId="77777777" w:rsidR="000B5637" w:rsidRDefault="000B5637">
            <w:pPr>
              <w:rPr>
                <w:rFonts w:ascii="Calibri" w:hAnsi="Calibri" w:cs="Calibri"/>
                <w:color w:val="000000"/>
                <w:sz w:val="20"/>
                <w:szCs w:val="20"/>
              </w:rPr>
            </w:pPr>
            <w:r>
              <w:rPr>
                <w:rFonts w:ascii="Calibri" w:hAnsi="Calibri" w:cs="Calibri"/>
                <w:color w:val="000000"/>
                <w:sz w:val="20"/>
                <w:szCs w:val="20"/>
              </w:rPr>
              <w:t>ordinateur portable</w:t>
            </w:r>
          </w:p>
        </w:tc>
        <w:tc>
          <w:tcPr>
            <w:tcW w:w="851" w:type="dxa"/>
            <w:tcBorders>
              <w:top w:val="nil"/>
              <w:left w:val="nil"/>
              <w:bottom w:val="single" w:sz="4" w:space="0" w:color="auto"/>
              <w:right w:val="single" w:sz="4" w:space="0" w:color="auto"/>
            </w:tcBorders>
            <w:noWrap/>
            <w:vAlign w:val="center"/>
            <w:hideMark/>
          </w:tcPr>
          <w:p w14:paraId="1C57ED11" w14:textId="77777777" w:rsidR="000B5637" w:rsidRDefault="000B5637">
            <w:pPr>
              <w:jc w:val="center"/>
              <w:rPr>
                <w:rFonts w:ascii="Calibri" w:hAnsi="Calibri" w:cs="Calibri"/>
                <w:color w:val="000000"/>
                <w:sz w:val="20"/>
                <w:szCs w:val="20"/>
              </w:rPr>
            </w:pPr>
            <w:r>
              <w:rPr>
                <w:rFonts w:ascii="Calibri" w:hAnsi="Calibri" w:cs="Calibri"/>
                <w:color w:val="000000"/>
                <w:sz w:val="20"/>
                <w:szCs w:val="20"/>
              </w:rPr>
              <w:t>27</w:t>
            </w:r>
          </w:p>
        </w:tc>
        <w:tc>
          <w:tcPr>
            <w:tcW w:w="1246" w:type="dxa"/>
            <w:tcBorders>
              <w:top w:val="single" w:sz="4" w:space="0" w:color="auto"/>
              <w:left w:val="nil"/>
              <w:bottom w:val="single" w:sz="4" w:space="0" w:color="auto"/>
              <w:right w:val="single" w:sz="4" w:space="0" w:color="auto"/>
            </w:tcBorders>
            <w:vAlign w:val="center"/>
          </w:tcPr>
          <w:p w14:paraId="742E78F1" w14:textId="275E3620" w:rsidR="000B5637" w:rsidRDefault="000B5637">
            <w:pPr>
              <w:jc w:val="center"/>
              <w:rPr>
                <w:rFonts w:ascii="Calibri" w:hAnsi="Calibri" w:cs="Calibri"/>
                <w:color w:val="000000"/>
                <w:sz w:val="20"/>
                <w:szCs w:val="20"/>
              </w:rPr>
            </w:pPr>
          </w:p>
        </w:tc>
        <w:tc>
          <w:tcPr>
            <w:tcW w:w="1191" w:type="dxa"/>
            <w:tcBorders>
              <w:top w:val="single" w:sz="4" w:space="0" w:color="auto"/>
              <w:left w:val="nil"/>
              <w:bottom w:val="single" w:sz="4" w:space="0" w:color="auto"/>
              <w:right w:val="single" w:sz="4" w:space="0" w:color="auto"/>
            </w:tcBorders>
            <w:noWrap/>
            <w:vAlign w:val="center"/>
          </w:tcPr>
          <w:p w14:paraId="35E2B89A" w14:textId="372F29AA" w:rsidR="000B5637" w:rsidRDefault="000B5637">
            <w:pPr>
              <w:jc w:val="right"/>
              <w:rPr>
                <w:rFonts w:ascii="Calibri" w:hAnsi="Calibri" w:cs="Calibri"/>
                <w:sz w:val="20"/>
                <w:szCs w:val="20"/>
              </w:rPr>
            </w:pPr>
          </w:p>
        </w:tc>
        <w:tc>
          <w:tcPr>
            <w:tcW w:w="1221" w:type="dxa"/>
            <w:tcBorders>
              <w:top w:val="single" w:sz="4" w:space="0" w:color="auto"/>
              <w:left w:val="nil"/>
              <w:bottom w:val="single" w:sz="4" w:space="0" w:color="auto"/>
              <w:right w:val="single" w:sz="4" w:space="0" w:color="auto"/>
            </w:tcBorders>
            <w:noWrap/>
            <w:vAlign w:val="center"/>
          </w:tcPr>
          <w:p w14:paraId="55D0B9F2" w14:textId="0DA612E2" w:rsidR="000B5637" w:rsidRDefault="000B5637">
            <w:pPr>
              <w:jc w:val="right"/>
              <w:rPr>
                <w:rFonts w:ascii="Calibri" w:hAnsi="Calibri" w:cs="Calibri"/>
                <w:sz w:val="20"/>
                <w:szCs w:val="20"/>
              </w:rPr>
            </w:pPr>
          </w:p>
        </w:tc>
        <w:tc>
          <w:tcPr>
            <w:tcW w:w="1221" w:type="dxa"/>
            <w:tcBorders>
              <w:top w:val="single" w:sz="4" w:space="0" w:color="auto"/>
              <w:left w:val="nil"/>
              <w:bottom w:val="single" w:sz="4" w:space="0" w:color="auto"/>
              <w:right w:val="single" w:sz="4" w:space="0" w:color="auto"/>
            </w:tcBorders>
            <w:noWrap/>
            <w:vAlign w:val="center"/>
          </w:tcPr>
          <w:p w14:paraId="437A5620" w14:textId="1E53BDD3" w:rsidR="000B5637" w:rsidRDefault="000B5637">
            <w:pPr>
              <w:jc w:val="right"/>
              <w:rPr>
                <w:rFonts w:ascii="Calibri" w:hAnsi="Calibri" w:cs="Calibri"/>
                <w:sz w:val="20"/>
                <w:szCs w:val="20"/>
              </w:rPr>
            </w:pPr>
          </w:p>
        </w:tc>
      </w:tr>
      <w:tr w:rsidR="000B5637" w14:paraId="27A9464F" w14:textId="77777777" w:rsidTr="000B5637">
        <w:trPr>
          <w:trHeight w:val="387"/>
        </w:trPr>
        <w:tc>
          <w:tcPr>
            <w:tcW w:w="742" w:type="dxa"/>
            <w:tcBorders>
              <w:top w:val="nil"/>
              <w:left w:val="single" w:sz="4" w:space="0" w:color="auto"/>
              <w:bottom w:val="single" w:sz="4" w:space="0" w:color="auto"/>
              <w:right w:val="single" w:sz="4" w:space="0" w:color="auto"/>
            </w:tcBorders>
            <w:hideMark/>
          </w:tcPr>
          <w:p w14:paraId="0557A07E" w14:textId="77777777" w:rsidR="000B5637" w:rsidRDefault="000B5637">
            <w:pPr>
              <w:jc w:val="center"/>
              <w:rPr>
                <w:rFonts w:ascii="Calibri" w:hAnsi="Calibri" w:cs="Calibri"/>
                <w:b/>
                <w:bCs/>
                <w:sz w:val="20"/>
                <w:szCs w:val="20"/>
              </w:rPr>
            </w:pPr>
            <w:r>
              <w:rPr>
                <w:rFonts w:ascii="Calibri" w:hAnsi="Calibri" w:cs="Calibri"/>
                <w:b/>
                <w:bCs/>
                <w:sz w:val="20"/>
                <w:szCs w:val="20"/>
              </w:rPr>
              <w:t>2</w:t>
            </w:r>
          </w:p>
        </w:tc>
        <w:tc>
          <w:tcPr>
            <w:tcW w:w="3789" w:type="dxa"/>
            <w:tcBorders>
              <w:top w:val="nil"/>
              <w:left w:val="nil"/>
              <w:bottom w:val="single" w:sz="4" w:space="0" w:color="auto"/>
              <w:right w:val="single" w:sz="4" w:space="0" w:color="auto"/>
            </w:tcBorders>
            <w:noWrap/>
            <w:vAlign w:val="center"/>
            <w:hideMark/>
          </w:tcPr>
          <w:p w14:paraId="0DB4BA7F" w14:textId="77777777" w:rsidR="000B5637" w:rsidRDefault="000B5637">
            <w:pPr>
              <w:rPr>
                <w:rFonts w:ascii="Calibri" w:hAnsi="Calibri" w:cs="Calibri"/>
                <w:color w:val="000000"/>
                <w:sz w:val="20"/>
                <w:szCs w:val="20"/>
              </w:rPr>
            </w:pPr>
            <w:r>
              <w:rPr>
                <w:rFonts w:ascii="Calibri" w:hAnsi="Calibri" w:cs="Calibri"/>
                <w:color w:val="000000"/>
                <w:sz w:val="20"/>
                <w:szCs w:val="20"/>
              </w:rPr>
              <w:t xml:space="preserve">ordinateur Hybride </w:t>
            </w:r>
          </w:p>
        </w:tc>
        <w:tc>
          <w:tcPr>
            <w:tcW w:w="851" w:type="dxa"/>
            <w:tcBorders>
              <w:top w:val="nil"/>
              <w:left w:val="nil"/>
              <w:bottom w:val="single" w:sz="4" w:space="0" w:color="auto"/>
              <w:right w:val="single" w:sz="4" w:space="0" w:color="auto"/>
            </w:tcBorders>
            <w:noWrap/>
            <w:vAlign w:val="center"/>
            <w:hideMark/>
          </w:tcPr>
          <w:p w14:paraId="696360DE" w14:textId="77777777" w:rsidR="000B5637" w:rsidRDefault="000B5637">
            <w:pPr>
              <w:jc w:val="center"/>
              <w:rPr>
                <w:rFonts w:ascii="Calibri" w:hAnsi="Calibri" w:cs="Calibri"/>
                <w:color w:val="000000"/>
                <w:sz w:val="20"/>
                <w:szCs w:val="20"/>
              </w:rPr>
            </w:pPr>
            <w:r>
              <w:rPr>
                <w:rFonts w:ascii="Calibri" w:hAnsi="Calibri" w:cs="Calibri"/>
                <w:color w:val="000000"/>
                <w:sz w:val="20"/>
                <w:szCs w:val="20"/>
              </w:rPr>
              <w:t>16</w:t>
            </w:r>
          </w:p>
        </w:tc>
        <w:tc>
          <w:tcPr>
            <w:tcW w:w="1246" w:type="dxa"/>
            <w:tcBorders>
              <w:top w:val="nil"/>
              <w:left w:val="nil"/>
              <w:bottom w:val="single" w:sz="8" w:space="0" w:color="auto"/>
              <w:right w:val="single" w:sz="4" w:space="0" w:color="auto"/>
            </w:tcBorders>
            <w:vAlign w:val="center"/>
          </w:tcPr>
          <w:p w14:paraId="24881079" w14:textId="09EA4F6F" w:rsidR="000B5637" w:rsidRDefault="000B5637">
            <w:pPr>
              <w:jc w:val="center"/>
              <w:rPr>
                <w:rFonts w:ascii="Calibri" w:hAnsi="Calibri" w:cs="Calibri"/>
                <w:color w:val="000000"/>
                <w:sz w:val="20"/>
                <w:szCs w:val="20"/>
              </w:rPr>
            </w:pPr>
          </w:p>
        </w:tc>
        <w:tc>
          <w:tcPr>
            <w:tcW w:w="1191" w:type="dxa"/>
            <w:tcBorders>
              <w:top w:val="nil"/>
              <w:left w:val="nil"/>
              <w:bottom w:val="single" w:sz="4" w:space="0" w:color="auto"/>
              <w:right w:val="single" w:sz="4" w:space="0" w:color="auto"/>
            </w:tcBorders>
            <w:noWrap/>
            <w:vAlign w:val="center"/>
          </w:tcPr>
          <w:p w14:paraId="12ECB40C" w14:textId="1C8087E6" w:rsidR="000B5637" w:rsidRDefault="000B5637">
            <w:pPr>
              <w:jc w:val="right"/>
              <w:rPr>
                <w:rFonts w:ascii="Calibri" w:hAnsi="Calibri" w:cs="Calibri"/>
                <w:sz w:val="20"/>
                <w:szCs w:val="20"/>
              </w:rPr>
            </w:pPr>
          </w:p>
        </w:tc>
        <w:tc>
          <w:tcPr>
            <w:tcW w:w="1221" w:type="dxa"/>
            <w:tcBorders>
              <w:top w:val="nil"/>
              <w:left w:val="nil"/>
              <w:bottom w:val="single" w:sz="4" w:space="0" w:color="auto"/>
              <w:right w:val="single" w:sz="4" w:space="0" w:color="auto"/>
            </w:tcBorders>
            <w:noWrap/>
            <w:vAlign w:val="center"/>
          </w:tcPr>
          <w:p w14:paraId="1DC3EBC8" w14:textId="4EAB4B9C" w:rsidR="000B5637" w:rsidRDefault="000B5637">
            <w:pPr>
              <w:jc w:val="right"/>
              <w:rPr>
                <w:rFonts w:ascii="Calibri" w:hAnsi="Calibri" w:cs="Calibri"/>
                <w:sz w:val="20"/>
                <w:szCs w:val="20"/>
              </w:rPr>
            </w:pPr>
          </w:p>
        </w:tc>
        <w:tc>
          <w:tcPr>
            <w:tcW w:w="1221" w:type="dxa"/>
            <w:tcBorders>
              <w:top w:val="nil"/>
              <w:left w:val="nil"/>
              <w:bottom w:val="single" w:sz="4" w:space="0" w:color="auto"/>
              <w:right w:val="single" w:sz="4" w:space="0" w:color="auto"/>
            </w:tcBorders>
            <w:noWrap/>
            <w:vAlign w:val="center"/>
          </w:tcPr>
          <w:p w14:paraId="00390CB6" w14:textId="644F3B85" w:rsidR="000B5637" w:rsidRDefault="000B5637">
            <w:pPr>
              <w:jc w:val="right"/>
              <w:rPr>
                <w:rFonts w:ascii="Calibri" w:hAnsi="Calibri" w:cs="Calibri"/>
                <w:sz w:val="20"/>
                <w:szCs w:val="20"/>
              </w:rPr>
            </w:pPr>
          </w:p>
        </w:tc>
      </w:tr>
      <w:tr w:rsidR="000B5637" w14:paraId="7D0AA8D0" w14:textId="77777777" w:rsidTr="000B5637">
        <w:trPr>
          <w:trHeight w:val="507"/>
        </w:trPr>
        <w:tc>
          <w:tcPr>
            <w:tcW w:w="6628" w:type="dxa"/>
            <w:gridSpan w:val="4"/>
            <w:tcBorders>
              <w:top w:val="single" w:sz="4" w:space="0" w:color="auto"/>
              <w:left w:val="single" w:sz="4" w:space="0" w:color="auto"/>
              <w:bottom w:val="single" w:sz="4" w:space="0" w:color="auto"/>
              <w:right w:val="single" w:sz="4" w:space="0" w:color="000000"/>
            </w:tcBorders>
            <w:noWrap/>
            <w:vAlign w:val="center"/>
            <w:hideMark/>
          </w:tcPr>
          <w:p w14:paraId="23FB1447" w14:textId="77777777" w:rsidR="000B5637" w:rsidRDefault="000B56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191" w:type="dxa"/>
            <w:tcBorders>
              <w:top w:val="nil"/>
              <w:left w:val="nil"/>
              <w:bottom w:val="single" w:sz="4" w:space="0" w:color="auto"/>
              <w:right w:val="single" w:sz="4" w:space="0" w:color="auto"/>
            </w:tcBorders>
            <w:noWrap/>
            <w:vAlign w:val="center"/>
          </w:tcPr>
          <w:p w14:paraId="7245A5E8" w14:textId="489CBE7E" w:rsidR="000B5637" w:rsidRDefault="000B5637">
            <w:pPr>
              <w:jc w:val="right"/>
              <w:rPr>
                <w:rFonts w:ascii="Calibri" w:hAnsi="Calibri" w:cs="Calibri"/>
                <w:b/>
                <w:bCs/>
                <w:sz w:val="20"/>
                <w:szCs w:val="20"/>
              </w:rPr>
            </w:pPr>
          </w:p>
        </w:tc>
        <w:tc>
          <w:tcPr>
            <w:tcW w:w="1221" w:type="dxa"/>
            <w:tcBorders>
              <w:top w:val="nil"/>
              <w:left w:val="nil"/>
              <w:bottom w:val="single" w:sz="4" w:space="0" w:color="auto"/>
              <w:right w:val="single" w:sz="4" w:space="0" w:color="auto"/>
            </w:tcBorders>
            <w:noWrap/>
            <w:vAlign w:val="center"/>
          </w:tcPr>
          <w:p w14:paraId="74FAA55F" w14:textId="07D31A18" w:rsidR="000B5637" w:rsidRDefault="000B5637">
            <w:pPr>
              <w:rPr>
                <w:rFonts w:ascii="Calibri" w:hAnsi="Calibri" w:cs="Calibri"/>
                <w:b/>
                <w:bCs/>
                <w:sz w:val="20"/>
                <w:szCs w:val="20"/>
              </w:rPr>
            </w:pPr>
          </w:p>
        </w:tc>
        <w:tc>
          <w:tcPr>
            <w:tcW w:w="1221" w:type="dxa"/>
            <w:tcBorders>
              <w:top w:val="nil"/>
              <w:left w:val="nil"/>
              <w:bottom w:val="single" w:sz="4" w:space="0" w:color="auto"/>
              <w:right w:val="single" w:sz="4" w:space="0" w:color="auto"/>
            </w:tcBorders>
            <w:noWrap/>
            <w:vAlign w:val="center"/>
          </w:tcPr>
          <w:p w14:paraId="4EA72386" w14:textId="7CF616BC" w:rsidR="000B5637" w:rsidRDefault="000B5637">
            <w:pPr>
              <w:jc w:val="right"/>
              <w:rPr>
                <w:rFonts w:ascii="Calibri" w:hAnsi="Calibri" w:cs="Calibri"/>
                <w:b/>
                <w:bCs/>
                <w:sz w:val="20"/>
                <w:szCs w:val="20"/>
              </w:rPr>
            </w:pPr>
          </w:p>
        </w:tc>
      </w:tr>
    </w:tbl>
    <w:p w14:paraId="73827C86" w14:textId="77777777" w:rsidR="00562A60" w:rsidRPr="002B70DD" w:rsidRDefault="00562A60" w:rsidP="00562A60">
      <w:pPr>
        <w:tabs>
          <w:tab w:val="left" w:pos="4320"/>
        </w:tabs>
        <w:spacing w:line="276" w:lineRule="auto"/>
        <w:jc w:val="center"/>
        <w:rPr>
          <w:rFonts w:ascii="Century Gothic" w:hAnsi="Century Gothic"/>
          <w:b/>
          <w:bCs/>
          <w:snapToGrid w:val="0"/>
          <w:sz w:val="14"/>
          <w:szCs w:val="12"/>
        </w:rPr>
      </w:pPr>
    </w:p>
    <w:p w14:paraId="6FF014D1" w14:textId="77777777" w:rsidR="00562A60" w:rsidRPr="002B70DD" w:rsidRDefault="00562A60" w:rsidP="00562A60">
      <w:pPr>
        <w:rPr>
          <w:rFonts w:ascii="Century Gothic" w:hAnsi="Century Gothic"/>
          <w:b/>
          <w:sz w:val="10"/>
          <w:szCs w:val="10"/>
        </w:rPr>
      </w:pPr>
    </w:p>
    <w:p w14:paraId="685B84BE" w14:textId="77777777" w:rsidR="00562A60" w:rsidRPr="002B70DD" w:rsidRDefault="00562A60" w:rsidP="00562A6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3690F12" w14:textId="77777777" w:rsidR="000B5637" w:rsidRDefault="000B5637" w:rsidP="00562A60">
      <w:pPr>
        <w:jc w:val="right"/>
        <w:rPr>
          <w:b/>
          <w:snapToGrid w:val="0"/>
          <w:sz w:val="20"/>
          <w:szCs w:val="20"/>
        </w:rPr>
      </w:pPr>
    </w:p>
    <w:p w14:paraId="7E3870F9" w14:textId="77777777" w:rsidR="000B5637" w:rsidRDefault="000B5637" w:rsidP="00562A60">
      <w:pPr>
        <w:jc w:val="right"/>
        <w:rPr>
          <w:b/>
          <w:snapToGrid w:val="0"/>
          <w:sz w:val="20"/>
          <w:szCs w:val="20"/>
        </w:rPr>
      </w:pPr>
    </w:p>
    <w:p w14:paraId="1A005FBE" w14:textId="007406E0" w:rsidR="00562A60" w:rsidRPr="002B70DD" w:rsidRDefault="00562A60" w:rsidP="00562A60">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1B65B306" w14:textId="77777777" w:rsidR="00562A60" w:rsidRPr="002B70DD" w:rsidRDefault="00562A60" w:rsidP="00562A60">
      <w:pPr>
        <w:jc w:val="center"/>
        <w:rPr>
          <w:b/>
          <w:kern w:val="36"/>
          <w:sz w:val="4"/>
          <w:szCs w:val="4"/>
        </w:rPr>
      </w:pPr>
    </w:p>
    <w:p w14:paraId="2791AD18" w14:textId="77777777" w:rsidR="00562A60" w:rsidRPr="002B70DD" w:rsidRDefault="00562A60" w:rsidP="00562A60">
      <w:pPr>
        <w:jc w:val="center"/>
        <w:rPr>
          <w:b/>
          <w:kern w:val="36"/>
          <w:sz w:val="4"/>
          <w:szCs w:val="4"/>
        </w:rPr>
      </w:pPr>
      <w:r w:rsidRPr="002B70DD">
        <w:rPr>
          <w:b/>
          <w:kern w:val="36"/>
          <w:sz w:val="20"/>
          <w:szCs w:val="20"/>
        </w:rPr>
        <w:t xml:space="preserve">                                              </w:t>
      </w:r>
    </w:p>
    <w:p w14:paraId="1AAA493D" w14:textId="77777777" w:rsidR="00562A60" w:rsidRPr="002B70DD" w:rsidRDefault="00562A60" w:rsidP="00562A60">
      <w:pPr>
        <w:jc w:val="center"/>
        <w:rPr>
          <w:b/>
          <w:kern w:val="36"/>
          <w:sz w:val="20"/>
          <w:szCs w:val="20"/>
        </w:rPr>
      </w:pPr>
      <w:r w:rsidRPr="002B70DD">
        <w:rPr>
          <w:b/>
          <w:kern w:val="36"/>
          <w:sz w:val="20"/>
          <w:szCs w:val="20"/>
        </w:rPr>
        <w:t xml:space="preserve">  </w:t>
      </w:r>
    </w:p>
    <w:p w14:paraId="11C862A2" w14:textId="77777777" w:rsidR="00562A60" w:rsidRPr="002B70DD" w:rsidRDefault="00562A60" w:rsidP="00562A60">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F7CA08A" w14:textId="77777777" w:rsidR="00562A60" w:rsidRPr="002B70DD" w:rsidRDefault="00562A60" w:rsidP="00562A60">
      <w:pPr>
        <w:jc w:val="center"/>
        <w:rPr>
          <w:rFonts w:ascii="Century Gothic" w:hAnsi="Century Gothic"/>
          <w:b/>
          <w:sz w:val="20"/>
          <w:szCs w:val="20"/>
        </w:rPr>
      </w:pPr>
    </w:p>
    <w:p w14:paraId="7B27B71B" w14:textId="77777777" w:rsidR="00562A60" w:rsidRPr="002B70DD" w:rsidRDefault="00562A60" w:rsidP="00562A60">
      <w:pPr>
        <w:jc w:val="center"/>
        <w:rPr>
          <w:rFonts w:ascii="Century Gothic" w:hAnsi="Century Gothic"/>
          <w:b/>
          <w:sz w:val="20"/>
          <w:szCs w:val="20"/>
        </w:rPr>
      </w:pPr>
    </w:p>
    <w:p w14:paraId="3DA87301" w14:textId="77777777" w:rsidR="00562A60" w:rsidRPr="002B70DD" w:rsidRDefault="00562A60" w:rsidP="00562A60">
      <w:pPr>
        <w:jc w:val="center"/>
        <w:rPr>
          <w:rFonts w:ascii="Century Gothic" w:hAnsi="Century Gothic"/>
          <w:b/>
          <w:sz w:val="20"/>
          <w:szCs w:val="20"/>
        </w:rPr>
      </w:pPr>
    </w:p>
    <w:p w14:paraId="0250D24C" w14:textId="77777777" w:rsidR="00562A60" w:rsidRPr="002B70DD" w:rsidRDefault="00562A60" w:rsidP="00562A60">
      <w:pPr>
        <w:jc w:val="center"/>
        <w:rPr>
          <w:rFonts w:ascii="Century Gothic" w:hAnsi="Century Gothic"/>
          <w:b/>
          <w:sz w:val="20"/>
          <w:szCs w:val="20"/>
        </w:rPr>
      </w:pPr>
    </w:p>
    <w:p w14:paraId="71A0546B" w14:textId="77777777" w:rsidR="00562A60" w:rsidRPr="002B70DD" w:rsidRDefault="00562A60" w:rsidP="00562A60">
      <w:pPr>
        <w:jc w:val="center"/>
        <w:rPr>
          <w:rFonts w:ascii="Century Gothic" w:hAnsi="Century Gothic"/>
          <w:b/>
          <w:sz w:val="20"/>
          <w:szCs w:val="20"/>
        </w:rPr>
      </w:pPr>
    </w:p>
    <w:p w14:paraId="2ED39086" w14:textId="77777777" w:rsidR="00562A60" w:rsidRPr="002B70DD" w:rsidRDefault="00562A60" w:rsidP="00562A60">
      <w:pPr>
        <w:jc w:val="center"/>
        <w:rPr>
          <w:rFonts w:ascii="Century Gothic" w:hAnsi="Century Gothic"/>
          <w:b/>
          <w:sz w:val="20"/>
          <w:szCs w:val="20"/>
        </w:rPr>
      </w:pPr>
    </w:p>
    <w:p w14:paraId="055C34A2" w14:textId="77777777" w:rsidR="00562A60" w:rsidRPr="002B70DD" w:rsidRDefault="00562A60" w:rsidP="00562A60">
      <w:pPr>
        <w:jc w:val="center"/>
        <w:rPr>
          <w:rFonts w:ascii="Century Gothic" w:hAnsi="Century Gothic"/>
          <w:b/>
          <w:sz w:val="20"/>
          <w:szCs w:val="20"/>
        </w:rPr>
      </w:pPr>
    </w:p>
    <w:p w14:paraId="3D5BD70F" w14:textId="77777777" w:rsidR="00562A60" w:rsidRPr="002B70DD" w:rsidRDefault="00562A60" w:rsidP="00562A60">
      <w:pPr>
        <w:jc w:val="center"/>
        <w:rPr>
          <w:rFonts w:ascii="Century Gothic" w:hAnsi="Century Gothic"/>
          <w:b/>
          <w:sz w:val="20"/>
          <w:szCs w:val="20"/>
        </w:rPr>
      </w:pPr>
    </w:p>
    <w:p w14:paraId="07563ABC" w14:textId="77777777" w:rsidR="00562A60" w:rsidRDefault="00562A60" w:rsidP="00562A60">
      <w:pPr>
        <w:jc w:val="center"/>
        <w:rPr>
          <w:rFonts w:ascii="Century Gothic" w:hAnsi="Century Gothic"/>
          <w:b/>
          <w:sz w:val="20"/>
          <w:szCs w:val="20"/>
        </w:rPr>
      </w:pPr>
    </w:p>
    <w:p w14:paraId="79019C82" w14:textId="77777777" w:rsidR="00C109FA" w:rsidRDefault="00C109FA" w:rsidP="00562A60">
      <w:pPr>
        <w:jc w:val="center"/>
        <w:rPr>
          <w:rFonts w:ascii="Century Gothic" w:hAnsi="Century Gothic"/>
          <w:b/>
          <w:sz w:val="20"/>
          <w:szCs w:val="20"/>
        </w:rPr>
      </w:pPr>
    </w:p>
    <w:p w14:paraId="604205C5" w14:textId="77777777" w:rsidR="00C109FA" w:rsidRDefault="00C109FA" w:rsidP="00562A60">
      <w:pPr>
        <w:jc w:val="center"/>
        <w:rPr>
          <w:rFonts w:ascii="Century Gothic" w:hAnsi="Century Gothic"/>
          <w:b/>
          <w:sz w:val="20"/>
          <w:szCs w:val="20"/>
        </w:rPr>
      </w:pPr>
    </w:p>
    <w:p w14:paraId="535AD256" w14:textId="77777777" w:rsidR="00C109FA" w:rsidRDefault="00C109FA" w:rsidP="00562A60">
      <w:pPr>
        <w:jc w:val="center"/>
        <w:rPr>
          <w:rFonts w:ascii="Century Gothic" w:hAnsi="Century Gothic"/>
          <w:b/>
          <w:sz w:val="20"/>
          <w:szCs w:val="20"/>
        </w:rPr>
      </w:pPr>
    </w:p>
    <w:p w14:paraId="73B957D3" w14:textId="77777777" w:rsidR="00C109FA" w:rsidRDefault="00C109FA" w:rsidP="00562A60">
      <w:pPr>
        <w:jc w:val="center"/>
        <w:rPr>
          <w:rFonts w:ascii="Century Gothic" w:hAnsi="Century Gothic"/>
          <w:b/>
          <w:sz w:val="20"/>
          <w:szCs w:val="20"/>
        </w:rPr>
      </w:pPr>
    </w:p>
    <w:p w14:paraId="307E2796" w14:textId="77777777" w:rsidR="00C109FA" w:rsidRDefault="00C109FA" w:rsidP="00562A60">
      <w:pPr>
        <w:jc w:val="center"/>
        <w:rPr>
          <w:rFonts w:ascii="Century Gothic" w:hAnsi="Century Gothic"/>
          <w:b/>
          <w:sz w:val="20"/>
          <w:szCs w:val="20"/>
        </w:rPr>
      </w:pPr>
    </w:p>
    <w:p w14:paraId="01B7EEA7" w14:textId="77777777" w:rsidR="00C109FA" w:rsidRDefault="00C109FA" w:rsidP="00562A60">
      <w:pPr>
        <w:jc w:val="center"/>
        <w:rPr>
          <w:rFonts w:ascii="Century Gothic" w:hAnsi="Century Gothic"/>
          <w:b/>
          <w:sz w:val="20"/>
          <w:szCs w:val="20"/>
        </w:rPr>
      </w:pPr>
    </w:p>
    <w:p w14:paraId="486E8283" w14:textId="77777777" w:rsidR="00C109FA" w:rsidRDefault="00C109FA" w:rsidP="00562A60">
      <w:pPr>
        <w:jc w:val="center"/>
        <w:rPr>
          <w:rFonts w:ascii="Century Gothic" w:hAnsi="Century Gothic"/>
          <w:b/>
          <w:sz w:val="20"/>
          <w:szCs w:val="20"/>
        </w:rPr>
      </w:pPr>
    </w:p>
    <w:p w14:paraId="39A4E13C" w14:textId="77777777" w:rsidR="00C109FA" w:rsidRDefault="00C109FA" w:rsidP="00562A60">
      <w:pPr>
        <w:jc w:val="center"/>
        <w:rPr>
          <w:rFonts w:ascii="Century Gothic" w:hAnsi="Century Gothic"/>
          <w:b/>
          <w:sz w:val="20"/>
          <w:szCs w:val="20"/>
        </w:rPr>
      </w:pPr>
    </w:p>
    <w:p w14:paraId="0BFA5E1B" w14:textId="77777777" w:rsidR="00C109FA" w:rsidRDefault="00C109FA" w:rsidP="00562A60">
      <w:pPr>
        <w:jc w:val="center"/>
        <w:rPr>
          <w:rFonts w:ascii="Century Gothic" w:hAnsi="Century Gothic"/>
          <w:b/>
          <w:sz w:val="20"/>
          <w:szCs w:val="20"/>
        </w:rPr>
      </w:pPr>
    </w:p>
    <w:p w14:paraId="4D951249" w14:textId="77777777" w:rsidR="00C109FA" w:rsidRPr="002B70DD" w:rsidRDefault="00C109FA" w:rsidP="00562A60">
      <w:pPr>
        <w:jc w:val="center"/>
        <w:rPr>
          <w:rFonts w:ascii="Century Gothic" w:hAnsi="Century Gothic"/>
          <w:b/>
          <w:sz w:val="20"/>
          <w:szCs w:val="20"/>
        </w:rPr>
      </w:pPr>
    </w:p>
    <w:p w14:paraId="5EEDC4A3"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5324049B" w14:textId="77777777" w:rsidR="00562A60" w:rsidRPr="002B70DD" w:rsidRDefault="00562A60" w:rsidP="00C62805">
      <w:pPr>
        <w:jc w:val="center"/>
        <w:rPr>
          <w:rFonts w:asciiTheme="minorHAnsi" w:hAnsiTheme="minorHAnsi" w:cstheme="minorHAnsi"/>
          <w:b/>
          <w:bCs/>
          <w:color w:val="548DD4" w:themeColor="text2" w:themeTint="99"/>
          <w:sz w:val="28"/>
          <w:szCs w:val="28"/>
        </w:rPr>
      </w:pPr>
    </w:p>
    <w:p w14:paraId="2B725636" w14:textId="77777777" w:rsidR="00562A60" w:rsidRDefault="00562A60" w:rsidP="00C62805">
      <w:pPr>
        <w:jc w:val="center"/>
        <w:rPr>
          <w:rFonts w:asciiTheme="minorHAnsi" w:hAnsiTheme="minorHAnsi" w:cstheme="minorHAnsi"/>
          <w:b/>
          <w:bCs/>
          <w:color w:val="548DD4" w:themeColor="text2" w:themeTint="99"/>
          <w:sz w:val="28"/>
          <w:szCs w:val="28"/>
        </w:rPr>
      </w:pPr>
    </w:p>
    <w:p w14:paraId="4788196B" w14:textId="77777777" w:rsidR="00A675B6" w:rsidRPr="002B70DD" w:rsidRDefault="00A675B6" w:rsidP="00C62805">
      <w:pPr>
        <w:jc w:val="center"/>
        <w:rPr>
          <w:rFonts w:asciiTheme="minorHAnsi" w:hAnsiTheme="minorHAnsi" w:cstheme="minorHAnsi"/>
          <w:b/>
          <w:bCs/>
          <w:color w:val="548DD4" w:themeColor="text2" w:themeTint="99"/>
          <w:sz w:val="28"/>
          <w:szCs w:val="28"/>
        </w:rPr>
      </w:pPr>
    </w:p>
    <w:p w14:paraId="2B524141" w14:textId="77777777" w:rsidR="00817B94" w:rsidRPr="002B70DD" w:rsidRDefault="00817B94" w:rsidP="006D671C">
      <w:pPr>
        <w:rPr>
          <w:rFonts w:asciiTheme="minorHAnsi" w:hAnsiTheme="minorHAnsi" w:cstheme="minorHAnsi"/>
          <w:b/>
          <w:bCs/>
          <w:color w:val="548DD4" w:themeColor="text2" w:themeTint="99"/>
          <w:sz w:val="28"/>
          <w:szCs w:val="28"/>
        </w:rPr>
      </w:pPr>
    </w:p>
    <w:p w14:paraId="7C72B928" w14:textId="6434343C" w:rsidR="00174BA0" w:rsidRPr="002B70DD" w:rsidRDefault="00174BA0"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5836414B" w14:textId="77777777" w:rsidR="00174BA0" w:rsidRPr="002B70DD" w:rsidRDefault="00174BA0" w:rsidP="00174BA0">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3473CD90" w14:textId="77777777" w:rsidR="00174BA0" w:rsidRPr="002B70DD" w:rsidRDefault="00174BA0" w:rsidP="00174BA0">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59A1D5B1"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308FD2F9" w14:textId="77777777" w:rsidR="00174BA0" w:rsidRPr="002B70DD" w:rsidRDefault="00174BA0" w:rsidP="00174BA0">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9D74F9" w14:textId="77777777" w:rsidR="00174BA0" w:rsidRPr="002B70DD" w:rsidRDefault="00174BA0" w:rsidP="00174BA0">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9D381D" w14:textId="77777777" w:rsidR="00174BA0" w:rsidRPr="002B70DD" w:rsidRDefault="00174BA0" w:rsidP="00174BA0">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097EB191" w14:textId="77777777" w:rsidR="00174BA0" w:rsidRPr="002B70DD" w:rsidRDefault="00174BA0" w:rsidP="00174BA0">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174BA0" w:rsidRPr="002B70DD" w14:paraId="788CEEAF" w14:textId="77777777" w:rsidTr="00817B94">
        <w:trPr>
          <w:trHeight w:val="587"/>
          <w:tblHeader/>
          <w:jc w:val="right"/>
        </w:trPr>
        <w:tc>
          <w:tcPr>
            <w:tcW w:w="792" w:type="dxa"/>
            <w:vAlign w:val="center"/>
          </w:tcPr>
          <w:p w14:paraId="5C6EB30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1DD826CF" w14:textId="77777777" w:rsidR="00174BA0" w:rsidRPr="002B70DD" w:rsidRDefault="00174BA0"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08559D4F"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57808576" w14:textId="77777777" w:rsidR="00174BA0" w:rsidRPr="002B70DD" w:rsidRDefault="00174BA0"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817B94" w:rsidRPr="002B70DD" w14:paraId="2317257F" w14:textId="77777777" w:rsidTr="00817B94">
        <w:trPr>
          <w:jc w:val="right"/>
        </w:trPr>
        <w:tc>
          <w:tcPr>
            <w:tcW w:w="792" w:type="dxa"/>
          </w:tcPr>
          <w:p w14:paraId="51ADA237" w14:textId="5AC123AF" w:rsidR="00817B94" w:rsidRPr="002B70DD" w:rsidRDefault="00817B94" w:rsidP="00817B94">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vAlign w:val="center"/>
          </w:tcPr>
          <w:p w14:paraId="3CD53C93" w14:textId="77777777" w:rsidR="00817B94" w:rsidRPr="006D671C" w:rsidRDefault="00817B94" w:rsidP="00817B94">
            <w:pPr>
              <w:rPr>
                <w:rStyle w:val="Lienhypertexte"/>
                <w:rFonts w:asciiTheme="minorHAnsi" w:hAnsiTheme="minorHAnsi" w:cstheme="minorHAnsi"/>
                <w:b/>
                <w:bCs/>
                <w:color w:val="auto"/>
                <w:spacing w:val="-6"/>
                <w:sz w:val="22"/>
                <w:szCs w:val="22"/>
                <w:shd w:val="clear" w:color="auto" w:fill="FFFFFF"/>
              </w:rPr>
            </w:pPr>
            <w:r w:rsidRPr="006D671C">
              <w:rPr>
                <w:rStyle w:val="Lienhypertexte"/>
                <w:rFonts w:asciiTheme="minorHAnsi" w:hAnsiTheme="minorHAnsi" w:cstheme="minorHAnsi"/>
                <w:b/>
                <w:bCs/>
                <w:color w:val="auto"/>
                <w:spacing w:val="-6"/>
                <w:sz w:val="22"/>
                <w:szCs w:val="22"/>
                <w:shd w:val="clear" w:color="auto" w:fill="FFFFFF"/>
              </w:rPr>
              <w:t>Ordinateurs de bureau tout en un</w:t>
            </w:r>
          </w:p>
          <w:p w14:paraId="5B81A273" w14:textId="77777777" w:rsidR="00817B94" w:rsidRPr="006D671C" w:rsidRDefault="00817B94" w:rsidP="00817B94">
            <w:pPr>
              <w:pStyle w:val="xxmsonormal"/>
              <w:rPr>
                <w:rFonts w:asciiTheme="minorHAnsi" w:hAnsiTheme="minorHAnsi" w:cstheme="minorHAnsi"/>
                <w:lang w:val="fr-FR"/>
              </w:rPr>
            </w:pPr>
            <w:r w:rsidRPr="006D671C">
              <w:rPr>
                <w:rFonts w:asciiTheme="minorHAnsi" w:hAnsiTheme="minorHAnsi" w:cstheme="minorHAnsi"/>
                <w:lang w:val="fr-FR"/>
              </w:rPr>
              <w:t>Caractéristiques exigées minimum :</w:t>
            </w:r>
          </w:p>
          <w:p w14:paraId="174207D2" w14:textId="77777777" w:rsidR="00817B94" w:rsidRPr="006D671C" w:rsidRDefault="00817B94" w:rsidP="00817B94">
            <w:pPr>
              <w:pStyle w:val="xxmsonormal"/>
              <w:rPr>
                <w:rFonts w:ascii="Century Gothic" w:hAnsi="Century Gothic" w:cstheme="minorHAnsi"/>
                <w:sz w:val="20"/>
                <w:szCs w:val="20"/>
                <w:lang w:val="fr-FR"/>
              </w:rPr>
            </w:pPr>
          </w:p>
          <w:p w14:paraId="5B32C84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Ordinateur type IMAC ou équivalent.</w:t>
            </w:r>
          </w:p>
          <w:p w14:paraId="463AF09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p>
          <w:p w14:paraId="5E2D8B2E"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Ecran</w:t>
            </w:r>
          </w:p>
          <w:p w14:paraId="14413CE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 xml:space="preserve">• </w:t>
            </w:r>
            <w:r w:rsidRPr="006D671C">
              <w:rPr>
                <w:rStyle w:val="Lienhypertexte"/>
                <w:rFonts w:ascii="Century Gothic" w:hAnsi="Century Gothic" w:cstheme="minorHAnsi"/>
                <w:color w:val="auto"/>
                <w:spacing w:val="-6"/>
                <w:sz w:val="20"/>
                <w:szCs w:val="20"/>
                <w:u w:val="none"/>
                <w:shd w:val="clear" w:color="auto" w:fill="FFFFFF"/>
              </w:rPr>
              <w:t xml:space="preserve">Écran Retina 4,5K de 24 pouces </w:t>
            </w:r>
          </w:p>
          <w:p w14:paraId="25C93D0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Résolution de 4480 x 25200 pixels avec prise en charge de plus d’un milliard de couleurs</w:t>
            </w:r>
          </w:p>
          <w:p w14:paraId="3438409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Luminance de 500 nits</w:t>
            </w:r>
          </w:p>
          <w:p w14:paraId="6D11C587"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Large gamme de couleurs (P3)</w:t>
            </w:r>
          </w:p>
          <w:p w14:paraId="5DD3B77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Technologie True Tone</w:t>
            </w:r>
          </w:p>
          <w:p w14:paraId="1E332289"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Processeur</w:t>
            </w:r>
          </w:p>
          <w:p w14:paraId="2AC0995E"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Puce apple M3 ou équivalent, CPU 8 cœurs avec 4 cœurs de performance et 4 cœurs à haute efficacité énergétique</w:t>
            </w:r>
          </w:p>
          <w:p w14:paraId="39C87C72"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GPU 7 cœurs ou équivalent</w:t>
            </w:r>
          </w:p>
          <w:p w14:paraId="5B5AFE5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Neural Engine 16 cœurs ou équivalent</w:t>
            </w:r>
          </w:p>
          <w:p w14:paraId="4CDB98FB"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Mémoire</w:t>
            </w:r>
          </w:p>
          <w:p w14:paraId="1F88C56E"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Minimum 16 Go de mémoire unifiée</w:t>
            </w:r>
          </w:p>
          <w:p w14:paraId="5D0AC42F"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Stockage</w:t>
            </w:r>
          </w:p>
          <w:p w14:paraId="011513E6"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SSD 1 To Minimum</w:t>
            </w:r>
          </w:p>
          <w:p w14:paraId="20A90359"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 xml:space="preserve">Caméra </w:t>
            </w:r>
          </w:p>
          <w:p w14:paraId="0EF227EE"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camera FaceTime HD 1080p avec le processeur de signal d’image de la puce M1 ou équivalent</w:t>
            </w:r>
          </w:p>
          <w:p w14:paraId="7AF29615"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Prise en charge simultanée de la résolution native sur l’écran intégré de 1 milliard de couleurs et de :</w:t>
            </w:r>
          </w:p>
          <w:p w14:paraId="4774AA2A"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xml:space="preserve">   Un écran externe d’une résolution atteignant 6K à 60Hz </w:t>
            </w:r>
          </w:p>
          <w:p w14:paraId="61B0D929"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Sortie vidéo numérique Thunderbolt 3 ou équivalent</w:t>
            </w:r>
          </w:p>
          <w:p w14:paraId="5887D3C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Sortie Displayport native par USB-C</w:t>
            </w:r>
          </w:p>
          <w:p w14:paraId="6DD584D6"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Audio</w:t>
            </w:r>
          </w:p>
          <w:p w14:paraId="3356016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système à six hautparleurs haute-fidélité avec woofers à annulation de force</w:t>
            </w:r>
          </w:p>
          <w:p w14:paraId="057F8EA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lastRenderedPageBreak/>
              <w:t xml:space="preserve">Ensemble de trois micros de qualité studio avec rapport signal sur bruit élevé et beamforming directionnel  </w:t>
            </w:r>
          </w:p>
          <w:p w14:paraId="098F664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Micro-Casque</w:t>
            </w:r>
          </w:p>
          <w:p w14:paraId="5D5420BD"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Connexions et extensions</w:t>
            </w:r>
          </w:p>
          <w:p w14:paraId="7F78D629"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Deux ports thunderbolt/USB4 avec en charge de :</w:t>
            </w:r>
          </w:p>
          <w:p w14:paraId="59BCEB7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Display port</w:t>
            </w:r>
          </w:p>
          <w:p w14:paraId="3FA2F958"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Thunderbolt 3 (jusqu’à 40 Gbit/s)</w:t>
            </w:r>
          </w:p>
          <w:p w14:paraId="6A44842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USB 4 (jusqu’à 40 Gbit/s)</w:t>
            </w:r>
          </w:p>
          <w:p w14:paraId="618DB3B0"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USB 3.1 Gen 2 (jusqu’à 10 Gbit/s)</w:t>
            </w:r>
          </w:p>
          <w:p w14:paraId="14334EA4"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prise casque 3,5mm</w:t>
            </w:r>
          </w:p>
          <w:p w14:paraId="0F5CAC0B"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Configurable avec Gigabit Ethernet</w:t>
            </w:r>
          </w:p>
          <w:p w14:paraId="7140D9E4"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Entrées</w:t>
            </w:r>
          </w:p>
          <w:p w14:paraId="5FF3ECF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Keyboard avec Touch ID et pavé numérique ou équivalent</w:t>
            </w:r>
          </w:p>
          <w:p w14:paraId="2BD7E581"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Mouse ou équivalent</w:t>
            </w:r>
          </w:p>
          <w:p w14:paraId="148C4AC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Magic Trackpad ou équivalent</w:t>
            </w:r>
          </w:p>
          <w:p w14:paraId="651E5224"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Sans</w:t>
            </w:r>
            <w:r w:rsidRPr="006D671C">
              <w:rPr>
                <w:rStyle w:val="Lienhypertexte"/>
                <w:rFonts w:ascii="Cambria Math" w:hAnsi="Cambria Math" w:cs="Cambria Math"/>
                <w:b/>
                <w:bCs/>
                <w:color w:val="auto"/>
                <w:spacing w:val="-6"/>
                <w:sz w:val="20"/>
                <w:szCs w:val="20"/>
                <w:u w:val="none"/>
                <w:shd w:val="clear" w:color="auto" w:fill="FFFFFF"/>
              </w:rPr>
              <w:t>‑</w:t>
            </w:r>
            <w:r w:rsidRPr="006D671C">
              <w:rPr>
                <w:rStyle w:val="Lienhypertexte"/>
                <w:rFonts w:ascii="Century Gothic" w:hAnsi="Century Gothic" w:cstheme="minorHAnsi"/>
                <w:b/>
                <w:bCs/>
                <w:color w:val="auto"/>
                <w:spacing w:val="-6"/>
                <w:sz w:val="20"/>
                <w:szCs w:val="20"/>
                <w:u w:val="none"/>
                <w:shd w:val="clear" w:color="auto" w:fill="FFFFFF"/>
              </w:rPr>
              <w:t>fil</w:t>
            </w:r>
          </w:p>
          <w:p w14:paraId="57422DB5"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Wi</w:t>
            </w:r>
            <w:r w:rsidRPr="006D671C">
              <w:rPr>
                <w:rStyle w:val="Lienhypertexte"/>
                <w:rFonts w:ascii="Cambria Math" w:hAnsi="Cambria Math" w:cs="Cambria Math"/>
                <w:color w:val="auto"/>
                <w:spacing w:val="-6"/>
                <w:sz w:val="20"/>
                <w:szCs w:val="20"/>
                <w:u w:val="none"/>
                <w:shd w:val="clear" w:color="auto" w:fill="FFFFFF"/>
              </w:rPr>
              <w:t>‑</w:t>
            </w:r>
            <w:r w:rsidRPr="006D671C">
              <w:rPr>
                <w:rStyle w:val="Lienhypertexte"/>
                <w:rFonts w:ascii="Century Gothic" w:hAnsi="Century Gothic" w:cstheme="minorHAnsi"/>
                <w:color w:val="auto"/>
                <w:spacing w:val="-6"/>
                <w:sz w:val="20"/>
                <w:szCs w:val="20"/>
                <w:u w:val="none"/>
                <w:shd w:val="clear" w:color="auto" w:fill="FFFFFF"/>
              </w:rPr>
              <w:t>Fi</w:t>
            </w:r>
          </w:p>
          <w:p w14:paraId="20E0518C"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Connectivité sans fil Wi</w:t>
            </w:r>
            <w:r w:rsidRPr="006D671C">
              <w:rPr>
                <w:rStyle w:val="Lienhypertexte"/>
                <w:rFonts w:ascii="Cambria Math" w:hAnsi="Cambria Math" w:cs="Cambria Math"/>
                <w:color w:val="auto"/>
                <w:spacing w:val="-6"/>
                <w:sz w:val="20"/>
                <w:szCs w:val="20"/>
                <w:u w:val="none"/>
                <w:shd w:val="clear" w:color="auto" w:fill="FFFFFF"/>
              </w:rPr>
              <w:t>‑</w:t>
            </w:r>
            <w:r w:rsidRPr="006D671C">
              <w:rPr>
                <w:rStyle w:val="Lienhypertexte"/>
                <w:rFonts w:ascii="Century Gothic" w:hAnsi="Century Gothic" w:cstheme="minorHAnsi"/>
                <w:color w:val="auto"/>
                <w:spacing w:val="-6"/>
                <w:sz w:val="20"/>
                <w:szCs w:val="20"/>
                <w:u w:val="none"/>
                <w:shd w:val="clear" w:color="auto" w:fill="FFFFFF"/>
              </w:rPr>
              <w:t>Fi 6 802.11ax</w:t>
            </w:r>
          </w:p>
          <w:p w14:paraId="58A524B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Compatible IEEE 802.11a/b/g/n/ac</w:t>
            </w:r>
          </w:p>
          <w:p w14:paraId="527DD3BF"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lang w:val="en-US"/>
              </w:rPr>
            </w:pPr>
            <w:r w:rsidRPr="006D671C">
              <w:rPr>
                <w:rStyle w:val="Lienhypertexte"/>
                <w:rFonts w:ascii="Century Gothic" w:hAnsi="Century Gothic" w:cstheme="minorHAnsi"/>
                <w:color w:val="auto"/>
                <w:spacing w:val="-6"/>
                <w:sz w:val="20"/>
                <w:szCs w:val="20"/>
                <w:u w:val="none"/>
                <w:shd w:val="clear" w:color="auto" w:fill="FFFFFF"/>
                <w:lang w:val="en-US"/>
              </w:rPr>
              <w:t>• Bluetooth</w:t>
            </w:r>
          </w:p>
          <w:p w14:paraId="403135BB"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Technologie sans fil Bluetooth 5.0</w:t>
            </w:r>
          </w:p>
          <w:p w14:paraId="3AE71DA0" w14:textId="77777777" w:rsidR="00817B94" w:rsidRPr="006D671C" w:rsidRDefault="00817B94" w:rsidP="00817B94">
            <w:pPr>
              <w:rPr>
                <w:rStyle w:val="Lienhypertexte"/>
                <w:rFonts w:ascii="Century Gothic" w:hAnsi="Century Gothic" w:cstheme="minorHAnsi"/>
                <w:b/>
                <w:bCs/>
                <w:color w:val="auto"/>
                <w:spacing w:val="-6"/>
                <w:sz w:val="20"/>
                <w:szCs w:val="20"/>
                <w:u w:val="none"/>
                <w:shd w:val="clear" w:color="auto" w:fill="FFFFFF"/>
              </w:rPr>
            </w:pPr>
            <w:r w:rsidRPr="006D671C">
              <w:rPr>
                <w:rStyle w:val="Lienhypertexte"/>
                <w:rFonts w:ascii="Century Gothic" w:hAnsi="Century Gothic" w:cstheme="minorHAnsi"/>
                <w:b/>
                <w:bCs/>
                <w:color w:val="auto"/>
                <w:spacing w:val="-6"/>
                <w:sz w:val="20"/>
                <w:szCs w:val="20"/>
                <w:u w:val="none"/>
                <w:shd w:val="clear" w:color="auto" w:fill="FFFFFF"/>
              </w:rPr>
              <w:t>Système d’exploitation</w:t>
            </w:r>
          </w:p>
          <w:p w14:paraId="4F686308"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 MacOs dernière version ou équivalent avec documentation en français</w:t>
            </w:r>
          </w:p>
          <w:p w14:paraId="72AC16ED"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p>
          <w:p w14:paraId="4EF866F3" w14:textId="77777777" w:rsidR="00817B94" w:rsidRPr="006D671C" w:rsidRDefault="00817B94" w:rsidP="00817B94">
            <w:pPr>
              <w:rPr>
                <w:rStyle w:val="Lienhypertexte"/>
                <w:rFonts w:ascii="Century Gothic" w:hAnsi="Century Gothic" w:cstheme="minorHAnsi"/>
                <w:color w:val="auto"/>
                <w:spacing w:val="-6"/>
                <w:sz w:val="20"/>
                <w:szCs w:val="20"/>
                <w:u w:val="none"/>
                <w:shd w:val="clear" w:color="auto" w:fill="FFFFFF"/>
              </w:rPr>
            </w:pPr>
            <w:r w:rsidRPr="006D671C">
              <w:rPr>
                <w:rStyle w:val="Lienhypertexte"/>
                <w:rFonts w:ascii="Century Gothic" w:hAnsi="Century Gothic" w:cstheme="minorHAnsi"/>
                <w:color w:val="auto"/>
                <w:spacing w:val="-6"/>
                <w:sz w:val="20"/>
                <w:szCs w:val="20"/>
                <w:u w:val="none"/>
                <w:shd w:val="clear" w:color="auto" w:fill="FFFFFF"/>
              </w:rPr>
              <w:t>Garantie et service</w:t>
            </w:r>
          </w:p>
          <w:p w14:paraId="2A926500" w14:textId="77777777" w:rsidR="00817B94" w:rsidRPr="006D671C" w:rsidRDefault="00817B94" w:rsidP="00817B94">
            <w:pPr>
              <w:shd w:val="clear" w:color="auto" w:fill="FFFFFF"/>
              <w:spacing w:before="96"/>
              <w:rPr>
                <w:rFonts w:ascii="Century Gothic" w:hAnsi="Century Gothic" w:cstheme="minorHAnsi"/>
                <w:spacing w:val="-4"/>
                <w:sz w:val="20"/>
                <w:szCs w:val="20"/>
              </w:rPr>
            </w:pPr>
            <w:r w:rsidRPr="006D671C">
              <w:rPr>
                <w:rStyle w:val="Lienhypertexte"/>
                <w:rFonts w:ascii="Century Gothic" w:hAnsi="Century Gothic" w:cstheme="minorHAnsi"/>
                <w:b/>
                <w:bCs/>
                <w:color w:val="auto"/>
                <w:spacing w:val="-6"/>
                <w:sz w:val="20"/>
                <w:szCs w:val="20"/>
                <w:u w:val="none"/>
                <w:shd w:val="clear" w:color="auto" w:fill="FFFFFF"/>
              </w:rPr>
              <w:t>Une assistance technique téléphonique minimal de 3 mois et d’une garantie minimum d’un an.</w:t>
            </w:r>
          </w:p>
          <w:p w14:paraId="087FD65F" w14:textId="3E82D940" w:rsidR="00817B94" w:rsidRPr="006D671C" w:rsidRDefault="00817B94" w:rsidP="00817B94">
            <w:pPr>
              <w:shd w:val="clear" w:color="auto" w:fill="FFFFFF"/>
              <w:spacing w:before="96"/>
              <w:rPr>
                <w:rFonts w:asciiTheme="minorHAnsi" w:hAnsiTheme="minorHAnsi" w:cstheme="minorHAnsi"/>
                <w:spacing w:val="-4"/>
                <w:sz w:val="22"/>
                <w:szCs w:val="22"/>
              </w:rPr>
            </w:pPr>
          </w:p>
        </w:tc>
        <w:tc>
          <w:tcPr>
            <w:tcW w:w="1709" w:type="dxa"/>
          </w:tcPr>
          <w:p w14:paraId="2B4FB2B6"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B87AC70" w14:textId="77777777" w:rsidR="00817B94" w:rsidRPr="002B70DD" w:rsidRDefault="00817B94" w:rsidP="00817B94">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EEF00A2" w14:textId="77777777" w:rsidR="00817B94" w:rsidRPr="002B70DD" w:rsidRDefault="00817B94" w:rsidP="00817B94">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01F80652" w14:textId="77777777" w:rsidR="00817B94" w:rsidRPr="002B70DD" w:rsidRDefault="00817B94" w:rsidP="00817B94">
            <w:pPr>
              <w:pStyle w:val="xxmsonormal"/>
              <w:rPr>
                <w:rFonts w:asciiTheme="minorHAnsi" w:hAnsiTheme="minorHAnsi" w:cstheme="minorHAnsi"/>
                <w:b/>
                <w:bCs/>
                <w:sz w:val="20"/>
                <w:szCs w:val="20"/>
                <w:lang w:val="fr-FR"/>
              </w:rPr>
            </w:pPr>
          </w:p>
        </w:tc>
      </w:tr>
    </w:tbl>
    <w:p w14:paraId="71BF2202" w14:textId="3322DF93" w:rsidR="002F0B47" w:rsidRPr="002B70DD" w:rsidRDefault="002F0B47" w:rsidP="002F0B47">
      <w:pPr>
        <w:rPr>
          <w:b/>
          <w:bCs/>
        </w:rPr>
      </w:pPr>
    </w:p>
    <w:p w14:paraId="59DD328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1079710"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2962C53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4095E14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2BE5789"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78B07AD1"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436EFD2"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83B2623"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6B143CEB"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0084D96D"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50095ACC" w14:textId="77777777" w:rsidR="00817B94" w:rsidRPr="002B70DD" w:rsidRDefault="00817B94" w:rsidP="00174BA0">
      <w:pPr>
        <w:widowControl w:val="0"/>
        <w:tabs>
          <w:tab w:val="left" w:pos="765"/>
        </w:tabs>
        <w:jc w:val="center"/>
        <w:rPr>
          <w:rFonts w:ascii="Calibri" w:hAnsi="Calibri" w:cs="Calibri"/>
          <w:b/>
          <w:bCs/>
          <w:sz w:val="32"/>
          <w:szCs w:val="32"/>
          <w:u w:val="single"/>
        </w:rPr>
      </w:pPr>
    </w:p>
    <w:p w14:paraId="3D389A2F" w14:textId="163A277B" w:rsidR="00174BA0" w:rsidRPr="002B70DD" w:rsidRDefault="00174BA0" w:rsidP="00174BA0">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27B48DBB" w14:textId="77777777" w:rsidR="00B8128E" w:rsidRPr="002B70DD" w:rsidRDefault="00B8128E" w:rsidP="00174BA0">
      <w:pPr>
        <w:widowControl w:val="0"/>
        <w:tabs>
          <w:tab w:val="left" w:pos="765"/>
        </w:tabs>
        <w:jc w:val="center"/>
        <w:rPr>
          <w:rFonts w:ascii="Calibri" w:hAnsi="Calibri" w:cs="Calibri"/>
          <w:b/>
          <w:bCs/>
          <w:sz w:val="32"/>
          <w:szCs w:val="32"/>
          <w:u w:val="single"/>
        </w:rPr>
      </w:pPr>
    </w:p>
    <w:p w14:paraId="34A7D01A" w14:textId="414DA935" w:rsidR="00174BA0" w:rsidRPr="002B70DD" w:rsidRDefault="002F0B47"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4</w:t>
      </w:r>
      <w:r w:rsidRPr="002B70DD">
        <w:rPr>
          <w:rFonts w:asciiTheme="minorHAnsi" w:hAnsiTheme="minorHAnsi" w:cstheme="minorHAnsi"/>
          <w:b/>
          <w:bCs/>
          <w:color w:val="548DD4" w:themeColor="text2" w:themeTint="99"/>
          <w:sz w:val="28"/>
          <w:szCs w:val="28"/>
        </w:rPr>
        <w:t xml:space="preserve"> : Ordinateurs de bureau tout en un</w:t>
      </w:r>
    </w:p>
    <w:p w14:paraId="42F0D7C7" w14:textId="77777777" w:rsidR="00B8128E" w:rsidRPr="002B70DD" w:rsidRDefault="00B8128E" w:rsidP="00817B94">
      <w:pPr>
        <w:jc w:val="center"/>
        <w:rPr>
          <w:rFonts w:asciiTheme="minorHAnsi" w:hAnsiTheme="minorHAnsi" w:cstheme="minorHAnsi"/>
          <w:b/>
          <w:bCs/>
          <w:color w:val="548DD4" w:themeColor="text2" w:themeTint="99"/>
          <w:sz w:val="28"/>
          <w:szCs w:val="28"/>
        </w:rPr>
      </w:pPr>
    </w:p>
    <w:tbl>
      <w:tblPr>
        <w:tblW w:w="10399" w:type="dxa"/>
        <w:tblCellMar>
          <w:left w:w="70" w:type="dxa"/>
          <w:right w:w="70" w:type="dxa"/>
        </w:tblCellMar>
        <w:tblLook w:val="04A0" w:firstRow="1" w:lastRow="0" w:firstColumn="1" w:lastColumn="0" w:noHBand="0" w:noVBand="1"/>
      </w:tblPr>
      <w:tblGrid>
        <w:gridCol w:w="745"/>
        <w:gridCol w:w="4085"/>
        <w:gridCol w:w="880"/>
        <w:gridCol w:w="1006"/>
        <w:gridCol w:w="1207"/>
        <w:gridCol w:w="1238"/>
        <w:gridCol w:w="1238"/>
      </w:tblGrid>
      <w:tr w:rsidR="006D671C" w:rsidRPr="006D671C" w14:paraId="6DDC8CC4" w14:textId="77777777" w:rsidTr="006D671C">
        <w:trPr>
          <w:trHeight w:val="305"/>
        </w:trPr>
        <w:tc>
          <w:tcPr>
            <w:tcW w:w="773" w:type="dxa"/>
            <w:vMerge w:val="restart"/>
            <w:tcBorders>
              <w:top w:val="single" w:sz="4" w:space="0" w:color="auto"/>
              <w:left w:val="single" w:sz="4" w:space="0" w:color="auto"/>
              <w:bottom w:val="single" w:sz="4" w:space="0" w:color="auto"/>
              <w:right w:val="single" w:sz="4" w:space="0" w:color="auto"/>
            </w:tcBorders>
            <w:hideMark/>
          </w:tcPr>
          <w:p w14:paraId="2C218909"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Item</w:t>
            </w:r>
          </w:p>
        </w:tc>
        <w:tc>
          <w:tcPr>
            <w:tcW w:w="4085" w:type="dxa"/>
            <w:vMerge w:val="restart"/>
            <w:tcBorders>
              <w:top w:val="single" w:sz="4" w:space="0" w:color="auto"/>
              <w:left w:val="single" w:sz="4" w:space="0" w:color="auto"/>
              <w:bottom w:val="single" w:sz="4" w:space="0" w:color="auto"/>
              <w:right w:val="single" w:sz="4" w:space="0" w:color="auto"/>
            </w:tcBorders>
            <w:hideMark/>
          </w:tcPr>
          <w:p w14:paraId="1D92DDD0"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Désignation</w:t>
            </w:r>
          </w:p>
        </w:tc>
        <w:tc>
          <w:tcPr>
            <w:tcW w:w="851" w:type="dxa"/>
            <w:vMerge w:val="restart"/>
            <w:tcBorders>
              <w:top w:val="single" w:sz="4" w:space="0" w:color="auto"/>
              <w:left w:val="single" w:sz="4" w:space="0" w:color="auto"/>
              <w:bottom w:val="nil"/>
              <w:right w:val="single" w:sz="4" w:space="0" w:color="auto"/>
            </w:tcBorders>
            <w:hideMark/>
          </w:tcPr>
          <w:p w14:paraId="2654293D"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Quantité</w:t>
            </w:r>
          </w:p>
        </w:tc>
        <w:tc>
          <w:tcPr>
            <w:tcW w:w="1005" w:type="dxa"/>
            <w:tcBorders>
              <w:top w:val="single" w:sz="4" w:space="0" w:color="auto"/>
              <w:left w:val="nil"/>
              <w:bottom w:val="nil"/>
              <w:right w:val="single" w:sz="4" w:space="0" w:color="auto"/>
            </w:tcBorders>
            <w:vAlign w:val="center"/>
            <w:hideMark/>
          </w:tcPr>
          <w:p w14:paraId="05BED73D"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-2</w:t>
            </w:r>
          </w:p>
        </w:tc>
        <w:tc>
          <w:tcPr>
            <w:tcW w:w="1207" w:type="dxa"/>
            <w:tcBorders>
              <w:top w:val="single" w:sz="4" w:space="0" w:color="auto"/>
              <w:left w:val="nil"/>
              <w:bottom w:val="nil"/>
              <w:right w:val="single" w:sz="4" w:space="0" w:color="auto"/>
            </w:tcBorders>
            <w:vAlign w:val="center"/>
            <w:hideMark/>
          </w:tcPr>
          <w:p w14:paraId="0553FCF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-3</w:t>
            </w:r>
          </w:p>
        </w:tc>
        <w:tc>
          <w:tcPr>
            <w:tcW w:w="1238" w:type="dxa"/>
            <w:tcBorders>
              <w:top w:val="single" w:sz="4" w:space="0" w:color="auto"/>
              <w:left w:val="nil"/>
              <w:bottom w:val="nil"/>
              <w:right w:val="single" w:sz="4" w:space="0" w:color="auto"/>
            </w:tcBorders>
            <w:vAlign w:val="center"/>
            <w:hideMark/>
          </w:tcPr>
          <w:p w14:paraId="021CD70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-4</w:t>
            </w:r>
          </w:p>
        </w:tc>
        <w:tc>
          <w:tcPr>
            <w:tcW w:w="1238" w:type="dxa"/>
            <w:tcBorders>
              <w:top w:val="single" w:sz="4" w:space="0" w:color="auto"/>
              <w:left w:val="nil"/>
              <w:bottom w:val="nil"/>
              <w:right w:val="single" w:sz="4" w:space="0" w:color="auto"/>
            </w:tcBorders>
            <w:vAlign w:val="center"/>
            <w:hideMark/>
          </w:tcPr>
          <w:p w14:paraId="27727AC5"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-5</w:t>
            </w:r>
          </w:p>
        </w:tc>
      </w:tr>
      <w:tr w:rsidR="006D671C" w:rsidRPr="006D671C" w14:paraId="7E53D35C" w14:textId="77777777" w:rsidTr="006D671C">
        <w:trPr>
          <w:trHeight w:val="244"/>
        </w:trPr>
        <w:tc>
          <w:tcPr>
            <w:tcW w:w="773" w:type="dxa"/>
            <w:vMerge/>
            <w:tcBorders>
              <w:top w:val="single" w:sz="4" w:space="0" w:color="auto"/>
              <w:left w:val="single" w:sz="4" w:space="0" w:color="auto"/>
              <w:bottom w:val="single" w:sz="4" w:space="0" w:color="auto"/>
              <w:right w:val="single" w:sz="4" w:space="0" w:color="auto"/>
            </w:tcBorders>
            <w:vAlign w:val="center"/>
            <w:hideMark/>
          </w:tcPr>
          <w:p w14:paraId="41112AB2" w14:textId="77777777" w:rsidR="006D671C" w:rsidRPr="006D671C" w:rsidRDefault="006D671C">
            <w:pPr>
              <w:rPr>
                <w:rFonts w:ascii="Calibri" w:hAnsi="Calibri" w:cs="Calibri"/>
                <w:b/>
                <w:bCs/>
                <w:sz w:val="20"/>
                <w:szCs w:val="20"/>
              </w:rPr>
            </w:pPr>
          </w:p>
        </w:tc>
        <w:tc>
          <w:tcPr>
            <w:tcW w:w="4085" w:type="dxa"/>
            <w:vMerge/>
            <w:tcBorders>
              <w:top w:val="single" w:sz="4" w:space="0" w:color="auto"/>
              <w:left w:val="single" w:sz="4" w:space="0" w:color="auto"/>
              <w:bottom w:val="single" w:sz="4" w:space="0" w:color="auto"/>
              <w:right w:val="single" w:sz="4" w:space="0" w:color="auto"/>
            </w:tcBorders>
            <w:vAlign w:val="center"/>
            <w:hideMark/>
          </w:tcPr>
          <w:p w14:paraId="4A9FD34B" w14:textId="77777777" w:rsidR="006D671C" w:rsidRPr="006D671C" w:rsidRDefault="006D671C">
            <w:pPr>
              <w:rPr>
                <w:rFonts w:ascii="Calibri" w:hAnsi="Calibri" w:cs="Calibri"/>
                <w:b/>
                <w:bCs/>
                <w:sz w:val="20"/>
                <w:szCs w:val="20"/>
              </w:rPr>
            </w:pPr>
          </w:p>
        </w:tc>
        <w:tc>
          <w:tcPr>
            <w:tcW w:w="851" w:type="dxa"/>
            <w:vMerge/>
            <w:tcBorders>
              <w:top w:val="single" w:sz="4" w:space="0" w:color="auto"/>
              <w:left w:val="single" w:sz="4" w:space="0" w:color="auto"/>
              <w:bottom w:val="nil"/>
              <w:right w:val="single" w:sz="4" w:space="0" w:color="auto"/>
            </w:tcBorders>
            <w:vAlign w:val="center"/>
            <w:hideMark/>
          </w:tcPr>
          <w:p w14:paraId="7079BBE9" w14:textId="77777777" w:rsidR="006D671C" w:rsidRPr="006D671C" w:rsidRDefault="006D671C">
            <w:pPr>
              <w:rPr>
                <w:rFonts w:ascii="Calibri" w:hAnsi="Calibri" w:cs="Calibri"/>
                <w:b/>
                <w:bCs/>
                <w:color w:val="000000"/>
                <w:sz w:val="20"/>
                <w:szCs w:val="20"/>
              </w:rPr>
            </w:pPr>
          </w:p>
        </w:tc>
        <w:tc>
          <w:tcPr>
            <w:tcW w:w="1005" w:type="dxa"/>
            <w:tcBorders>
              <w:top w:val="nil"/>
              <w:left w:val="nil"/>
              <w:bottom w:val="nil"/>
              <w:right w:val="single" w:sz="4" w:space="0" w:color="auto"/>
            </w:tcBorders>
            <w:vAlign w:val="center"/>
            <w:hideMark/>
          </w:tcPr>
          <w:p w14:paraId="092AC76B"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 xml:space="preserve">Prix unitaire </w:t>
            </w:r>
          </w:p>
        </w:tc>
        <w:tc>
          <w:tcPr>
            <w:tcW w:w="1207" w:type="dxa"/>
            <w:tcBorders>
              <w:top w:val="nil"/>
              <w:left w:val="nil"/>
              <w:bottom w:val="nil"/>
              <w:right w:val="single" w:sz="4" w:space="0" w:color="auto"/>
            </w:tcBorders>
            <w:vAlign w:val="center"/>
            <w:hideMark/>
          </w:tcPr>
          <w:p w14:paraId="49310B65"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Prix total HTVA</w:t>
            </w:r>
          </w:p>
        </w:tc>
        <w:tc>
          <w:tcPr>
            <w:tcW w:w="1238" w:type="dxa"/>
            <w:tcBorders>
              <w:top w:val="nil"/>
              <w:left w:val="nil"/>
              <w:bottom w:val="nil"/>
              <w:right w:val="single" w:sz="4" w:space="0" w:color="auto"/>
            </w:tcBorders>
            <w:vAlign w:val="center"/>
            <w:hideMark/>
          </w:tcPr>
          <w:p w14:paraId="798EEC04"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TVA</w:t>
            </w:r>
          </w:p>
        </w:tc>
        <w:tc>
          <w:tcPr>
            <w:tcW w:w="1238" w:type="dxa"/>
            <w:tcBorders>
              <w:top w:val="nil"/>
              <w:left w:val="nil"/>
              <w:bottom w:val="nil"/>
              <w:right w:val="single" w:sz="4" w:space="0" w:color="auto"/>
            </w:tcBorders>
            <w:vAlign w:val="center"/>
            <w:hideMark/>
          </w:tcPr>
          <w:p w14:paraId="7B015CD8"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Montant TTC</w:t>
            </w:r>
          </w:p>
        </w:tc>
      </w:tr>
      <w:tr w:rsidR="006D671C" w:rsidRPr="006D671C" w14:paraId="7CCE027E" w14:textId="77777777" w:rsidTr="006D671C">
        <w:trPr>
          <w:trHeight w:val="412"/>
        </w:trPr>
        <w:tc>
          <w:tcPr>
            <w:tcW w:w="773" w:type="dxa"/>
            <w:vMerge/>
            <w:tcBorders>
              <w:top w:val="single" w:sz="4" w:space="0" w:color="auto"/>
              <w:left w:val="single" w:sz="4" w:space="0" w:color="auto"/>
              <w:bottom w:val="single" w:sz="4" w:space="0" w:color="auto"/>
              <w:right w:val="single" w:sz="4" w:space="0" w:color="auto"/>
            </w:tcBorders>
            <w:vAlign w:val="center"/>
            <w:hideMark/>
          </w:tcPr>
          <w:p w14:paraId="70E06B3A" w14:textId="77777777" w:rsidR="006D671C" w:rsidRPr="006D671C" w:rsidRDefault="006D671C">
            <w:pPr>
              <w:rPr>
                <w:rFonts w:ascii="Calibri" w:hAnsi="Calibri" w:cs="Calibri"/>
                <w:b/>
                <w:bCs/>
                <w:sz w:val="20"/>
                <w:szCs w:val="20"/>
              </w:rPr>
            </w:pPr>
          </w:p>
        </w:tc>
        <w:tc>
          <w:tcPr>
            <w:tcW w:w="4085" w:type="dxa"/>
            <w:vMerge/>
            <w:tcBorders>
              <w:top w:val="single" w:sz="4" w:space="0" w:color="auto"/>
              <w:left w:val="single" w:sz="4" w:space="0" w:color="auto"/>
              <w:bottom w:val="single" w:sz="4" w:space="0" w:color="auto"/>
              <w:right w:val="single" w:sz="4" w:space="0" w:color="auto"/>
            </w:tcBorders>
            <w:vAlign w:val="center"/>
            <w:hideMark/>
          </w:tcPr>
          <w:p w14:paraId="6C7E852E" w14:textId="77777777" w:rsidR="006D671C" w:rsidRPr="006D671C" w:rsidRDefault="006D671C">
            <w:pPr>
              <w:rPr>
                <w:rFonts w:ascii="Calibri" w:hAnsi="Calibri" w:cs="Calibri"/>
                <w:b/>
                <w:bCs/>
                <w:sz w:val="20"/>
                <w:szCs w:val="20"/>
              </w:rPr>
            </w:pPr>
          </w:p>
        </w:tc>
        <w:tc>
          <w:tcPr>
            <w:tcW w:w="851" w:type="dxa"/>
            <w:vMerge/>
            <w:tcBorders>
              <w:top w:val="single" w:sz="4" w:space="0" w:color="auto"/>
              <w:left w:val="single" w:sz="4" w:space="0" w:color="auto"/>
              <w:bottom w:val="nil"/>
              <w:right w:val="single" w:sz="4" w:space="0" w:color="auto"/>
            </w:tcBorders>
            <w:vAlign w:val="center"/>
            <w:hideMark/>
          </w:tcPr>
          <w:p w14:paraId="4CC83251" w14:textId="77777777" w:rsidR="006D671C" w:rsidRPr="006D671C" w:rsidRDefault="006D671C">
            <w:pPr>
              <w:rPr>
                <w:rFonts w:ascii="Calibri" w:hAnsi="Calibri" w:cs="Calibri"/>
                <w:b/>
                <w:bCs/>
                <w:color w:val="000000"/>
                <w:sz w:val="20"/>
                <w:szCs w:val="20"/>
              </w:rPr>
            </w:pPr>
          </w:p>
        </w:tc>
        <w:tc>
          <w:tcPr>
            <w:tcW w:w="1005" w:type="dxa"/>
            <w:tcBorders>
              <w:top w:val="nil"/>
              <w:left w:val="nil"/>
              <w:bottom w:val="nil"/>
              <w:right w:val="single" w:sz="4" w:space="0" w:color="auto"/>
            </w:tcBorders>
            <w:vAlign w:val="center"/>
            <w:hideMark/>
          </w:tcPr>
          <w:p w14:paraId="373F29F7"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HTVA</w:t>
            </w:r>
          </w:p>
        </w:tc>
        <w:tc>
          <w:tcPr>
            <w:tcW w:w="1207" w:type="dxa"/>
            <w:tcBorders>
              <w:top w:val="nil"/>
              <w:left w:val="nil"/>
              <w:bottom w:val="nil"/>
              <w:right w:val="single" w:sz="4" w:space="0" w:color="auto"/>
            </w:tcBorders>
            <w:vAlign w:val="center"/>
            <w:hideMark/>
          </w:tcPr>
          <w:p w14:paraId="0D39A8B9"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(3) = (1) x (2)</w:t>
            </w:r>
          </w:p>
        </w:tc>
        <w:tc>
          <w:tcPr>
            <w:tcW w:w="1238" w:type="dxa"/>
            <w:tcBorders>
              <w:top w:val="nil"/>
              <w:left w:val="nil"/>
              <w:bottom w:val="nil"/>
              <w:right w:val="single" w:sz="4" w:space="0" w:color="auto"/>
            </w:tcBorders>
            <w:vAlign w:val="center"/>
            <w:hideMark/>
          </w:tcPr>
          <w:p w14:paraId="780A7953"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Appliquée sur (3)</w:t>
            </w:r>
          </w:p>
        </w:tc>
        <w:tc>
          <w:tcPr>
            <w:tcW w:w="1238" w:type="dxa"/>
            <w:tcBorders>
              <w:top w:val="nil"/>
              <w:left w:val="nil"/>
              <w:bottom w:val="nil"/>
              <w:right w:val="single" w:sz="4" w:space="0" w:color="auto"/>
            </w:tcBorders>
            <w:vAlign w:val="center"/>
            <w:hideMark/>
          </w:tcPr>
          <w:p w14:paraId="44DD673A"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(5) = (4)+(3)</w:t>
            </w:r>
          </w:p>
        </w:tc>
      </w:tr>
      <w:tr w:rsidR="006D671C" w:rsidRPr="006D671C" w14:paraId="5E7CA294" w14:textId="77777777" w:rsidTr="006D671C">
        <w:trPr>
          <w:trHeight w:val="397"/>
        </w:trPr>
        <w:tc>
          <w:tcPr>
            <w:tcW w:w="773" w:type="dxa"/>
            <w:tcBorders>
              <w:top w:val="nil"/>
              <w:left w:val="single" w:sz="4" w:space="0" w:color="auto"/>
              <w:bottom w:val="single" w:sz="4" w:space="0" w:color="auto"/>
              <w:right w:val="single" w:sz="4" w:space="0" w:color="auto"/>
            </w:tcBorders>
            <w:hideMark/>
          </w:tcPr>
          <w:p w14:paraId="0642A798" w14:textId="77777777" w:rsidR="006D671C" w:rsidRPr="006D671C" w:rsidRDefault="006D671C">
            <w:pPr>
              <w:jc w:val="center"/>
              <w:rPr>
                <w:rFonts w:ascii="Calibri" w:hAnsi="Calibri" w:cs="Calibri"/>
                <w:b/>
                <w:bCs/>
                <w:sz w:val="20"/>
                <w:szCs w:val="20"/>
              </w:rPr>
            </w:pPr>
            <w:r w:rsidRPr="006D671C">
              <w:rPr>
                <w:rFonts w:ascii="Calibri" w:hAnsi="Calibri" w:cs="Calibri"/>
                <w:b/>
                <w:bCs/>
                <w:sz w:val="20"/>
                <w:szCs w:val="20"/>
              </w:rPr>
              <w:t>1</w:t>
            </w:r>
          </w:p>
        </w:tc>
        <w:tc>
          <w:tcPr>
            <w:tcW w:w="4085" w:type="dxa"/>
            <w:tcBorders>
              <w:top w:val="nil"/>
              <w:left w:val="nil"/>
              <w:bottom w:val="single" w:sz="4" w:space="0" w:color="auto"/>
              <w:right w:val="single" w:sz="4" w:space="0" w:color="auto"/>
            </w:tcBorders>
            <w:noWrap/>
            <w:vAlign w:val="center"/>
            <w:hideMark/>
          </w:tcPr>
          <w:p w14:paraId="46242399" w14:textId="77777777" w:rsidR="006D671C" w:rsidRPr="006D671C" w:rsidRDefault="006D671C">
            <w:pPr>
              <w:rPr>
                <w:rFonts w:ascii="Calibri" w:hAnsi="Calibri" w:cs="Calibri"/>
                <w:color w:val="000000"/>
                <w:sz w:val="20"/>
                <w:szCs w:val="20"/>
              </w:rPr>
            </w:pPr>
            <w:r w:rsidRPr="006D671C">
              <w:rPr>
                <w:rFonts w:ascii="Calibri" w:hAnsi="Calibri" w:cs="Calibri"/>
                <w:color w:val="000000"/>
                <w:sz w:val="20"/>
                <w:szCs w:val="20"/>
              </w:rPr>
              <w:t>Ordinateurs de bureau tout en un</w:t>
            </w:r>
          </w:p>
        </w:tc>
        <w:tc>
          <w:tcPr>
            <w:tcW w:w="851" w:type="dxa"/>
            <w:tcBorders>
              <w:top w:val="single" w:sz="4" w:space="0" w:color="auto"/>
              <w:left w:val="nil"/>
              <w:bottom w:val="single" w:sz="4" w:space="0" w:color="auto"/>
              <w:right w:val="single" w:sz="4" w:space="0" w:color="auto"/>
            </w:tcBorders>
            <w:noWrap/>
            <w:vAlign w:val="center"/>
            <w:hideMark/>
          </w:tcPr>
          <w:p w14:paraId="737672F4" w14:textId="77777777" w:rsidR="006D671C" w:rsidRPr="006D671C" w:rsidRDefault="006D671C">
            <w:pPr>
              <w:jc w:val="center"/>
              <w:rPr>
                <w:rFonts w:ascii="Calibri" w:hAnsi="Calibri" w:cs="Calibri"/>
                <w:color w:val="000000"/>
                <w:sz w:val="20"/>
                <w:szCs w:val="20"/>
              </w:rPr>
            </w:pPr>
            <w:r w:rsidRPr="006D671C">
              <w:rPr>
                <w:rFonts w:ascii="Calibri" w:hAnsi="Calibri" w:cs="Calibri"/>
                <w:color w:val="000000"/>
                <w:sz w:val="20"/>
                <w:szCs w:val="20"/>
              </w:rPr>
              <w:t>37</w:t>
            </w:r>
          </w:p>
        </w:tc>
        <w:tc>
          <w:tcPr>
            <w:tcW w:w="1005" w:type="dxa"/>
            <w:tcBorders>
              <w:top w:val="single" w:sz="8" w:space="0" w:color="auto"/>
              <w:left w:val="nil"/>
              <w:bottom w:val="single" w:sz="4" w:space="0" w:color="auto"/>
              <w:right w:val="single" w:sz="4" w:space="0" w:color="auto"/>
            </w:tcBorders>
            <w:noWrap/>
            <w:vAlign w:val="bottom"/>
          </w:tcPr>
          <w:p w14:paraId="2224FAB2" w14:textId="3A973D25" w:rsidR="006D671C" w:rsidRPr="006D671C" w:rsidRDefault="006D671C">
            <w:pPr>
              <w:jc w:val="right"/>
              <w:rPr>
                <w:rFonts w:ascii="Calibri" w:hAnsi="Calibri" w:cs="Calibri"/>
                <w:color w:val="000000"/>
                <w:sz w:val="20"/>
                <w:szCs w:val="20"/>
              </w:rPr>
            </w:pPr>
          </w:p>
        </w:tc>
        <w:tc>
          <w:tcPr>
            <w:tcW w:w="1207" w:type="dxa"/>
            <w:tcBorders>
              <w:top w:val="single" w:sz="4" w:space="0" w:color="auto"/>
              <w:left w:val="nil"/>
              <w:bottom w:val="single" w:sz="4" w:space="0" w:color="auto"/>
              <w:right w:val="single" w:sz="4" w:space="0" w:color="auto"/>
            </w:tcBorders>
            <w:noWrap/>
            <w:vAlign w:val="center"/>
          </w:tcPr>
          <w:p w14:paraId="7FB24278" w14:textId="6F52125C" w:rsidR="006D671C" w:rsidRPr="006D671C" w:rsidRDefault="006D671C">
            <w:pPr>
              <w:jc w:val="right"/>
              <w:rPr>
                <w:rFonts w:ascii="Calibri" w:hAnsi="Calibri" w:cs="Calibri"/>
                <w:sz w:val="20"/>
                <w:szCs w:val="20"/>
              </w:rPr>
            </w:pPr>
          </w:p>
        </w:tc>
        <w:tc>
          <w:tcPr>
            <w:tcW w:w="1238" w:type="dxa"/>
            <w:tcBorders>
              <w:top w:val="single" w:sz="4" w:space="0" w:color="auto"/>
              <w:left w:val="nil"/>
              <w:bottom w:val="single" w:sz="4" w:space="0" w:color="auto"/>
              <w:right w:val="single" w:sz="4" w:space="0" w:color="auto"/>
            </w:tcBorders>
            <w:noWrap/>
            <w:vAlign w:val="center"/>
          </w:tcPr>
          <w:p w14:paraId="74AD048E" w14:textId="4B8603F1" w:rsidR="006D671C" w:rsidRPr="006D671C" w:rsidRDefault="006D671C">
            <w:pPr>
              <w:jc w:val="right"/>
              <w:rPr>
                <w:rFonts w:ascii="Calibri" w:hAnsi="Calibri" w:cs="Calibri"/>
                <w:sz w:val="20"/>
                <w:szCs w:val="20"/>
              </w:rPr>
            </w:pPr>
          </w:p>
        </w:tc>
        <w:tc>
          <w:tcPr>
            <w:tcW w:w="1238" w:type="dxa"/>
            <w:tcBorders>
              <w:top w:val="single" w:sz="4" w:space="0" w:color="auto"/>
              <w:left w:val="nil"/>
              <w:bottom w:val="single" w:sz="4" w:space="0" w:color="auto"/>
              <w:right w:val="single" w:sz="4" w:space="0" w:color="auto"/>
            </w:tcBorders>
            <w:noWrap/>
            <w:vAlign w:val="center"/>
          </w:tcPr>
          <w:p w14:paraId="2C94AB4E" w14:textId="2CB2341D" w:rsidR="006D671C" w:rsidRPr="006D671C" w:rsidRDefault="006D671C">
            <w:pPr>
              <w:jc w:val="right"/>
              <w:rPr>
                <w:rFonts w:ascii="Calibri" w:hAnsi="Calibri" w:cs="Calibri"/>
                <w:sz w:val="20"/>
                <w:szCs w:val="20"/>
              </w:rPr>
            </w:pPr>
          </w:p>
        </w:tc>
      </w:tr>
      <w:tr w:rsidR="006D671C" w:rsidRPr="006D671C" w14:paraId="57B709CA" w14:textId="77777777" w:rsidTr="006D671C">
        <w:trPr>
          <w:trHeight w:val="519"/>
        </w:trPr>
        <w:tc>
          <w:tcPr>
            <w:tcW w:w="6716" w:type="dxa"/>
            <w:gridSpan w:val="4"/>
            <w:tcBorders>
              <w:top w:val="single" w:sz="4" w:space="0" w:color="auto"/>
              <w:left w:val="single" w:sz="4" w:space="0" w:color="auto"/>
              <w:bottom w:val="single" w:sz="4" w:space="0" w:color="auto"/>
              <w:right w:val="single" w:sz="4" w:space="0" w:color="000000"/>
            </w:tcBorders>
            <w:noWrap/>
            <w:vAlign w:val="center"/>
            <w:hideMark/>
          </w:tcPr>
          <w:p w14:paraId="6E760066" w14:textId="77777777" w:rsidR="006D671C" w:rsidRPr="006D671C" w:rsidRDefault="006D671C">
            <w:pPr>
              <w:jc w:val="center"/>
              <w:rPr>
                <w:rFonts w:ascii="Calibri" w:hAnsi="Calibri" w:cs="Calibri"/>
                <w:b/>
                <w:bCs/>
                <w:color w:val="000000"/>
                <w:sz w:val="20"/>
                <w:szCs w:val="20"/>
              </w:rPr>
            </w:pPr>
            <w:r w:rsidRPr="006D671C">
              <w:rPr>
                <w:rFonts w:ascii="Calibri" w:hAnsi="Calibri" w:cs="Calibri"/>
                <w:b/>
                <w:bCs/>
                <w:color w:val="000000"/>
                <w:sz w:val="20"/>
                <w:szCs w:val="20"/>
              </w:rPr>
              <w:t>Montant Total en DH</w:t>
            </w:r>
          </w:p>
        </w:tc>
        <w:tc>
          <w:tcPr>
            <w:tcW w:w="1207" w:type="dxa"/>
            <w:tcBorders>
              <w:top w:val="nil"/>
              <w:left w:val="nil"/>
              <w:bottom w:val="single" w:sz="4" w:space="0" w:color="auto"/>
              <w:right w:val="single" w:sz="4" w:space="0" w:color="auto"/>
            </w:tcBorders>
            <w:noWrap/>
            <w:vAlign w:val="center"/>
          </w:tcPr>
          <w:p w14:paraId="3FFA33D4" w14:textId="322F4AC9" w:rsidR="006D671C" w:rsidRPr="006D671C" w:rsidRDefault="006D671C">
            <w:pPr>
              <w:jc w:val="right"/>
              <w:rPr>
                <w:rFonts w:ascii="Calibri" w:hAnsi="Calibri" w:cs="Calibri"/>
                <w:b/>
                <w:bCs/>
                <w:sz w:val="20"/>
                <w:szCs w:val="20"/>
              </w:rPr>
            </w:pPr>
          </w:p>
        </w:tc>
        <w:tc>
          <w:tcPr>
            <w:tcW w:w="1238" w:type="dxa"/>
            <w:tcBorders>
              <w:top w:val="nil"/>
              <w:left w:val="nil"/>
              <w:bottom w:val="single" w:sz="4" w:space="0" w:color="auto"/>
              <w:right w:val="single" w:sz="4" w:space="0" w:color="auto"/>
            </w:tcBorders>
            <w:noWrap/>
            <w:vAlign w:val="center"/>
          </w:tcPr>
          <w:p w14:paraId="7CA31FB5" w14:textId="59411E2B" w:rsidR="006D671C" w:rsidRPr="006D671C" w:rsidRDefault="006D671C">
            <w:pPr>
              <w:rPr>
                <w:rFonts w:ascii="Calibri" w:hAnsi="Calibri" w:cs="Calibri"/>
                <w:b/>
                <w:bCs/>
                <w:sz w:val="20"/>
                <w:szCs w:val="20"/>
              </w:rPr>
            </w:pPr>
          </w:p>
        </w:tc>
        <w:tc>
          <w:tcPr>
            <w:tcW w:w="1238" w:type="dxa"/>
            <w:tcBorders>
              <w:top w:val="nil"/>
              <w:left w:val="nil"/>
              <w:bottom w:val="single" w:sz="4" w:space="0" w:color="auto"/>
              <w:right w:val="single" w:sz="4" w:space="0" w:color="auto"/>
            </w:tcBorders>
            <w:noWrap/>
            <w:vAlign w:val="center"/>
          </w:tcPr>
          <w:p w14:paraId="19045ED6" w14:textId="571199AB" w:rsidR="006D671C" w:rsidRPr="006D671C" w:rsidRDefault="006D671C">
            <w:pPr>
              <w:jc w:val="right"/>
              <w:rPr>
                <w:rFonts w:ascii="Calibri" w:hAnsi="Calibri" w:cs="Calibri"/>
                <w:b/>
                <w:bCs/>
                <w:sz w:val="20"/>
                <w:szCs w:val="20"/>
              </w:rPr>
            </w:pPr>
          </w:p>
        </w:tc>
      </w:tr>
    </w:tbl>
    <w:p w14:paraId="393CC1E7" w14:textId="77777777" w:rsidR="00174BA0" w:rsidRDefault="00174BA0" w:rsidP="00174BA0">
      <w:pPr>
        <w:tabs>
          <w:tab w:val="left" w:pos="4320"/>
        </w:tabs>
        <w:spacing w:line="276" w:lineRule="auto"/>
        <w:jc w:val="center"/>
        <w:rPr>
          <w:rFonts w:ascii="Century Gothic" w:hAnsi="Century Gothic"/>
          <w:b/>
          <w:bCs/>
          <w:snapToGrid w:val="0"/>
          <w:sz w:val="14"/>
          <w:szCs w:val="12"/>
        </w:rPr>
      </w:pPr>
    </w:p>
    <w:p w14:paraId="27E266B5" w14:textId="77777777" w:rsidR="006D671C" w:rsidRDefault="006D671C" w:rsidP="00174BA0">
      <w:pPr>
        <w:tabs>
          <w:tab w:val="left" w:pos="4320"/>
        </w:tabs>
        <w:spacing w:line="276" w:lineRule="auto"/>
        <w:jc w:val="center"/>
        <w:rPr>
          <w:rFonts w:ascii="Century Gothic" w:hAnsi="Century Gothic"/>
          <w:b/>
          <w:bCs/>
          <w:snapToGrid w:val="0"/>
          <w:sz w:val="14"/>
          <w:szCs w:val="12"/>
        </w:rPr>
      </w:pPr>
    </w:p>
    <w:p w14:paraId="77504828" w14:textId="77777777" w:rsidR="006D671C" w:rsidRPr="002B70DD" w:rsidRDefault="006D671C" w:rsidP="00174BA0">
      <w:pPr>
        <w:tabs>
          <w:tab w:val="left" w:pos="4320"/>
        </w:tabs>
        <w:spacing w:line="276" w:lineRule="auto"/>
        <w:jc w:val="center"/>
        <w:rPr>
          <w:rFonts w:ascii="Century Gothic" w:hAnsi="Century Gothic"/>
          <w:b/>
          <w:bCs/>
          <w:snapToGrid w:val="0"/>
          <w:sz w:val="14"/>
          <w:szCs w:val="12"/>
        </w:rPr>
      </w:pPr>
    </w:p>
    <w:p w14:paraId="518A84EA" w14:textId="77777777" w:rsidR="00174BA0" w:rsidRPr="002B70DD" w:rsidRDefault="00174BA0" w:rsidP="00174BA0">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31415E0" w14:textId="77777777" w:rsidR="00B8128E" w:rsidRPr="002B70DD" w:rsidRDefault="00B8128E" w:rsidP="00174BA0">
      <w:pPr>
        <w:rPr>
          <w:rFonts w:ascii="Century Gothic" w:hAnsi="Century Gothic"/>
          <w:b/>
          <w:sz w:val="20"/>
          <w:szCs w:val="20"/>
        </w:rPr>
      </w:pPr>
    </w:p>
    <w:p w14:paraId="2559BAB2" w14:textId="77777777" w:rsidR="006D671C" w:rsidRDefault="00174BA0" w:rsidP="00174BA0">
      <w:pPr>
        <w:jc w:val="right"/>
        <w:rPr>
          <w:b/>
          <w:snapToGrid w:val="0"/>
          <w:sz w:val="20"/>
          <w:szCs w:val="20"/>
        </w:rPr>
      </w:pPr>
      <w:r w:rsidRPr="002B70DD">
        <w:rPr>
          <w:b/>
          <w:snapToGrid w:val="0"/>
          <w:sz w:val="20"/>
          <w:szCs w:val="20"/>
        </w:rPr>
        <w:t xml:space="preserve"> </w:t>
      </w:r>
    </w:p>
    <w:p w14:paraId="4A19EA89" w14:textId="434E13C8" w:rsidR="00174BA0" w:rsidRPr="002B70DD" w:rsidRDefault="00174BA0" w:rsidP="00174BA0">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5F476854" w14:textId="77777777" w:rsidR="00174BA0" w:rsidRPr="002B70DD" w:rsidRDefault="00174BA0" w:rsidP="00174BA0">
      <w:pPr>
        <w:jc w:val="center"/>
        <w:rPr>
          <w:b/>
          <w:kern w:val="36"/>
          <w:sz w:val="4"/>
          <w:szCs w:val="4"/>
        </w:rPr>
      </w:pPr>
    </w:p>
    <w:p w14:paraId="517A4132" w14:textId="77777777" w:rsidR="00174BA0" w:rsidRPr="002B70DD" w:rsidRDefault="00174BA0" w:rsidP="00174BA0">
      <w:pPr>
        <w:jc w:val="center"/>
        <w:rPr>
          <w:b/>
          <w:kern w:val="36"/>
          <w:sz w:val="4"/>
          <w:szCs w:val="4"/>
        </w:rPr>
      </w:pPr>
      <w:r w:rsidRPr="002B70DD">
        <w:rPr>
          <w:b/>
          <w:kern w:val="36"/>
          <w:sz w:val="20"/>
          <w:szCs w:val="20"/>
        </w:rPr>
        <w:t xml:space="preserve">                                              </w:t>
      </w:r>
    </w:p>
    <w:p w14:paraId="31BFCA6C" w14:textId="673B9C66" w:rsidR="00174BA0" w:rsidRPr="002B70DD" w:rsidRDefault="00174BA0" w:rsidP="00BD1D9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4B000D8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C9D3D8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D52A20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092C12E"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6B11DED5"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A90876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B0799E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9AD8C3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501B16B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CC43B4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93EF8FD"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F280D32"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1496E4B"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D1B78C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04EFCBB9"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4E6C149A"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3EAB1714"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2F0B6DAC"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48BE70"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74095EB1" w14:textId="77777777" w:rsidR="00817B94" w:rsidRPr="002B70DD" w:rsidRDefault="00817B94" w:rsidP="0053232B">
      <w:pPr>
        <w:jc w:val="center"/>
        <w:rPr>
          <w:rFonts w:asciiTheme="minorHAnsi" w:hAnsiTheme="minorHAnsi" w:cstheme="minorHAnsi"/>
          <w:b/>
          <w:bCs/>
          <w:color w:val="548DD4" w:themeColor="text2" w:themeTint="99"/>
          <w:sz w:val="28"/>
          <w:szCs w:val="28"/>
        </w:rPr>
      </w:pPr>
    </w:p>
    <w:p w14:paraId="199D1825" w14:textId="1DF7CFF9" w:rsidR="0053232B" w:rsidRPr="002B70DD" w:rsidRDefault="0053232B"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 </w:t>
      </w:r>
    </w:p>
    <w:p w14:paraId="3AB3F652" w14:textId="77777777" w:rsidR="0053232B" w:rsidRPr="002B70DD" w:rsidRDefault="0053232B" w:rsidP="0053232B">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4FD6814" w14:textId="77777777" w:rsidR="0053232B" w:rsidRPr="002B70DD" w:rsidRDefault="0053232B" w:rsidP="0053232B">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288E9B43"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1E72492" w14:textId="77777777" w:rsidR="0053232B" w:rsidRPr="002B70DD" w:rsidRDefault="0053232B" w:rsidP="0053232B">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B72B69B" w14:textId="77777777" w:rsidR="0053232B" w:rsidRPr="002B70DD" w:rsidRDefault="0053232B" w:rsidP="0053232B">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AD40951" w14:textId="77777777" w:rsidR="0053232B" w:rsidRPr="002B70DD" w:rsidRDefault="0053232B" w:rsidP="0053232B">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3762AF6" w14:textId="77777777" w:rsidR="0053232B" w:rsidRPr="002B70DD" w:rsidRDefault="0053232B" w:rsidP="0053232B">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53232B" w:rsidRPr="002B70DD" w14:paraId="310DA9B5" w14:textId="77777777" w:rsidTr="0097513D">
        <w:trPr>
          <w:trHeight w:val="587"/>
          <w:tblHeader/>
          <w:jc w:val="right"/>
        </w:trPr>
        <w:tc>
          <w:tcPr>
            <w:tcW w:w="792" w:type="dxa"/>
            <w:vAlign w:val="center"/>
          </w:tcPr>
          <w:p w14:paraId="775B0498"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79CC2444" w14:textId="77777777" w:rsidR="0053232B" w:rsidRPr="002B70DD" w:rsidRDefault="0053232B" w:rsidP="009F3C27">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27983805"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15A9E046" w14:textId="77777777" w:rsidR="0053232B" w:rsidRPr="002B70DD" w:rsidRDefault="0053232B" w:rsidP="009F3C27">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6010416A" w14:textId="77777777" w:rsidTr="0097513D">
        <w:trPr>
          <w:jc w:val="right"/>
        </w:trPr>
        <w:tc>
          <w:tcPr>
            <w:tcW w:w="792" w:type="dxa"/>
          </w:tcPr>
          <w:p w14:paraId="74345B25" w14:textId="309B14B9"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2CB51907" w14:textId="77777777" w:rsidR="00A675B6" w:rsidRPr="002B70DD" w:rsidRDefault="00A675B6" w:rsidP="00A675B6">
            <w:pPr>
              <w:tabs>
                <w:tab w:val="left" w:pos="1260"/>
              </w:tabs>
              <w:suppressAutoHyphens/>
              <w:rPr>
                <w:rFonts w:asciiTheme="minorHAnsi" w:hAnsiTheme="minorHAnsi" w:cstheme="minorHAnsi"/>
                <w:color w:val="000000"/>
                <w:sz w:val="22"/>
                <w:szCs w:val="22"/>
              </w:rPr>
            </w:pPr>
            <w:r w:rsidRPr="002B70DD">
              <w:rPr>
                <w:rFonts w:asciiTheme="minorHAnsi" w:hAnsiTheme="minorHAnsi" w:cstheme="minorHAnsi"/>
                <w:b/>
                <w:sz w:val="22"/>
                <w:szCs w:val="22"/>
                <w:u w:val="single"/>
              </w:rPr>
              <w:t>Imprimante Type 1</w:t>
            </w:r>
            <w:r w:rsidRPr="002B70DD">
              <w:rPr>
                <w:rFonts w:asciiTheme="minorHAnsi" w:hAnsiTheme="minorHAnsi" w:cstheme="minorHAnsi"/>
                <w:sz w:val="22"/>
                <w:szCs w:val="22"/>
              </w:rPr>
              <w:br/>
            </w:r>
            <w:r w:rsidRPr="002B70DD">
              <w:rPr>
                <w:rFonts w:asciiTheme="minorHAnsi" w:hAnsiTheme="minorHAnsi" w:cstheme="minorHAnsi"/>
                <w:color w:val="000000"/>
                <w:sz w:val="22"/>
                <w:szCs w:val="22"/>
              </w:rPr>
              <w:t>Imprimante laser monochrome format A4 moyen tirage</w:t>
            </w:r>
          </w:p>
          <w:p w14:paraId="3A8DDBD6"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6F3786B8"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d’impression max : A4</w:t>
            </w:r>
          </w:p>
          <w:p w14:paraId="403822DA"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laser N&amp;B</w:t>
            </w:r>
          </w:p>
          <w:p w14:paraId="449DCF26"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(mn)    : 40 ppm minimum</w:t>
            </w:r>
          </w:p>
          <w:p w14:paraId="7520C95B"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d’impression : 1200x1200 dpi </w:t>
            </w:r>
          </w:p>
          <w:p w14:paraId="05D99F2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08BA33DE"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6A6489B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2E030E10"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463F4F95"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w:t>
            </w:r>
            <w:r>
              <w:rPr>
                <w:rFonts w:asciiTheme="minorHAnsi" w:hAnsiTheme="minorHAnsi" w:cstheme="minorHAnsi"/>
                <w:color w:val="000000"/>
                <w:sz w:val="22"/>
                <w:szCs w:val="22"/>
              </w:rPr>
              <w:t>/1000</w:t>
            </w:r>
            <w:r w:rsidRPr="002B70DD">
              <w:rPr>
                <w:rFonts w:asciiTheme="minorHAnsi" w:hAnsiTheme="minorHAnsi" w:cstheme="minorHAnsi"/>
                <w:color w:val="000000"/>
                <w:sz w:val="22"/>
                <w:szCs w:val="22"/>
              </w:rPr>
              <w:t xml:space="preserve"> Base TX / USB2.0 Haut débit</w:t>
            </w:r>
          </w:p>
          <w:p w14:paraId="05DCE3D2" w14:textId="77777777" w:rsidR="00A675B6"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Système d’exploitation : </w:t>
            </w:r>
            <w:r w:rsidRPr="00546D12">
              <w:rPr>
                <w:rFonts w:asciiTheme="minorHAnsi" w:hAnsiTheme="minorHAnsi" w:cstheme="minorHAnsi"/>
                <w:color w:val="000000"/>
                <w:sz w:val="22"/>
                <w:szCs w:val="22"/>
              </w:rPr>
              <w:t>Windows 10/11 (32/64 bits), Windows Server 2019/2022, Linux et Mac OS (versions récentes).</w:t>
            </w:r>
          </w:p>
          <w:p w14:paraId="061C96DB" w14:textId="77777777" w:rsidR="00A675B6" w:rsidRPr="00546D12" w:rsidRDefault="00A675B6" w:rsidP="00A675B6">
            <w:pPr>
              <w:jc w:val="both"/>
              <w:rPr>
                <w:rFonts w:asciiTheme="minorHAnsi" w:hAnsiTheme="minorHAnsi" w:cstheme="minorHAnsi"/>
                <w:color w:val="000000"/>
                <w:sz w:val="22"/>
                <w:szCs w:val="22"/>
                <w:lang w:val="fr-MA"/>
              </w:rPr>
            </w:pPr>
            <w:r w:rsidRPr="00DA757C">
              <w:rPr>
                <w:rFonts w:ascii="Cambria Math" w:hAnsi="Cambria Math" w:cs="Cambria Math"/>
                <w:color w:val="000000"/>
                <w:sz w:val="22"/>
                <w:szCs w:val="22"/>
                <w:lang w:val="fr-MA"/>
              </w:rPr>
              <w:t>⦁</w:t>
            </w:r>
            <w:r w:rsidRPr="00DA757C">
              <w:rPr>
                <w:rFonts w:asciiTheme="minorHAnsi" w:hAnsiTheme="minorHAnsi" w:cstheme="minorHAnsi"/>
                <w:color w:val="000000"/>
                <w:sz w:val="22"/>
                <w:szCs w:val="22"/>
                <w:lang w:val="fr-MA"/>
              </w:rPr>
              <w:t>Langages d'impression : PCL 5e/6, PostScript 3, PDF v1.7.</w:t>
            </w:r>
          </w:p>
          <w:p w14:paraId="11D3FF71" w14:textId="77777777" w:rsidR="00A675B6" w:rsidRPr="00DA757C" w:rsidRDefault="00A675B6" w:rsidP="00A675B6">
            <w:pPr>
              <w:rPr>
                <w:rFonts w:asciiTheme="minorHAnsi" w:hAnsiTheme="minorHAnsi" w:cstheme="minorHAnsi"/>
                <w:color w:val="000000"/>
                <w:sz w:val="22"/>
                <w:szCs w:val="22"/>
                <w:lang w:val="fr-MA"/>
              </w:rPr>
            </w:pPr>
            <w:r w:rsidRPr="00DA757C">
              <w:rPr>
                <w:rFonts w:asciiTheme="minorHAnsi" w:hAnsiTheme="minorHAnsi" w:cstheme="minorHAnsi"/>
                <w:b/>
                <w:bCs/>
                <w:color w:val="000000"/>
                <w:sz w:val="22"/>
                <w:szCs w:val="22"/>
                <w:lang w:val="fr-MA"/>
              </w:rPr>
              <w:t>Consommables et Accessoires :</w:t>
            </w:r>
          </w:p>
          <w:p w14:paraId="0CFB4827"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Livrée avec un toner de démarrage haute capacité (environ 5 000 pages).</w:t>
            </w:r>
          </w:p>
          <w:p w14:paraId="1F0BB931"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Fourniture d'un toner supplémentaire original de haute capacité (minimum 11 000 pages à 5% de couverture).</w:t>
            </w:r>
          </w:p>
          <w:p w14:paraId="1FCC490C"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Accessoires : Câble d'alimentation, câble USB (minimum 1,8m) et guides d'installation</w:t>
            </w:r>
            <w:r>
              <w:rPr>
                <w:rFonts w:asciiTheme="minorHAnsi" w:hAnsiTheme="minorHAnsi" w:cstheme="minorHAnsi"/>
                <w:color w:val="000000"/>
                <w:sz w:val="22"/>
                <w:szCs w:val="22"/>
                <w:lang w:val="fr-MA"/>
              </w:rPr>
              <w:t xml:space="preserve"> </w:t>
            </w:r>
            <w:r>
              <w:rPr>
                <w:rStyle w:val="cf01"/>
              </w:rPr>
              <w:t>documentation et pilotes accessibles en ligne ou support numérique</w:t>
            </w:r>
            <w:r w:rsidRPr="00DA757C">
              <w:rPr>
                <w:rFonts w:asciiTheme="minorHAnsi" w:hAnsiTheme="minorHAnsi" w:cstheme="minorHAnsi"/>
                <w:color w:val="000000"/>
                <w:sz w:val="22"/>
                <w:szCs w:val="22"/>
                <w:lang w:val="fr-MA"/>
              </w:rPr>
              <w:t>.</w:t>
            </w:r>
          </w:p>
          <w:p w14:paraId="7B1B065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56CED4D4"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32B9364E" w14:textId="5CAA8D2A"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0665110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E4ADFFB"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97F80FE"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B845DD3"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B3566EC" w14:textId="77777777" w:rsidTr="0097513D">
        <w:trPr>
          <w:jc w:val="right"/>
        </w:trPr>
        <w:tc>
          <w:tcPr>
            <w:tcW w:w="792" w:type="dxa"/>
          </w:tcPr>
          <w:p w14:paraId="346178B4" w14:textId="0B48C29F"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2</w:t>
            </w:r>
          </w:p>
        </w:tc>
        <w:tc>
          <w:tcPr>
            <w:tcW w:w="5724" w:type="dxa"/>
          </w:tcPr>
          <w:p w14:paraId="57C79CDC"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Type (2 grand tirage)</w:t>
            </w:r>
          </w:p>
          <w:p w14:paraId="1FD9879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Imprimante laser monochrome format A4 grand tirage</w:t>
            </w:r>
          </w:p>
          <w:p w14:paraId="7733029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rPr>
              <w:t xml:space="preserve"> </w:t>
            </w:r>
            <w:r w:rsidRPr="002B70DD">
              <w:rPr>
                <w:rFonts w:asciiTheme="minorHAnsi" w:hAnsiTheme="minorHAnsi" w:cstheme="minorHAnsi"/>
                <w:color w:val="000000"/>
                <w:sz w:val="22"/>
                <w:szCs w:val="22"/>
                <w:u w:val="single"/>
              </w:rPr>
              <w:t xml:space="preserve">Caractéristiques exigées minimum : </w:t>
            </w:r>
          </w:p>
          <w:p w14:paraId="7AF671A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d’impression max             : A4</w:t>
            </w:r>
          </w:p>
          <w:p w14:paraId="5B7312F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laser N&amp;B</w:t>
            </w:r>
          </w:p>
          <w:p w14:paraId="68ABA54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N&amp;B (mn)    : 42 ppm minimum</w:t>
            </w:r>
          </w:p>
          <w:p w14:paraId="1BF1B326"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(dpi)       : 1200 x 1200 dpi</w:t>
            </w:r>
          </w:p>
          <w:p w14:paraId="22727E6A"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bac d’alimentation papier : 500 feuilles minimum</w:t>
            </w:r>
          </w:p>
          <w:p w14:paraId="1D687889"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 verso automatique</w:t>
            </w:r>
          </w:p>
          <w:p w14:paraId="4BE4D2F2"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 extensible</w:t>
            </w:r>
          </w:p>
          <w:p w14:paraId="247D6A1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Processeur : 1200 Mhz minimum</w:t>
            </w:r>
          </w:p>
          <w:p w14:paraId="7A5B44C6" w14:textId="77777777" w:rsidR="00A675B6" w:rsidRPr="002B70DD"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 Ethernet 10/100</w:t>
            </w:r>
            <w:r>
              <w:rPr>
                <w:rFonts w:asciiTheme="minorHAnsi" w:hAnsiTheme="minorHAnsi" w:cstheme="minorHAnsi"/>
                <w:color w:val="000000"/>
                <w:sz w:val="22"/>
                <w:szCs w:val="22"/>
              </w:rPr>
              <w:t>/1000</w:t>
            </w:r>
            <w:r w:rsidRPr="002B70DD">
              <w:rPr>
                <w:rFonts w:asciiTheme="minorHAnsi" w:hAnsiTheme="minorHAnsi" w:cstheme="minorHAnsi"/>
                <w:color w:val="000000"/>
                <w:sz w:val="22"/>
                <w:szCs w:val="22"/>
              </w:rPr>
              <w:t xml:space="preserve"> Base TX / USB2.0 Haut débit</w:t>
            </w:r>
          </w:p>
          <w:p w14:paraId="1A6A5306" w14:textId="77777777" w:rsidR="00A675B6" w:rsidRDefault="00A675B6" w:rsidP="00A675B6">
            <w:pPr>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Système d’exploitation : </w:t>
            </w:r>
            <w:r w:rsidRPr="00546D12">
              <w:rPr>
                <w:rFonts w:asciiTheme="minorHAnsi" w:hAnsiTheme="minorHAnsi" w:cstheme="minorHAnsi"/>
                <w:color w:val="000000"/>
                <w:sz w:val="22"/>
                <w:szCs w:val="22"/>
              </w:rPr>
              <w:t>Windows 10/11 (32/64 bits), Windows Server 2019/2022, Linux et Mac OS (versions récentes).</w:t>
            </w:r>
          </w:p>
          <w:p w14:paraId="7BFFC0A7" w14:textId="77777777" w:rsidR="00A675B6" w:rsidRPr="00546D12" w:rsidRDefault="00A675B6" w:rsidP="00A675B6">
            <w:pPr>
              <w:jc w:val="both"/>
              <w:rPr>
                <w:rFonts w:asciiTheme="minorHAnsi" w:hAnsiTheme="minorHAnsi" w:cstheme="minorHAnsi"/>
                <w:color w:val="000000"/>
                <w:sz w:val="22"/>
                <w:szCs w:val="22"/>
                <w:lang w:val="fr-MA"/>
              </w:rPr>
            </w:pPr>
            <w:r w:rsidRPr="00DA757C">
              <w:rPr>
                <w:rFonts w:ascii="Cambria Math" w:hAnsi="Cambria Math" w:cs="Cambria Math"/>
                <w:color w:val="000000"/>
                <w:sz w:val="22"/>
                <w:szCs w:val="22"/>
                <w:lang w:val="fr-MA"/>
              </w:rPr>
              <w:t>⦁</w:t>
            </w:r>
            <w:r w:rsidRPr="00DA757C">
              <w:rPr>
                <w:rFonts w:asciiTheme="minorHAnsi" w:hAnsiTheme="minorHAnsi" w:cstheme="minorHAnsi"/>
                <w:color w:val="000000"/>
                <w:sz w:val="22"/>
                <w:szCs w:val="22"/>
                <w:lang w:val="fr-MA"/>
              </w:rPr>
              <w:t>Langages d'impression : PCL 5e/6, PostScript 3, PDF v1.7.</w:t>
            </w:r>
          </w:p>
          <w:p w14:paraId="1D8EBEB5" w14:textId="77777777" w:rsidR="00A675B6" w:rsidRPr="00DA757C" w:rsidRDefault="00A675B6" w:rsidP="00A675B6">
            <w:pPr>
              <w:rPr>
                <w:rFonts w:asciiTheme="minorHAnsi" w:hAnsiTheme="minorHAnsi" w:cstheme="minorHAnsi"/>
                <w:color w:val="000000"/>
                <w:sz w:val="22"/>
                <w:szCs w:val="22"/>
                <w:lang w:val="fr-MA"/>
              </w:rPr>
            </w:pPr>
            <w:r w:rsidRPr="00DA757C">
              <w:rPr>
                <w:rFonts w:asciiTheme="minorHAnsi" w:hAnsiTheme="minorHAnsi" w:cstheme="minorHAnsi"/>
                <w:b/>
                <w:bCs/>
                <w:color w:val="000000"/>
                <w:sz w:val="22"/>
                <w:szCs w:val="22"/>
                <w:lang w:val="fr-MA"/>
              </w:rPr>
              <w:t>Consommables et Accessoires :</w:t>
            </w:r>
          </w:p>
          <w:p w14:paraId="0836D8EF"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 xml:space="preserve">Livrée avec un toner de démarrage haute capacité (environ </w:t>
            </w:r>
            <w:r>
              <w:rPr>
                <w:rFonts w:asciiTheme="minorHAnsi" w:hAnsiTheme="minorHAnsi" w:cstheme="minorHAnsi"/>
                <w:color w:val="000000"/>
                <w:sz w:val="22"/>
                <w:szCs w:val="22"/>
                <w:lang w:val="fr-MA"/>
              </w:rPr>
              <w:t>8</w:t>
            </w:r>
            <w:r w:rsidRPr="00DA757C">
              <w:rPr>
                <w:rFonts w:asciiTheme="minorHAnsi" w:hAnsiTheme="minorHAnsi" w:cstheme="minorHAnsi"/>
                <w:color w:val="000000"/>
                <w:sz w:val="22"/>
                <w:szCs w:val="22"/>
                <w:lang w:val="fr-MA"/>
              </w:rPr>
              <w:t xml:space="preserve"> 000 pages).</w:t>
            </w:r>
          </w:p>
          <w:p w14:paraId="3B2CFEA0" w14:textId="77777777" w:rsidR="00A675B6" w:rsidRPr="00DA757C" w:rsidRDefault="00A675B6">
            <w:pPr>
              <w:numPr>
                <w:ilvl w:val="0"/>
                <w:numId w:val="36"/>
              </w:numPr>
              <w:rPr>
                <w:rFonts w:asciiTheme="minorHAnsi" w:hAnsiTheme="minorHAnsi" w:cstheme="minorHAnsi"/>
                <w:color w:val="000000"/>
                <w:sz w:val="22"/>
                <w:szCs w:val="22"/>
                <w:lang w:val="fr-MA"/>
              </w:rPr>
            </w:pPr>
            <w:r w:rsidRPr="00DA757C">
              <w:rPr>
                <w:rFonts w:asciiTheme="minorHAnsi" w:hAnsiTheme="minorHAnsi" w:cstheme="minorHAnsi"/>
                <w:color w:val="000000"/>
                <w:sz w:val="22"/>
                <w:szCs w:val="22"/>
                <w:lang w:val="fr-MA"/>
              </w:rPr>
              <w:t>Fourniture d'un toner supplémentaire original de haute capacité (minimum 1</w:t>
            </w:r>
            <w:r>
              <w:rPr>
                <w:rFonts w:asciiTheme="minorHAnsi" w:hAnsiTheme="minorHAnsi" w:cstheme="minorHAnsi"/>
                <w:color w:val="000000"/>
                <w:sz w:val="22"/>
                <w:szCs w:val="22"/>
                <w:lang w:val="fr-MA"/>
              </w:rPr>
              <w:t>2</w:t>
            </w:r>
            <w:r w:rsidRPr="00DA757C">
              <w:rPr>
                <w:rFonts w:asciiTheme="minorHAnsi" w:hAnsiTheme="minorHAnsi" w:cstheme="minorHAnsi"/>
                <w:color w:val="000000"/>
                <w:sz w:val="22"/>
                <w:szCs w:val="22"/>
                <w:lang w:val="fr-MA"/>
              </w:rPr>
              <w:t xml:space="preserve"> 000 pages à 5% de couverture).</w:t>
            </w:r>
          </w:p>
          <w:p w14:paraId="483103A3" w14:textId="77777777" w:rsidR="00A675B6" w:rsidRPr="00DA757C" w:rsidRDefault="00A675B6">
            <w:pPr>
              <w:numPr>
                <w:ilvl w:val="0"/>
                <w:numId w:val="36"/>
              </w:numPr>
              <w:rPr>
                <w:rFonts w:ascii="Calibri" w:hAnsi="Calibri" w:cs="Calibri"/>
                <w:color w:val="000000"/>
                <w:sz w:val="22"/>
                <w:szCs w:val="22"/>
                <w:lang w:val="fr-MA"/>
              </w:rPr>
            </w:pPr>
            <w:r w:rsidRPr="00DA757C">
              <w:rPr>
                <w:rFonts w:ascii="Calibri" w:hAnsi="Calibri" w:cs="Calibri"/>
                <w:color w:val="000000"/>
                <w:sz w:val="22"/>
                <w:szCs w:val="22"/>
                <w:lang w:val="fr-MA"/>
              </w:rPr>
              <w:t>Accessoires : Câble d'alimentation, câble USB (minimum 1,8m) et guides d'installation</w:t>
            </w:r>
            <w:r w:rsidRPr="0018776A">
              <w:rPr>
                <w:rFonts w:ascii="Calibri" w:hAnsi="Calibri" w:cs="Calibri"/>
                <w:color w:val="000000"/>
                <w:sz w:val="22"/>
                <w:szCs w:val="22"/>
                <w:lang w:val="fr-MA"/>
              </w:rPr>
              <w:t xml:space="preserve"> </w:t>
            </w:r>
            <w:r w:rsidRPr="0018776A">
              <w:rPr>
                <w:rStyle w:val="cf01"/>
                <w:rFonts w:ascii="Calibri" w:hAnsi="Calibri" w:cs="Calibri"/>
                <w:sz w:val="22"/>
                <w:szCs w:val="22"/>
              </w:rPr>
              <w:t>documentation et pilotes accessibles en ligne ou support numérique</w:t>
            </w:r>
            <w:r w:rsidRPr="00DA757C">
              <w:rPr>
                <w:rFonts w:ascii="Calibri" w:hAnsi="Calibri" w:cs="Calibri"/>
                <w:color w:val="000000"/>
                <w:sz w:val="22"/>
                <w:szCs w:val="22"/>
                <w:lang w:val="fr-MA"/>
              </w:rPr>
              <w:t>.</w:t>
            </w:r>
          </w:p>
          <w:p w14:paraId="1B6550F2"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18DF0764" w14:textId="77777777" w:rsidR="00A675B6"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1A605D98"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35463E1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62C9D37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DF35FA4" w14:textId="73C39DBA"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CA90518"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A61C9EF" w14:textId="77777777" w:rsidTr="0097513D">
        <w:trPr>
          <w:jc w:val="right"/>
        </w:trPr>
        <w:tc>
          <w:tcPr>
            <w:tcW w:w="792" w:type="dxa"/>
          </w:tcPr>
          <w:p w14:paraId="0F529588" w14:textId="19846B61"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3</w:t>
            </w:r>
          </w:p>
        </w:tc>
        <w:tc>
          <w:tcPr>
            <w:tcW w:w="5724" w:type="dxa"/>
          </w:tcPr>
          <w:p w14:paraId="3F2B5900"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COULEUR</w:t>
            </w:r>
          </w:p>
          <w:p w14:paraId="7D022E63"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57BA808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Type Laser Couleur </w:t>
            </w:r>
          </w:p>
          <w:p w14:paraId="28E2935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A4, A5 et B5</w:t>
            </w:r>
          </w:p>
          <w:p w14:paraId="173B3C96"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30 PPM minimum (A4) (Noir et Couleur)</w:t>
            </w:r>
          </w:p>
          <w:p w14:paraId="56900103"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Recto Verso 15 PPM minimum (A4) (Noir et Couleur)</w:t>
            </w:r>
          </w:p>
          <w:p w14:paraId="6D83A49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d’impression (dpi)       : 1200 x 1200 dpi 4800 DPI</w:t>
            </w:r>
          </w:p>
          <w:p w14:paraId="6E4ECA5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de la première page : inférieur à 8 secondes (noir) et inférieur à 8 secondes (couleur)</w:t>
            </w:r>
          </w:p>
          <w:p w14:paraId="5FB4509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d’alimentation papier : 250 feuilles minimum</w:t>
            </w:r>
          </w:p>
          <w:p w14:paraId="23841EC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papier en sortie : jusqu’à 100 feuilles</w:t>
            </w:r>
          </w:p>
          <w:p w14:paraId="1E9E5A9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Gamme de poids papier supporté : 60 - 220 g/m2 </w:t>
            </w:r>
          </w:p>
          <w:p w14:paraId="3C053A1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 1000 Mo  </w:t>
            </w:r>
          </w:p>
          <w:p w14:paraId="2F91DD1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xml:space="preserve">Langages imprimantes : </w:t>
            </w:r>
            <w:r w:rsidRPr="006743A6">
              <w:rPr>
                <w:rFonts w:asciiTheme="minorHAnsi" w:hAnsiTheme="minorHAnsi" w:cstheme="minorHAnsi"/>
                <w:color w:val="000000"/>
                <w:sz w:val="22"/>
                <w:szCs w:val="22"/>
              </w:rPr>
              <w:t>PCL 5, PCL 6, PostScript 3, PDF v1.7, Impression directe d'images.</w:t>
            </w:r>
            <w:r w:rsidRPr="002B70DD">
              <w:rPr>
                <w:rFonts w:asciiTheme="minorHAnsi" w:hAnsiTheme="minorHAnsi" w:cstheme="minorHAnsi"/>
                <w:color w:val="000000"/>
                <w:sz w:val="22"/>
                <w:szCs w:val="22"/>
              </w:rPr>
              <w:t xml:space="preserve"> </w:t>
            </w:r>
          </w:p>
          <w:p w14:paraId="09DBB4A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Interfaces : Gigabit Ethernet, 2 Port USB 2.0 Haut débit, Wi-Fi 802.11a/b/g/n,</w:t>
            </w:r>
          </w:p>
          <w:p w14:paraId="4CAEBA8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Cartouches de démarrage (noir et couleur) : 2 000 pages A4 minimum</w:t>
            </w:r>
          </w:p>
          <w:p w14:paraId="66365535"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Cartouches de rechange (noir et couleur) : 6 000 pages A4 minimum</w:t>
            </w:r>
          </w:p>
          <w:p w14:paraId="4D6FCAB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alimentation</w:t>
            </w:r>
          </w:p>
          <w:p w14:paraId="54C1917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Câble de connexion USB</w:t>
            </w:r>
          </w:p>
          <w:p w14:paraId="20F7910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à partir d’une clé USB</w:t>
            </w:r>
          </w:p>
          <w:p w14:paraId="54827B00"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E3F4218"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6A11369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167BEE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0BD77BB2" w14:textId="74149144"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4B12192"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13590C7D" w14:textId="77777777" w:rsidTr="0097513D">
        <w:trPr>
          <w:jc w:val="right"/>
        </w:trPr>
        <w:tc>
          <w:tcPr>
            <w:tcW w:w="792" w:type="dxa"/>
          </w:tcPr>
          <w:p w14:paraId="0D72387F" w14:textId="64368A75"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4BD0CBF5"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Imprimante A3</w:t>
            </w:r>
          </w:p>
          <w:p w14:paraId="242D55C4"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Photocopieur A3/A4 laser réseau monochrome</w:t>
            </w:r>
            <w:r w:rsidRPr="002B70DD">
              <w:rPr>
                <w:rFonts w:asciiTheme="minorHAnsi" w:hAnsiTheme="minorHAnsi" w:cstheme="minorHAnsi"/>
                <w:color w:val="000000"/>
                <w:sz w:val="22"/>
                <w:szCs w:val="22"/>
              </w:rPr>
              <w:br/>
              <w:t>Imprimante A3 Multifonction Laser Monochrome</w:t>
            </w:r>
          </w:p>
          <w:p w14:paraId="7A3FF8E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copie et scan</w:t>
            </w:r>
          </w:p>
          <w:p w14:paraId="033D62D6"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Chargeur Automatique de document : 50 feuilles minimum </w:t>
            </w:r>
          </w:p>
          <w:p w14:paraId="65054AD6"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copie : 600 x 600 dpi</w:t>
            </w:r>
          </w:p>
          <w:p w14:paraId="1714DC33"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Formats de supports pris en charge : A3, A4, A5, A6, B4, B5</w:t>
            </w:r>
          </w:p>
          <w:p w14:paraId="16503C97"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Mémoire : 512 Mo Minimum</w:t>
            </w:r>
          </w:p>
          <w:p w14:paraId="1F3118D7"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Langage d'impression : </w:t>
            </w:r>
            <w:r w:rsidRPr="006743A6">
              <w:rPr>
                <w:rFonts w:asciiTheme="minorHAnsi" w:hAnsiTheme="minorHAnsi" w:cstheme="minorHAnsi"/>
                <w:color w:val="000000"/>
                <w:sz w:val="22"/>
                <w:szCs w:val="22"/>
              </w:rPr>
              <w:t>PCL 5, PCL 6.</w:t>
            </w:r>
          </w:p>
          <w:p w14:paraId="3992BB7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d'impression : Jusqu'à 27 ppm</w:t>
            </w:r>
          </w:p>
          <w:p w14:paraId="4D2F538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sortie première impression : 7 sec</w:t>
            </w:r>
          </w:p>
          <w:p w14:paraId="2BA4F0FC"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entrée : 500 feuilles</w:t>
            </w:r>
          </w:p>
          <w:p w14:paraId="71BDC63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Capacité de sortie : 250 feuilles</w:t>
            </w:r>
          </w:p>
          <w:p w14:paraId="18692D0E"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Impression recto/verso: Automatique</w:t>
            </w:r>
          </w:p>
          <w:p w14:paraId="15F2314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 1 Cartouche de toner .</w:t>
            </w:r>
          </w:p>
          <w:p w14:paraId="075842D0"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Connectivité: 1 port USB 2.0 , Réseau Ethernet T/100</w:t>
            </w:r>
          </w:p>
          <w:p w14:paraId="6007E1E1"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de scan NB : 18 ipm minimum</w:t>
            </w:r>
          </w:p>
          <w:p w14:paraId="2971570C" w14:textId="77777777" w:rsidR="00A675B6" w:rsidRPr="00415DFC" w:rsidRDefault="00A675B6" w:rsidP="00A675B6">
            <w:pPr>
              <w:shd w:val="clear" w:color="auto" w:fill="FFFFFF"/>
              <w:textAlignment w:val="baseline"/>
              <w:rPr>
                <w:rFonts w:asciiTheme="minorHAnsi" w:hAnsiTheme="minorHAnsi" w:cstheme="minorHAnsi"/>
                <w:color w:val="000000"/>
                <w:sz w:val="22"/>
                <w:szCs w:val="22"/>
                <w:lang w:val="en-US"/>
              </w:rPr>
            </w:pPr>
            <w:r w:rsidRPr="00415DFC">
              <w:rPr>
                <w:rFonts w:asciiTheme="minorHAnsi" w:hAnsiTheme="minorHAnsi" w:cstheme="minorHAnsi"/>
                <w:color w:val="000000"/>
                <w:sz w:val="22"/>
                <w:szCs w:val="22"/>
                <w:lang w:val="en-US"/>
              </w:rPr>
              <w:t>Color Scan to email</w:t>
            </w:r>
          </w:p>
          <w:p w14:paraId="7C2526D2" w14:textId="77777777" w:rsidR="00A675B6" w:rsidRPr="00415DFC" w:rsidRDefault="00A675B6" w:rsidP="00A675B6">
            <w:pPr>
              <w:shd w:val="clear" w:color="auto" w:fill="FFFFFF"/>
              <w:textAlignment w:val="baseline"/>
              <w:rPr>
                <w:rFonts w:asciiTheme="minorHAnsi" w:hAnsiTheme="minorHAnsi" w:cstheme="minorHAnsi"/>
                <w:color w:val="000000"/>
                <w:sz w:val="22"/>
                <w:szCs w:val="22"/>
                <w:lang w:val="en-US"/>
              </w:rPr>
            </w:pPr>
            <w:r w:rsidRPr="00415DFC">
              <w:rPr>
                <w:rFonts w:asciiTheme="minorHAnsi" w:hAnsiTheme="minorHAnsi" w:cstheme="minorHAnsi"/>
                <w:color w:val="000000"/>
                <w:sz w:val="22"/>
                <w:szCs w:val="22"/>
                <w:lang w:val="en-US"/>
              </w:rPr>
              <w:t>Impression Mobile : Mopria , Apple AirPrint</w:t>
            </w:r>
          </w:p>
          <w:p w14:paraId="384F40B9" w14:textId="77777777" w:rsidR="00A675B6" w:rsidRPr="002B70DD" w:rsidRDefault="00A675B6" w:rsidP="00A675B6">
            <w:pPr>
              <w:shd w:val="clear" w:color="auto" w:fill="FFFFFF"/>
              <w:textAlignment w:val="baseline"/>
              <w:rPr>
                <w:rFonts w:asciiTheme="minorHAnsi" w:hAnsiTheme="minorHAnsi" w:cstheme="minorHAnsi"/>
                <w:color w:val="000000"/>
                <w:sz w:val="22"/>
                <w:szCs w:val="22"/>
              </w:rPr>
            </w:pPr>
            <w:r w:rsidRPr="002B70DD">
              <w:rPr>
                <w:rFonts w:asciiTheme="minorHAnsi" w:hAnsiTheme="minorHAnsi" w:cstheme="minorHAnsi"/>
                <w:color w:val="000000"/>
                <w:sz w:val="22"/>
                <w:szCs w:val="22"/>
              </w:rPr>
              <w:t>Livré avec 2 Toners supplémentaire Original </w:t>
            </w:r>
          </w:p>
          <w:p w14:paraId="5372CB8D" w14:textId="77777777" w:rsidR="00A675B6" w:rsidRDefault="00A675B6" w:rsidP="00A675B6">
            <w:pPr>
              <w:widowControl w:val="0"/>
              <w:autoSpaceDE w:val="0"/>
              <w:autoSpaceDN w:val="0"/>
              <w:adjustRightInd w:val="0"/>
              <w:ind w:right="180"/>
              <w:rPr>
                <w:rFonts w:asciiTheme="minorHAnsi" w:hAnsiTheme="minorHAnsi" w:cstheme="minorHAnsi"/>
                <w:color w:val="000000"/>
                <w:sz w:val="22"/>
                <w:szCs w:val="22"/>
              </w:rPr>
            </w:pPr>
            <w:r w:rsidRPr="00DA757C">
              <w:rPr>
                <w:rFonts w:ascii="Calibri" w:hAnsi="Calibri" w:cs="Calibri"/>
                <w:color w:val="000000"/>
                <w:sz w:val="22"/>
                <w:szCs w:val="22"/>
                <w:lang w:val="fr-MA"/>
              </w:rPr>
              <w:t>Accessoires : Câble d'alimentation, câble USB (minimum 1,8m) et guides d'installation</w:t>
            </w:r>
            <w:r w:rsidRPr="0018776A">
              <w:rPr>
                <w:rFonts w:ascii="Calibri" w:hAnsi="Calibri" w:cs="Calibri"/>
                <w:color w:val="000000"/>
                <w:sz w:val="22"/>
                <w:szCs w:val="22"/>
                <w:lang w:val="fr-MA"/>
              </w:rPr>
              <w:t xml:space="preserve"> </w:t>
            </w:r>
            <w:r w:rsidRPr="0018776A">
              <w:rPr>
                <w:rStyle w:val="cf01"/>
                <w:rFonts w:ascii="Calibri" w:hAnsi="Calibri" w:cs="Calibri"/>
                <w:sz w:val="22"/>
                <w:szCs w:val="22"/>
              </w:rPr>
              <w:t>documentation et pilotes accessibles en ligne ou support numérique</w:t>
            </w:r>
            <w:r w:rsidRPr="002B70DD">
              <w:rPr>
                <w:rFonts w:asciiTheme="minorHAnsi" w:hAnsiTheme="minorHAnsi" w:cstheme="minorHAnsi"/>
                <w:color w:val="000000"/>
                <w:sz w:val="22"/>
                <w:szCs w:val="22"/>
              </w:rPr>
              <w:t xml:space="preserve"> </w:t>
            </w:r>
          </w:p>
          <w:p w14:paraId="71EE27EA" w14:textId="75F7D1F6"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color w:val="000000"/>
                <w:sz w:val="22"/>
                <w:szCs w:val="22"/>
              </w:rPr>
              <w:t>Garantie 1 an sur site pièces et main d’œuvre</w:t>
            </w:r>
          </w:p>
        </w:tc>
        <w:tc>
          <w:tcPr>
            <w:tcW w:w="1709" w:type="dxa"/>
          </w:tcPr>
          <w:p w14:paraId="2D2BC75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038C4269"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87E3CA9" w14:textId="36DC60C8"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DE9F49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7F2C1A0" w14:textId="77777777" w:rsidTr="0097513D">
        <w:trPr>
          <w:jc w:val="right"/>
        </w:trPr>
        <w:tc>
          <w:tcPr>
            <w:tcW w:w="792" w:type="dxa"/>
          </w:tcPr>
          <w:p w14:paraId="1E0A489E" w14:textId="77777777" w:rsidR="00A675B6" w:rsidRPr="002B70DD" w:rsidRDefault="00A675B6" w:rsidP="00A675B6">
            <w:pPr>
              <w:jc w:val="center"/>
              <w:rPr>
                <w:rFonts w:asciiTheme="minorHAnsi" w:hAnsiTheme="minorHAnsi" w:cstheme="minorHAnsi"/>
                <w:sz w:val="22"/>
                <w:szCs w:val="22"/>
              </w:rPr>
            </w:pPr>
            <w:r w:rsidRPr="002B70DD">
              <w:rPr>
                <w:rFonts w:asciiTheme="minorHAnsi" w:hAnsiTheme="minorHAnsi" w:cstheme="minorHAnsi"/>
                <w:sz w:val="22"/>
                <w:szCs w:val="22"/>
              </w:rPr>
              <w:t>5</w:t>
            </w:r>
          </w:p>
          <w:p w14:paraId="1A498765" w14:textId="743958BC" w:rsidR="00A675B6" w:rsidRPr="002B70DD" w:rsidRDefault="00A675B6" w:rsidP="00A675B6">
            <w:pPr>
              <w:jc w:val="center"/>
              <w:rPr>
                <w:rFonts w:asciiTheme="minorHAnsi" w:hAnsiTheme="minorHAnsi" w:cstheme="minorHAnsi"/>
                <w:b/>
                <w:bCs/>
                <w:sz w:val="20"/>
                <w:szCs w:val="20"/>
              </w:rPr>
            </w:pPr>
          </w:p>
        </w:tc>
        <w:tc>
          <w:tcPr>
            <w:tcW w:w="5724" w:type="dxa"/>
          </w:tcPr>
          <w:p w14:paraId="3F3EC03B"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de bureau à défilement</w:t>
            </w:r>
          </w:p>
          <w:p w14:paraId="656166A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64AB2E7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du ADF : 100 Feuille </w:t>
            </w:r>
          </w:p>
          <w:p w14:paraId="16226E5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maximale du document : 215.9 mm X 6096 mm</w:t>
            </w:r>
          </w:p>
          <w:p w14:paraId="41F0A52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Taille minimale du document : 51mm x 51 mm</w:t>
            </w:r>
          </w:p>
          <w:p w14:paraId="47FD7C73"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296  x 169 x 167 mm (largueur x profondeur x hauteur)</w:t>
            </w:r>
          </w:p>
          <w:p w14:paraId="629C1E1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Capacité Quotidienne : 6500 pages/jour </w:t>
            </w:r>
          </w:p>
          <w:p w14:paraId="1A3B6227"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Interface : USB 20. Ethernet .</w:t>
            </w:r>
          </w:p>
          <w:p w14:paraId="7331271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lumineuse : technologie LED</w:t>
            </w:r>
          </w:p>
          <w:p w14:paraId="3FB49A28"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Optique : 600 ppp X 600 ppp</w:t>
            </w:r>
          </w:p>
          <w:p w14:paraId="0E8AC86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de Sortie : 24 bits couleur, 8 bits échelle de gris, </w:t>
            </w:r>
          </w:p>
          <w:p w14:paraId="7D37B38B"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Méthode de Numérisation : recto-verso en un seul passage</w:t>
            </w:r>
          </w:p>
          <w:p w14:paraId="5CEFD34E"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papier maximum : 210 x 297 mm</w:t>
            </w:r>
          </w:p>
          <w:p w14:paraId="778A4241"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Capteur d’image : CIS </w:t>
            </w:r>
          </w:p>
          <w:p w14:paraId="0E1CBF89"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Gamme d’épaisseur de papier ADF : 60 105g/m2</w:t>
            </w:r>
          </w:p>
          <w:p w14:paraId="7FECB16C"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Vitesse de numérisation @ 300 dpi, n/b ou couleur :40 ppm/ 80ipm </w:t>
            </w:r>
          </w:p>
          <w:p w14:paraId="365F877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de numérisation @ 200 dpi, n/b ou couleur : 40ppm/ 80 ipm</w:t>
            </w:r>
          </w:p>
          <w:p w14:paraId="09DC3380"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Garantie 1 an sur site pièces et main d’œuvre  </w:t>
            </w:r>
          </w:p>
          <w:p w14:paraId="11DBFBD8" w14:textId="4A492C6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0BE3338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63C6D6E"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595241" w14:textId="773ECEF4"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0B557B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0135A93" w14:textId="77777777" w:rsidTr="0097513D">
        <w:trPr>
          <w:jc w:val="right"/>
        </w:trPr>
        <w:tc>
          <w:tcPr>
            <w:tcW w:w="792" w:type="dxa"/>
          </w:tcPr>
          <w:p w14:paraId="12A85E3A" w14:textId="2BBC2653"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6</w:t>
            </w:r>
          </w:p>
        </w:tc>
        <w:tc>
          <w:tcPr>
            <w:tcW w:w="5724" w:type="dxa"/>
          </w:tcPr>
          <w:p w14:paraId="5FB07E7B"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Scanner à plat</w:t>
            </w:r>
          </w:p>
          <w:p w14:paraId="10F10B61" w14:textId="77777777" w:rsidR="00A675B6" w:rsidRPr="002B70DD" w:rsidRDefault="00A675B6" w:rsidP="00A675B6">
            <w:pPr>
              <w:rPr>
                <w:rFonts w:asciiTheme="minorHAnsi" w:hAnsiTheme="minorHAnsi" w:cstheme="minorHAnsi"/>
                <w:color w:val="000000"/>
                <w:sz w:val="22"/>
                <w:szCs w:val="22"/>
                <w:u w:val="single"/>
              </w:rPr>
            </w:pPr>
            <w:r w:rsidRPr="002B70DD">
              <w:rPr>
                <w:rFonts w:asciiTheme="minorHAnsi" w:hAnsiTheme="minorHAnsi" w:cstheme="minorHAnsi"/>
                <w:color w:val="000000"/>
                <w:sz w:val="22"/>
                <w:szCs w:val="22"/>
                <w:u w:val="single"/>
              </w:rPr>
              <w:t xml:space="preserve">Caractéristiques exigées minimum : </w:t>
            </w:r>
          </w:p>
          <w:p w14:paraId="0A4E41C9"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sz w:val="22"/>
                <w:szCs w:val="22"/>
                <w:u w:val="single"/>
              </w:rPr>
            </w:pPr>
          </w:p>
          <w:p w14:paraId="773E82AD"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de la numérisation : minimum 4.800 DPI (ppp) x 4.800 DPI (ppp) (horizontal x vertical)</w:t>
            </w:r>
          </w:p>
          <w:p w14:paraId="34280BB4"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minimum en Entrée : 48 Bits Couleur, Sortie : 24 Bits Couleur</w:t>
            </w:r>
          </w:p>
          <w:p w14:paraId="7F55BEBF"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Plage de numérisation (maximale) : 216 mm x 297 mm (horizontal x vertical) </w:t>
            </w:r>
          </w:p>
          <w:p w14:paraId="178394BC" w14:textId="77777777" w:rsidR="00A675B6" w:rsidRPr="002B70DD" w:rsidRDefault="00A675B6" w:rsidP="00A675B6">
            <w:pPr>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CONNECTIVITÉ Connexions Micro-AB USB 2.0 Hi-Speed </w:t>
            </w:r>
          </w:p>
          <w:p w14:paraId="2DEDA0C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1 an sur site pièces et main d’œuvre</w:t>
            </w:r>
          </w:p>
          <w:p w14:paraId="60339590"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60C53CB"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11F75D0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5FD9286" w14:textId="59B7A310"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BEAF705" w14:textId="77777777" w:rsidR="00A675B6" w:rsidRPr="002B70DD" w:rsidRDefault="00A675B6" w:rsidP="00A675B6">
            <w:pPr>
              <w:pStyle w:val="xxmsonormal"/>
              <w:rPr>
                <w:rFonts w:asciiTheme="minorHAnsi" w:hAnsiTheme="minorHAnsi" w:cstheme="minorHAnsi"/>
                <w:b/>
                <w:bCs/>
                <w:sz w:val="20"/>
                <w:szCs w:val="20"/>
                <w:lang w:val="fr-FR"/>
              </w:rPr>
            </w:pPr>
          </w:p>
        </w:tc>
      </w:tr>
    </w:tbl>
    <w:p w14:paraId="6AAA7093" w14:textId="77777777" w:rsidR="0053232B" w:rsidRPr="002B70DD" w:rsidRDefault="0053232B" w:rsidP="0053232B">
      <w:pPr>
        <w:rPr>
          <w:b/>
          <w:bCs/>
        </w:rPr>
      </w:pPr>
    </w:p>
    <w:p w14:paraId="6E56EA5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FB343A"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107832F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0C7A9502"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F7667B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4B246083"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57D3DDDB"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AA49DB9"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64CB0858"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087DEA0"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CA4D3E1"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3B852ACF"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7D833EE5" w14:textId="77777777" w:rsidR="00817B94" w:rsidRPr="002B70DD" w:rsidRDefault="00817B94" w:rsidP="0053232B">
      <w:pPr>
        <w:widowControl w:val="0"/>
        <w:tabs>
          <w:tab w:val="left" w:pos="765"/>
        </w:tabs>
        <w:jc w:val="center"/>
        <w:rPr>
          <w:rFonts w:ascii="Calibri" w:hAnsi="Calibri" w:cs="Calibri"/>
          <w:b/>
          <w:bCs/>
          <w:sz w:val="32"/>
          <w:szCs w:val="32"/>
          <w:u w:val="single"/>
        </w:rPr>
      </w:pPr>
    </w:p>
    <w:p w14:paraId="27AD94EA" w14:textId="6AC40867" w:rsidR="0053232B" w:rsidRPr="002B70DD" w:rsidRDefault="0053232B" w:rsidP="0053232B">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lastRenderedPageBreak/>
        <w:t>BORDEREAU DES PRIX – DETAIL ESTIMATIF</w:t>
      </w:r>
    </w:p>
    <w:p w14:paraId="4936A2DC" w14:textId="309ABAF4" w:rsidR="0053232B" w:rsidRPr="002B70DD" w:rsidRDefault="0097513D" w:rsidP="00817B94">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 xml:space="preserve">Lot N° </w:t>
      </w:r>
      <w:r w:rsidR="00817B94" w:rsidRPr="002B70DD">
        <w:rPr>
          <w:rFonts w:asciiTheme="minorHAnsi" w:hAnsiTheme="minorHAnsi" w:cstheme="minorHAnsi"/>
          <w:b/>
          <w:bCs/>
          <w:color w:val="548DD4" w:themeColor="text2" w:themeTint="99"/>
          <w:sz w:val="28"/>
          <w:szCs w:val="28"/>
        </w:rPr>
        <w:t>5</w:t>
      </w:r>
      <w:r w:rsidRPr="002B70DD">
        <w:rPr>
          <w:rFonts w:asciiTheme="minorHAnsi" w:hAnsiTheme="minorHAnsi" w:cstheme="minorHAnsi"/>
          <w:b/>
          <w:bCs/>
          <w:color w:val="548DD4" w:themeColor="text2" w:themeTint="99"/>
          <w:sz w:val="28"/>
          <w:szCs w:val="28"/>
        </w:rPr>
        <w:t xml:space="preserve"> : Imprimantes et scanners</w:t>
      </w:r>
    </w:p>
    <w:p w14:paraId="3985F906" w14:textId="77777777" w:rsidR="0097513D" w:rsidRPr="002B70DD" w:rsidRDefault="0097513D" w:rsidP="0053232B">
      <w:pPr>
        <w:jc w:val="center"/>
        <w:rPr>
          <w:rFonts w:asciiTheme="minorHAnsi" w:hAnsiTheme="minorHAnsi" w:cstheme="minorHAnsi"/>
          <w:b/>
          <w:bCs/>
          <w:color w:val="548DD4" w:themeColor="text2" w:themeTint="99"/>
          <w:sz w:val="28"/>
          <w:szCs w:val="28"/>
        </w:rPr>
      </w:pPr>
    </w:p>
    <w:tbl>
      <w:tblPr>
        <w:tblW w:w="10460" w:type="dxa"/>
        <w:tblCellMar>
          <w:left w:w="70" w:type="dxa"/>
          <w:right w:w="70" w:type="dxa"/>
        </w:tblCellMar>
        <w:tblLook w:val="04A0" w:firstRow="1" w:lastRow="0" w:firstColumn="1" w:lastColumn="0" w:noHBand="0" w:noVBand="1"/>
      </w:tblPr>
      <w:tblGrid>
        <w:gridCol w:w="769"/>
        <w:gridCol w:w="4110"/>
        <w:gridCol w:w="880"/>
        <w:gridCol w:w="998"/>
        <w:gridCol w:w="1214"/>
        <w:gridCol w:w="1245"/>
        <w:gridCol w:w="1245"/>
      </w:tblGrid>
      <w:tr w:rsidR="002C761C" w14:paraId="31F653FC" w14:textId="77777777" w:rsidTr="002C761C">
        <w:trPr>
          <w:trHeight w:val="245"/>
        </w:trPr>
        <w:tc>
          <w:tcPr>
            <w:tcW w:w="778" w:type="dxa"/>
            <w:vMerge w:val="restart"/>
            <w:tcBorders>
              <w:top w:val="single" w:sz="4" w:space="0" w:color="auto"/>
              <w:left w:val="single" w:sz="4" w:space="0" w:color="auto"/>
              <w:bottom w:val="single" w:sz="4" w:space="0" w:color="auto"/>
              <w:right w:val="single" w:sz="4" w:space="0" w:color="auto"/>
            </w:tcBorders>
            <w:hideMark/>
          </w:tcPr>
          <w:p w14:paraId="667B82C5" w14:textId="77777777" w:rsidR="002C761C" w:rsidRDefault="002C761C">
            <w:pPr>
              <w:jc w:val="center"/>
              <w:rPr>
                <w:rFonts w:ascii="Calibri" w:hAnsi="Calibri" w:cs="Calibri"/>
                <w:b/>
                <w:bCs/>
                <w:sz w:val="20"/>
                <w:szCs w:val="20"/>
              </w:rPr>
            </w:pPr>
            <w:r>
              <w:rPr>
                <w:rFonts w:ascii="Calibri" w:hAnsi="Calibri" w:cs="Calibri"/>
                <w:b/>
                <w:bCs/>
                <w:sz w:val="20"/>
                <w:szCs w:val="20"/>
              </w:rPr>
              <w:t>Item</w:t>
            </w:r>
          </w:p>
        </w:tc>
        <w:tc>
          <w:tcPr>
            <w:tcW w:w="4110" w:type="dxa"/>
            <w:vMerge w:val="restart"/>
            <w:tcBorders>
              <w:top w:val="single" w:sz="4" w:space="0" w:color="auto"/>
              <w:left w:val="single" w:sz="4" w:space="0" w:color="auto"/>
              <w:bottom w:val="single" w:sz="4" w:space="0" w:color="auto"/>
              <w:right w:val="single" w:sz="4" w:space="0" w:color="auto"/>
            </w:tcBorders>
            <w:hideMark/>
          </w:tcPr>
          <w:p w14:paraId="2B54B8BA" w14:textId="77777777" w:rsidR="002C761C" w:rsidRDefault="002C761C">
            <w:pPr>
              <w:jc w:val="center"/>
              <w:rPr>
                <w:rFonts w:ascii="Calibri" w:hAnsi="Calibri" w:cs="Calibri"/>
                <w:b/>
                <w:bCs/>
                <w:sz w:val="20"/>
                <w:szCs w:val="20"/>
              </w:rPr>
            </w:pPr>
            <w:r>
              <w:rPr>
                <w:rFonts w:ascii="Calibri" w:hAnsi="Calibri" w:cs="Calibri"/>
                <w:b/>
                <w:bCs/>
                <w:sz w:val="20"/>
                <w:szCs w:val="20"/>
              </w:rPr>
              <w:t>Désignation</w:t>
            </w:r>
          </w:p>
        </w:tc>
        <w:tc>
          <w:tcPr>
            <w:tcW w:w="856" w:type="dxa"/>
            <w:vMerge w:val="restart"/>
            <w:tcBorders>
              <w:top w:val="single" w:sz="4" w:space="0" w:color="auto"/>
              <w:left w:val="single" w:sz="4" w:space="0" w:color="auto"/>
              <w:bottom w:val="single" w:sz="4" w:space="0" w:color="auto"/>
              <w:right w:val="single" w:sz="4" w:space="0" w:color="auto"/>
            </w:tcBorders>
            <w:hideMark/>
          </w:tcPr>
          <w:p w14:paraId="6C3F8664"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011" w:type="dxa"/>
            <w:tcBorders>
              <w:top w:val="single" w:sz="4" w:space="0" w:color="auto"/>
              <w:left w:val="nil"/>
              <w:bottom w:val="nil"/>
              <w:right w:val="single" w:sz="4" w:space="0" w:color="auto"/>
            </w:tcBorders>
            <w:vAlign w:val="center"/>
            <w:hideMark/>
          </w:tcPr>
          <w:p w14:paraId="5C13ADD3"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-2</w:t>
            </w:r>
          </w:p>
        </w:tc>
        <w:tc>
          <w:tcPr>
            <w:tcW w:w="1214" w:type="dxa"/>
            <w:tcBorders>
              <w:top w:val="single" w:sz="4" w:space="0" w:color="auto"/>
              <w:left w:val="nil"/>
              <w:bottom w:val="nil"/>
              <w:right w:val="single" w:sz="4" w:space="0" w:color="auto"/>
            </w:tcBorders>
            <w:vAlign w:val="center"/>
            <w:hideMark/>
          </w:tcPr>
          <w:p w14:paraId="7A006F76"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-3</w:t>
            </w:r>
          </w:p>
        </w:tc>
        <w:tc>
          <w:tcPr>
            <w:tcW w:w="1245" w:type="dxa"/>
            <w:tcBorders>
              <w:top w:val="single" w:sz="4" w:space="0" w:color="auto"/>
              <w:left w:val="nil"/>
              <w:bottom w:val="nil"/>
              <w:right w:val="single" w:sz="4" w:space="0" w:color="auto"/>
            </w:tcBorders>
            <w:vAlign w:val="center"/>
            <w:hideMark/>
          </w:tcPr>
          <w:p w14:paraId="7DC0ECB6"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-4</w:t>
            </w:r>
          </w:p>
        </w:tc>
        <w:tc>
          <w:tcPr>
            <w:tcW w:w="1245" w:type="dxa"/>
            <w:tcBorders>
              <w:top w:val="single" w:sz="4" w:space="0" w:color="auto"/>
              <w:left w:val="nil"/>
              <w:bottom w:val="nil"/>
              <w:right w:val="single" w:sz="4" w:space="0" w:color="auto"/>
            </w:tcBorders>
            <w:vAlign w:val="center"/>
            <w:hideMark/>
          </w:tcPr>
          <w:p w14:paraId="6D460337"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-5</w:t>
            </w:r>
          </w:p>
        </w:tc>
      </w:tr>
      <w:tr w:rsidR="002C761C" w14:paraId="39F27D65" w14:textId="77777777" w:rsidTr="002C761C">
        <w:trPr>
          <w:trHeight w:val="231"/>
        </w:trPr>
        <w:tc>
          <w:tcPr>
            <w:tcW w:w="778" w:type="dxa"/>
            <w:vMerge/>
            <w:tcBorders>
              <w:top w:val="single" w:sz="4" w:space="0" w:color="auto"/>
              <w:left w:val="single" w:sz="4" w:space="0" w:color="auto"/>
              <w:bottom w:val="single" w:sz="4" w:space="0" w:color="auto"/>
              <w:right w:val="single" w:sz="4" w:space="0" w:color="auto"/>
            </w:tcBorders>
            <w:vAlign w:val="center"/>
            <w:hideMark/>
          </w:tcPr>
          <w:p w14:paraId="5200BFE4" w14:textId="77777777" w:rsidR="002C761C" w:rsidRDefault="002C761C">
            <w:pPr>
              <w:rPr>
                <w:rFonts w:ascii="Calibri" w:hAnsi="Calibri" w:cs="Calibri"/>
                <w:b/>
                <w:bCs/>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01CE6366" w14:textId="77777777" w:rsidR="002C761C" w:rsidRDefault="002C761C">
            <w:pPr>
              <w:rPr>
                <w:rFonts w:ascii="Calibri" w:hAnsi="Calibri" w:cs="Calibri"/>
                <w:b/>
                <w:bCs/>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65C8042A" w14:textId="77777777" w:rsidR="002C761C" w:rsidRDefault="002C761C">
            <w:pPr>
              <w:rPr>
                <w:rFonts w:ascii="Calibri" w:hAnsi="Calibri" w:cs="Calibri"/>
                <w:b/>
                <w:bCs/>
                <w:color w:val="000000"/>
                <w:sz w:val="20"/>
                <w:szCs w:val="20"/>
              </w:rPr>
            </w:pPr>
          </w:p>
        </w:tc>
        <w:tc>
          <w:tcPr>
            <w:tcW w:w="1011" w:type="dxa"/>
            <w:tcBorders>
              <w:top w:val="nil"/>
              <w:left w:val="nil"/>
              <w:bottom w:val="nil"/>
              <w:right w:val="single" w:sz="4" w:space="0" w:color="auto"/>
            </w:tcBorders>
            <w:vAlign w:val="center"/>
            <w:hideMark/>
          </w:tcPr>
          <w:p w14:paraId="45549D5F"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14" w:type="dxa"/>
            <w:tcBorders>
              <w:top w:val="nil"/>
              <w:left w:val="nil"/>
              <w:bottom w:val="nil"/>
              <w:right w:val="single" w:sz="4" w:space="0" w:color="auto"/>
            </w:tcBorders>
            <w:vAlign w:val="center"/>
            <w:hideMark/>
          </w:tcPr>
          <w:p w14:paraId="5A26156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45" w:type="dxa"/>
            <w:tcBorders>
              <w:top w:val="nil"/>
              <w:left w:val="nil"/>
              <w:bottom w:val="nil"/>
              <w:right w:val="single" w:sz="4" w:space="0" w:color="auto"/>
            </w:tcBorders>
            <w:vAlign w:val="center"/>
            <w:hideMark/>
          </w:tcPr>
          <w:p w14:paraId="020F429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45" w:type="dxa"/>
            <w:tcBorders>
              <w:top w:val="nil"/>
              <w:left w:val="nil"/>
              <w:bottom w:val="nil"/>
              <w:right w:val="single" w:sz="4" w:space="0" w:color="auto"/>
            </w:tcBorders>
            <w:vAlign w:val="center"/>
            <w:hideMark/>
          </w:tcPr>
          <w:p w14:paraId="1E799915"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2C761C" w14:paraId="669F49A1" w14:textId="77777777" w:rsidTr="002C761C">
        <w:trPr>
          <w:trHeight w:val="389"/>
        </w:trPr>
        <w:tc>
          <w:tcPr>
            <w:tcW w:w="778" w:type="dxa"/>
            <w:vMerge/>
            <w:tcBorders>
              <w:top w:val="single" w:sz="4" w:space="0" w:color="auto"/>
              <w:left w:val="single" w:sz="4" w:space="0" w:color="auto"/>
              <w:bottom w:val="single" w:sz="4" w:space="0" w:color="auto"/>
              <w:right w:val="single" w:sz="4" w:space="0" w:color="auto"/>
            </w:tcBorders>
            <w:vAlign w:val="center"/>
            <w:hideMark/>
          </w:tcPr>
          <w:p w14:paraId="26C1501A" w14:textId="77777777" w:rsidR="002C761C" w:rsidRDefault="002C761C">
            <w:pPr>
              <w:rPr>
                <w:rFonts w:ascii="Calibri" w:hAnsi="Calibri" w:cs="Calibri"/>
                <w:b/>
                <w:bCs/>
                <w:sz w:val="20"/>
                <w:szCs w:val="20"/>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612AC910" w14:textId="77777777" w:rsidR="002C761C" w:rsidRDefault="002C761C">
            <w:pPr>
              <w:rPr>
                <w:rFonts w:ascii="Calibri" w:hAnsi="Calibri" w:cs="Calibri"/>
                <w:b/>
                <w:bCs/>
                <w:sz w:val="20"/>
                <w:szCs w:val="20"/>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41705FED" w14:textId="77777777" w:rsidR="002C761C" w:rsidRDefault="002C761C">
            <w:pPr>
              <w:rPr>
                <w:rFonts w:ascii="Calibri" w:hAnsi="Calibri" w:cs="Calibri"/>
                <w:b/>
                <w:bCs/>
                <w:color w:val="000000"/>
                <w:sz w:val="20"/>
                <w:szCs w:val="20"/>
              </w:rPr>
            </w:pPr>
          </w:p>
        </w:tc>
        <w:tc>
          <w:tcPr>
            <w:tcW w:w="1011" w:type="dxa"/>
            <w:tcBorders>
              <w:top w:val="nil"/>
              <w:left w:val="nil"/>
              <w:bottom w:val="nil"/>
              <w:right w:val="single" w:sz="4" w:space="0" w:color="auto"/>
            </w:tcBorders>
            <w:vAlign w:val="center"/>
            <w:hideMark/>
          </w:tcPr>
          <w:p w14:paraId="0F1CDD45"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14" w:type="dxa"/>
            <w:tcBorders>
              <w:top w:val="nil"/>
              <w:left w:val="nil"/>
              <w:bottom w:val="nil"/>
              <w:right w:val="single" w:sz="4" w:space="0" w:color="auto"/>
            </w:tcBorders>
            <w:vAlign w:val="center"/>
            <w:hideMark/>
          </w:tcPr>
          <w:p w14:paraId="61614F32"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45" w:type="dxa"/>
            <w:tcBorders>
              <w:top w:val="nil"/>
              <w:left w:val="nil"/>
              <w:bottom w:val="nil"/>
              <w:right w:val="single" w:sz="4" w:space="0" w:color="auto"/>
            </w:tcBorders>
            <w:vAlign w:val="center"/>
            <w:hideMark/>
          </w:tcPr>
          <w:p w14:paraId="6D2814AB"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45" w:type="dxa"/>
            <w:tcBorders>
              <w:top w:val="nil"/>
              <w:left w:val="nil"/>
              <w:bottom w:val="nil"/>
              <w:right w:val="single" w:sz="4" w:space="0" w:color="auto"/>
            </w:tcBorders>
            <w:vAlign w:val="center"/>
            <w:hideMark/>
          </w:tcPr>
          <w:p w14:paraId="35ADC65A" w14:textId="77777777" w:rsidR="002C761C" w:rsidRDefault="002C761C">
            <w:pPr>
              <w:jc w:val="center"/>
              <w:rPr>
                <w:rFonts w:ascii="Calibri" w:hAnsi="Calibri" w:cs="Calibri"/>
                <w:b/>
                <w:bCs/>
                <w:color w:val="000000"/>
                <w:sz w:val="20"/>
                <w:szCs w:val="20"/>
              </w:rPr>
            </w:pPr>
            <w:r>
              <w:rPr>
                <w:rFonts w:ascii="Calibri" w:hAnsi="Calibri" w:cs="Calibri"/>
                <w:b/>
                <w:bCs/>
                <w:color w:val="000000"/>
                <w:sz w:val="20"/>
                <w:szCs w:val="20"/>
              </w:rPr>
              <w:t>(5) = (4)+(3)</w:t>
            </w:r>
          </w:p>
        </w:tc>
      </w:tr>
      <w:tr w:rsidR="002C761C" w14:paraId="19E6347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07D884A7" w14:textId="77777777" w:rsidR="002C761C" w:rsidRDefault="002C761C">
            <w:pPr>
              <w:jc w:val="center"/>
              <w:rPr>
                <w:rFonts w:ascii="Calibri" w:hAnsi="Calibri" w:cs="Calibri"/>
                <w:b/>
                <w:bCs/>
                <w:sz w:val="20"/>
                <w:szCs w:val="20"/>
              </w:rPr>
            </w:pPr>
            <w:r>
              <w:rPr>
                <w:rFonts w:ascii="Calibri" w:hAnsi="Calibri" w:cs="Calibri"/>
                <w:b/>
                <w:bCs/>
                <w:sz w:val="20"/>
                <w:szCs w:val="20"/>
              </w:rPr>
              <w:t>1</w:t>
            </w:r>
          </w:p>
        </w:tc>
        <w:tc>
          <w:tcPr>
            <w:tcW w:w="4110" w:type="dxa"/>
            <w:tcBorders>
              <w:top w:val="nil"/>
              <w:left w:val="nil"/>
              <w:bottom w:val="single" w:sz="4" w:space="0" w:color="auto"/>
              <w:right w:val="single" w:sz="4" w:space="0" w:color="auto"/>
            </w:tcBorders>
            <w:noWrap/>
            <w:vAlign w:val="center"/>
            <w:hideMark/>
          </w:tcPr>
          <w:p w14:paraId="1865A202"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type 1</w:t>
            </w:r>
          </w:p>
        </w:tc>
        <w:tc>
          <w:tcPr>
            <w:tcW w:w="856" w:type="dxa"/>
            <w:tcBorders>
              <w:top w:val="nil"/>
              <w:left w:val="nil"/>
              <w:bottom w:val="single" w:sz="4" w:space="0" w:color="auto"/>
              <w:right w:val="single" w:sz="4" w:space="0" w:color="auto"/>
            </w:tcBorders>
            <w:noWrap/>
            <w:vAlign w:val="center"/>
            <w:hideMark/>
          </w:tcPr>
          <w:p w14:paraId="0E04E811"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58</w:t>
            </w:r>
          </w:p>
        </w:tc>
        <w:tc>
          <w:tcPr>
            <w:tcW w:w="1011" w:type="dxa"/>
            <w:tcBorders>
              <w:top w:val="single" w:sz="4" w:space="0" w:color="auto"/>
              <w:left w:val="nil"/>
              <w:bottom w:val="single" w:sz="4" w:space="0" w:color="auto"/>
              <w:right w:val="single" w:sz="4" w:space="0" w:color="auto"/>
            </w:tcBorders>
          </w:tcPr>
          <w:p w14:paraId="6D4796A2" w14:textId="2A1C67A0" w:rsidR="002C761C" w:rsidRDefault="002C761C">
            <w:pPr>
              <w:jc w:val="right"/>
              <w:rPr>
                <w:rFonts w:ascii="Calibri" w:hAnsi="Calibri" w:cs="Calibri"/>
                <w:sz w:val="20"/>
                <w:szCs w:val="20"/>
              </w:rPr>
            </w:pPr>
          </w:p>
        </w:tc>
        <w:tc>
          <w:tcPr>
            <w:tcW w:w="1214" w:type="dxa"/>
            <w:tcBorders>
              <w:top w:val="single" w:sz="4" w:space="0" w:color="auto"/>
              <w:left w:val="nil"/>
              <w:bottom w:val="single" w:sz="4" w:space="0" w:color="auto"/>
              <w:right w:val="single" w:sz="4" w:space="0" w:color="auto"/>
            </w:tcBorders>
            <w:noWrap/>
            <w:vAlign w:val="center"/>
          </w:tcPr>
          <w:p w14:paraId="6E6AC979" w14:textId="392A62C8" w:rsidR="002C761C" w:rsidRDefault="002C761C">
            <w:pPr>
              <w:jc w:val="right"/>
              <w:rPr>
                <w:rFonts w:ascii="Calibri" w:hAnsi="Calibri" w:cs="Calibri"/>
                <w:sz w:val="20"/>
                <w:szCs w:val="20"/>
              </w:rPr>
            </w:pPr>
          </w:p>
        </w:tc>
        <w:tc>
          <w:tcPr>
            <w:tcW w:w="1245" w:type="dxa"/>
            <w:tcBorders>
              <w:top w:val="single" w:sz="4" w:space="0" w:color="auto"/>
              <w:left w:val="nil"/>
              <w:bottom w:val="single" w:sz="4" w:space="0" w:color="auto"/>
              <w:right w:val="single" w:sz="4" w:space="0" w:color="auto"/>
            </w:tcBorders>
            <w:noWrap/>
            <w:vAlign w:val="center"/>
          </w:tcPr>
          <w:p w14:paraId="11C01448" w14:textId="5B8284B8" w:rsidR="002C761C" w:rsidRDefault="002C761C">
            <w:pPr>
              <w:jc w:val="right"/>
              <w:rPr>
                <w:rFonts w:ascii="Calibri" w:hAnsi="Calibri" w:cs="Calibri"/>
                <w:sz w:val="20"/>
                <w:szCs w:val="20"/>
              </w:rPr>
            </w:pPr>
          </w:p>
        </w:tc>
        <w:tc>
          <w:tcPr>
            <w:tcW w:w="1245" w:type="dxa"/>
            <w:tcBorders>
              <w:top w:val="single" w:sz="4" w:space="0" w:color="auto"/>
              <w:left w:val="nil"/>
              <w:bottom w:val="single" w:sz="4" w:space="0" w:color="auto"/>
              <w:right w:val="single" w:sz="4" w:space="0" w:color="auto"/>
            </w:tcBorders>
            <w:noWrap/>
            <w:vAlign w:val="center"/>
          </w:tcPr>
          <w:p w14:paraId="10D6C23C" w14:textId="3953B639" w:rsidR="002C761C" w:rsidRDefault="002C761C">
            <w:pPr>
              <w:jc w:val="right"/>
              <w:rPr>
                <w:rFonts w:ascii="Calibri" w:hAnsi="Calibri" w:cs="Calibri"/>
                <w:sz w:val="20"/>
                <w:szCs w:val="20"/>
              </w:rPr>
            </w:pPr>
          </w:p>
        </w:tc>
      </w:tr>
      <w:tr w:rsidR="002C761C" w14:paraId="26477495"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2F787E32" w14:textId="77777777" w:rsidR="002C761C" w:rsidRDefault="002C761C">
            <w:pPr>
              <w:jc w:val="center"/>
              <w:rPr>
                <w:rFonts w:ascii="Calibri" w:hAnsi="Calibri" w:cs="Calibri"/>
                <w:b/>
                <w:bCs/>
                <w:sz w:val="20"/>
                <w:szCs w:val="20"/>
              </w:rPr>
            </w:pPr>
            <w:r>
              <w:rPr>
                <w:rFonts w:ascii="Calibri" w:hAnsi="Calibri" w:cs="Calibri"/>
                <w:b/>
                <w:bCs/>
                <w:sz w:val="20"/>
                <w:szCs w:val="20"/>
              </w:rPr>
              <w:t>2</w:t>
            </w:r>
          </w:p>
        </w:tc>
        <w:tc>
          <w:tcPr>
            <w:tcW w:w="4110" w:type="dxa"/>
            <w:tcBorders>
              <w:top w:val="nil"/>
              <w:left w:val="nil"/>
              <w:bottom w:val="single" w:sz="4" w:space="0" w:color="auto"/>
              <w:right w:val="single" w:sz="4" w:space="0" w:color="auto"/>
            </w:tcBorders>
            <w:noWrap/>
            <w:vAlign w:val="center"/>
            <w:hideMark/>
          </w:tcPr>
          <w:p w14:paraId="3C8E1563"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type 2 (grand tirage)</w:t>
            </w:r>
          </w:p>
        </w:tc>
        <w:tc>
          <w:tcPr>
            <w:tcW w:w="856" w:type="dxa"/>
            <w:tcBorders>
              <w:top w:val="nil"/>
              <w:left w:val="nil"/>
              <w:bottom w:val="single" w:sz="4" w:space="0" w:color="auto"/>
              <w:right w:val="single" w:sz="4" w:space="0" w:color="auto"/>
            </w:tcBorders>
            <w:noWrap/>
            <w:vAlign w:val="center"/>
            <w:hideMark/>
          </w:tcPr>
          <w:p w14:paraId="31D74CE9"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10</w:t>
            </w:r>
          </w:p>
        </w:tc>
        <w:tc>
          <w:tcPr>
            <w:tcW w:w="1011" w:type="dxa"/>
            <w:tcBorders>
              <w:top w:val="nil"/>
              <w:left w:val="nil"/>
              <w:bottom w:val="single" w:sz="4" w:space="0" w:color="auto"/>
              <w:right w:val="single" w:sz="4" w:space="0" w:color="auto"/>
            </w:tcBorders>
          </w:tcPr>
          <w:p w14:paraId="2BAE473C" w14:textId="79B94C65"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57EF924D" w14:textId="67CB34E6"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CCC7515" w14:textId="501F9CB2"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6AB469B0" w14:textId="1EC03E38" w:rsidR="002C761C" w:rsidRDefault="002C761C">
            <w:pPr>
              <w:jc w:val="right"/>
              <w:rPr>
                <w:rFonts w:ascii="Calibri" w:hAnsi="Calibri" w:cs="Calibri"/>
                <w:sz w:val="20"/>
                <w:szCs w:val="20"/>
              </w:rPr>
            </w:pPr>
          </w:p>
        </w:tc>
      </w:tr>
      <w:tr w:rsidR="002C761C" w14:paraId="76AD7EB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1E504455" w14:textId="77777777" w:rsidR="002C761C" w:rsidRDefault="002C761C">
            <w:pPr>
              <w:jc w:val="center"/>
              <w:rPr>
                <w:rFonts w:ascii="Calibri" w:hAnsi="Calibri" w:cs="Calibri"/>
                <w:b/>
                <w:bCs/>
                <w:sz w:val="20"/>
                <w:szCs w:val="20"/>
              </w:rPr>
            </w:pPr>
            <w:r>
              <w:rPr>
                <w:rFonts w:ascii="Calibri" w:hAnsi="Calibri" w:cs="Calibri"/>
                <w:b/>
                <w:bCs/>
                <w:sz w:val="20"/>
                <w:szCs w:val="20"/>
              </w:rPr>
              <w:t>3</w:t>
            </w:r>
          </w:p>
        </w:tc>
        <w:tc>
          <w:tcPr>
            <w:tcW w:w="4110" w:type="dxa"/>
            <w:tcBorders>
              <w:top w:val="nil"/>
              <w:left w:val="nil"/>
              <w:bottom w:val="single" w:sz="4" w:space="0" w:color="auto"/>
              <w:right w:val="single" w:sz="4" w:space="0" w:color="auto"/>
            </w:tcBorders>
            <w:noWrap/>
            <w:vAlign w:val="center"/>
            <w:hideMark/>
          </w:tcPr>
          <w:p w14:paraId="085A404E"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couleur</w:t>
            </w:r>
          </w:p>
        </w:tc>
        <w:tc>
          <w:tcPr>
            <w:tcW w:w="856" w:type="dxa"/>
            <w:tcBorders>
              <w:top w:val="nil"/>
              <w:left w:val="nil"/>
              <w:bottom w:val="single" w:sz="4" w:space="0" w:color="auto"/>
              <w:right w:val="single" w:sz="4" w:space="0" w:color="auto"/>
            </w:tcBorders>
            <w:noWrap/>
            <w:vAlign w:val="center"/>
            <w:hideMark/>
          </w:tcPr>
          <w:p w14:paraId="0961B87F"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5</w:t>
            </w:r>
          </w:p>
        </w:tc>
        <w:tc>
          <w:tcPr>
            <w:tcW w:w="1011" w:type="dxa"/>
            <w:tcBorders>
              <w:top w:val="nil"/>
              <w:left w:val="nil"/>
              <w:bottom w:val="single" w:sz="4" w:space="0" w:color="auto"/>
              <w:right w:val="single" w:sz="4" w:space="0" w:color="auto"/>
            </w:tcBorders>
          </w:tcPr>
          <w:p w14:paraId="04EF908B" w14:textId="3D4D3954"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7588E502" w14:textId="1B483CB2"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FC666A1" w14:textId="327706AF"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95BED5B" w14:textId="54B4ADA9" w:rsidR="002C761C" w:rsidRDefault="002C761C">
            <w:pPr>
              <w:jc w:val="right"/>
              <w:rPr>
                <w:rFonts w:ascii="Calibri" w:hAnsi="Calibri" w:cs="Calibri"/>
                <w:sz w:val="20"/>
                <w:szCs w:val="20"/>
              </w:rPr>
            </w:pPr>
          </w:p>
        </w:tc>
      </w:tr>
      <w:tr w:rsidR="002C761C" w14:paraId="59FFBDAE"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78E4322F" w14:textId="77777777" w:rsidR="002C761C" w:rsidRDefault="002C761C">
            <w:pPr>
              <w:jc w:val="center"/>
              <w:rPr>
                <w:rFonts w:ascii="Calibri" w:hAnsi="Calibri" w:cs="Calibri"/>
                <w:b/>
                <w:bCs/>
                <w:sz w:val="20"/>
                <w:szCs w:val="20"/>
              </w:rPr>
            </w:pPr>
            <w:r>
              <w:rPr>
                <w:rFonts w:ascii="Calibri" w:hAnsi="Calibri" w:cs="Calibri"/>
                <w:b/>
                <w:bCs/>
                <w:sz w:val="20"/>
                <w:szCs w:val="20"/>
              </w:rPr>
              <w:t>4</w:t>
            </w:r>
          </w:p>
        </w:tc>
        <w:tc>
          <w:tcPr>
            <w:tcW w:w="4110" w:type="dxa"/>
            <w:tcBorders>
              <w:top w:val="nil"/>
              <w:left w:val="nil"/>
              <w:bottom w:val="single" w:sz="4" w:space="0" w:color="auto"/>
              <w:right w:val="single" w:sz="4" w:space="0" w:color="auto"/>
            </w:tcBorders>
            <w:noWrap/>
            <w:vAlign w:val="center"/>
            <w:hideMark/>
          </w:tcPr>
          <w:p w14:paraId="65663C51" w14:textId="77777777" w:rsidR="002C761C" w:rsidRDefault="002C761C">
            <w:pPr>
              <w:rPr>
                <w:rFonts w:ascii="Calibri" w:hAnsi="Calibri" w:cs="Calibri"/>
                <w:color w:val="000000"/>
                <w:sz w:val="20"/>
                <w:szCs w:val="20"/>
              </w:rPr>
            </w:pPr>
            <w:r>
              <w:rPr>
                <w:rFonts w:ascii="Calibri" w:hAnsi="Calibri" w:cs="Calibri"/>
                <w:color w:val="000000"/>
                <w:sz w:val="20"/>
                <w:szCs w:val="20"/>
              </w:rPr>
              <w:t>Imprimante A3</w:t>
            </w:r>
          </w:p>
        </w:tc>
        <w:tc>
          <w:tcPr>
            <w:tcW w:w="856" w:type="dxa"/>
            <w:tcBorders>
              <w:top w:val="nil"/>
              <w:left w:val="nil"/>
              <w:bottom w:val="single" w:sz="4" w:space="0" w:color="auto"/>
              <w:right w:val="single" w:sz="4" w:space="0" w:color="auto"/>
            </w:tcBorders>
            <w:noWrap/>
            <w:vAlign w:val="center"/>
            <w:hideMark/>
          </w:tcPr>
          <w:p w14:paraId="1E24EA63"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2</w:t>
            </w:r>
          </w:p>
        </w:tc>
        <w:tc>
          <w:tcPr>
            <w:tcW w:w="1011" w:type="dxa"/>
            <w:tcBorders>
              <w:top w:val="nil"/>
              <w:left w:val="nil"/>
              <w:bottom w:val="single" w:sz="4" w:space="0" w:color="auto"/>
              <w:right w:val="single" w:sz="4" w:space="0" w:color="auto"/>
            </w:tcBorders>
          </w:tcPr>
          <w:p w14:paraId="09408E37" w14:textId="3E2BE508"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0C9C9AF1" w14:textId="294E5BFE" w:rsidR="002C761C" w:rsidRDefault="002C761C">
            <w:pPr>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6EF0C38C" w14:textId="644795E5"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258AD450" w14:textId="569D1BFD" w:rsidR="002C761C" w:rsidRDefault="002C761C">
            <w:pPr>
              <w:jc w:val="right"/>
              <w:rPr>
                <w:rFonts w:ascii="Calibri" w:hAnsi="Calibri" w:cs="Calibri"/>
                <w:sz w:val="20"/>
                <w:szCs w:val="20"/>
              </w:rPr>
            </w:pPr>
          </w:p>
        </w:tc>
      </w:tr>
      <w:tr w:rsidR="002C761C" w14:paraId="5E6F428C"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431C9407" w14:textId="77777777" w:rsidR="002C761C" w:rsidRDefault="002C761C">
            <w:pPr>
              <w:jc w:val="center"/>
              <w:rPr>
                <w:rFonts w:ascii="Calibri" w:hAnsi="Calibri" w:cs="Calibri"/>
                <w:b/>
                <w:bCs/>
                <w:sz w:val="20"/>
                <w:szCs w:val="20"/>
              </w:rPr>
            </w:pPr>
            <w:r>
              <w:rPr>
                <w:rFonts w:ascii="Calibri" w:hAnsi="Calibri" w:cs="Calibri"/>
                <w:b/>
                <w:bCs/>
                <w:sz w:val="20"/>
                <w:szCs w:val="20"/>
              </w:rPr>
              <w:t>5</w:t>
            </w:r>
          </w:p>
        </w:tc>
        <w:tc>
          <w:tcPr>
            <w:tcW w:w="4110" w:type="dxa"/>
            <w:tcBorders>
              <w:top w:val="nil"/>
              <w:left w:val="nil"/>
              <w:bottom w:val="single" w:sz="4" w:space="0" w:color="auto"/>
              <w:right w:val="single" w:sz="4" w:space="0" w:color="auto"/>
            </w:tcBorders>
            <w:noWrap/>
            <w:vAlign w:val="center"/>
            <w:hideMark/>
          </w:tcPr>
          <w:p w14:paraId="3A67A5E3" w14:textId="77777777" w:rsidR="002C761C" w:rsidRDefault="002C761C">
            <w:pPr>
              <w:rPr>
                <w:rFonts w:ascii="Calibri" w:hAnsi="Calibri" w:cs="Calibri"/>
                <w:color w:val="000000"/>
                <w:sz w:val="20"/>
                <w:szCs w:val="20"/>
              </w:rPr>
            </w:pPr>
            <w:r>
              <w:rPr>
                <w:rFonts w:ascii="Calibri" w:hAnsi="Calibri" w:cs="Calibri"/>
                <w:color w:val="000000"/>
                <w:sz w:val="20"/>
                <w:szCs w:val="20"/>
              </w:rPr>
              <w:t xml:space="preserve">Scanner de bureau à défilement </w:t>
            </w:r>
          </w:p>
        </w:tc>
        <w:tc>
          <w:tcPr>
            <w:tcW w:w="856" w:type="dxa"/>
            <w:tcBorders>
              <w:top w:val="nil"/>
              <w:left w:val="nil"/>
              <w:bottom w:val="single" w:sz="4" w:space="0" w:color="auto"/>
              <w:right w:val="single" w:sz="4" w:space="0" w:color="auto"/>
            </w:tcBorders>
            <w:noWrap/>
            <w:vAlign w:val="center"/>
            <w:hideMark/>
          </w:tcPr>
          <w:p w14:paraId="3553CB09"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9</w:t>
            </w:r>
          </w:p>
        </w:tc>
        <w:tc>
          <w:tcPr>
            <w:tcW w:w="1011" w:type="dxa"/>
            <w:tcBorders>
              <w:top w:val="nil"/>
              <w:left w:val="nil"/>
              <w:bottom w:val="single" w:sz="4" w:space="0" w:color="auto"/>
              <w:right w:val="single" w:sz="4" w:space="0" w:color="auto"/>
            </w:tcBorders>
          </w:tcPr>
          <w:p w14:paraId="6AA0DC61" w14:textId="0D33E37C"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38335359" w14:textId="22AACAD4"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24115C91" w14:textId="1931B2F3"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4918FB58" w14:textId="34FE41DE" w:rsidR="002C761C" w:rsidRDefault="002C761C">
            <w:pPr>
              <w:jc w:val="right"/>
              <w:rPr>
                <w:rFonts w:ascii="Calibri" w:hAnsi="Calibri" w:cs="Calibri"/>
                <w:sz w:val="20"/>
                <w:szCs w:val="20"/>
              </w:rPr>
            </w:pPr>
          </w:p>
        </w:tc>
      </w:tr>
      <w:tr w:rsidR="002C761C" w14:paraId="22761B3C" w14:textId="77777777" w:rsidTr="002C761C">
        <w:trPr>
          <w:trHeight w:val="245"/>
        </w:trPr>
        <w:tc>
          <w:tcPr>
            <w:tcW w:w="778" w:type="dxa"/>
            <w:tcBorders>
              <w:top w:val="nil"/>
              <w:left w:val="single" w:sz="4" w:space="0" w:color="auto"/>
              <w:bottom w:val="single" w:sz="4" w:space="0" w:color="auto"/>
              <w:right w:val="single" w:sz="4" w:space="0" w:color="auto"/>
            </w:tcBorders>
            <w:hideMark/>
          </w:tcPr>
          <w:p w14:paraId="6D58DE0E" w14:textId="77777777" w:rsidR="002C761C" w:rsidRDefault="002C761C">
            <w:pPr>
              <w:jc w:val="center"/>
              <w:rPr>
                <w:rFonts w:ascii="Calibri" w:hAnsi="Calibri" w:cs="Calibri"/>
                <w:b/>
                <w:bCs/>
                <w:sz w:val="20"/>
                <w:szCs w:val="20"/>
              </w:rPr>
            </w:pPr>
            <w:r>
              <w:rPr>
                <w:rFonts w:ascii="Calibri" w:hAnsi="Calibri" w:cs="Calibri"/>
                <w:b/>
                <w:bCs/>
                <w:sz w:val="20"/>
                <w:szCs w:val="20"/>
              </w:rPr>
              <w:t>6</w:t>
            </w:r>
          </w:p>
        </w:tc>
        <w:tc>
          <w:tcPr>
            <w:tcW w:w="4110" w:type="dxa"/>
            <w:tcBorders>
              <w:top w:val="nil"/>
              <w:left w:val="nil"/>
              <w:bottom w:val="single" w:sz="4" w:space="0" w:color="auto"/>
              <w:right w:val="single" w:sz="4" w:space="0" w:color="auto"/>
            </w:tcBorders>
            <w:noWrap/>
            <w:vAlign w:val="center"/>
            <w:hideMark/>
          </w:tcPr>
          <w:p w14:paraId="054BC031" w14:textId="77777777" w:rsidR="002C761C" w:rsidRDefault="002C761C">
            <w:pPr>
              <w:rPr>
                <w:rFonts w:ascii="Calibri" w:hAnsi="Calibri" w:cs="Calibri"/>
                <w:color w:val="000000"/>
                <w:sz w:val="20"/>
                <w:szCs w:val="20"/>
              </w:rPr>
            </w:pPr>
            <w:r>
              <w:rPr>
                <w:rFonts w:ascii="Calibri" w:hAnsi="Calibri" w:cs="Calibri"/>
                <w:color w:val="000000"/>
                <w:sz w:val="20"/>
                <w:szCs w:val="20"/>
              </w:rPr>
              <w:t>scanner à plat</w:t>
            </w:r>
          </w:p>
        </w:tc>
        <w:tc>
          <w:tcPr>
            <w:tcW w:w="856" w:type="dxa"/>
            <w:tcBorders>
              <w:top w:val="nil"/>
              <w:left w:val="nil"/>
              <w:bottom w:val="single" w:sz="4" w:space="0" w:color="auto"/>
              <w:right w:val="single" w:sz="4" w:space="0" w:color="auto"/>
            </w:tcBorders>
            <w:noWrap/>
            <w:vAlign w:val="center"/>
            <w:hideMark/>
          </w:tcPr>
          <w:p w14:paraId="4618CA14" w14:textId="77777777" w:rsidR="002C761C" w:rsidRDefault="002C761C">
            <w:pPr>
              <w:jc w:val="center"/>
              <w:rPr>
                <w:rFonts w:ascii="Calibri" w:hAnsi="Calibri" w:cs="Calibri"/>
                <w:color w:val="000000"/>
                <w:sz w:val="20"/>
                <w:szCs w:val="20"/>
              </w:rPr>
            </w:pPr>
            <w:r>
              <w:rPr>
                <w:rFonts w:ascii="Calibri" w:hAnsi="Calibri" w:cs="Calibri"/>
                <w:color w:val="000000"/>
                <w:sz w:val="20"/>
                <w:szCs w:val="20"/>
              </w:rPr>
              <w:t>4</w:t>
            </w:r>
          </w:p>
        </w:tc>
        <w:tc>
          <w:tcPr>
            <w:tcW w:w="1011" w:type="dxa"/>
            <w:tcBorders>
              <w:top w:val="nil"/>
              <w:left w:val="nil"/>
              <w:bottom w:val="single" w:sz="4" w:space="0" w:color="auto"/>
              <w:right w:val="single" w:sz="4" w:space="0" w:color="auto"/>
            </w:tcBorders>
          </w:tcPr>
          <w:p w14:paraId="400D3689" w14:textId="3EB755D8" w:rsidR="002C761C" w:rsidRDefault="002C761C">
            <w:pPr>
              <w:jc w:val="right"/>
              <w:rPr>
                <w:rFonts w:ascii="Calibri" w:hAnsi="Calibri" w:cs="Calibri"/>
                <w:sz w:val="20"/>
                <w:szCs w:val="20"/>
              </w:rPr>
            </w:pPr>
          </w:p>
        </w:tc>
        <w:tc>
          <w:tcPr>
            <w:tcW w:w="1214" w:type="dxa"/>
            <w:tcBorders>
              <w:top w:val="nil"/>
              <w:left w:val="nil"/>
              <w:bottom w:val="single" w:sz="4" w:space="0" w:color="auto"/>
              <w:right w:val="single" w:sz="4" w:space="0" w:color="auto"/>
            </w:tcBorders>
            <w:noWrap/>
            <w:vAlign w:val="center"/>
          </w:tcPr>
          <w:p w14:paraId="55F1F45E" w14:textId="24828865"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3E38A8BE" w14:textId="26DDC2AF" w:rsidR="002C761C" w:rsidRDefault="002C761C">
            <w:pPr>
              <w:jc w:val="right"/>
              <w:rPr>
                <w:rFonts w:ascii="Calibri" w:hAnsi="Calibri" w:cs="Calibri"/>
                <w:sz w:val="20"/>
                <w:szCs w:val="20"/>
              </w:rPr>
            </w:pPr>
          </w:p>
        </w:tc>
        <w:tc>
          <w:tcPr>
            <w:tcW w:w="1245" w:type="dxa"/>
            <w:tcBorders>
              <w:top w:val="nil"/>
              <w:left w:val="nil"/>
              <w:bottom w:val="single" w:sz="4" w:space="0" w:color="auto"/>
              <w:right w:val="single" w:sz="4" w:space="0" w:color="auto"/>
            </w:tcBorders>
            <w:noWrap/>
            <w:vAlign w:val="center"/>
          </w:tcPr>
          <w:p w14:paraId="1EAE5EC3" w14:textId="1AAAD5EE" w:rsidR="002C761C" w:rsidRDefault="002C761C">
            <w:pPr>
              <w:jc w:val="right"/>
              <w:rPr>
                <w:rFonts w:ascii="Calibri" w:hAnsi="Calibri" w:cs="Calibri"/>
                <w:sz w:val="20"/>
                <w:szCs w:val="20"/>
              </w:rPr>
            </w:pPr>
          </w:p>
        </w:tc>
      </w:tr>
      <w:tr w:rsidR="002C761C" w14:paraId="25B57FDC" w14:textId="77777777" w:rsidTr="002C761C">
        <w:trPr>
          <w:trHeight w:val="491"/>
        </w:trPr>
        <w:tc>
          <w:tcPr>
            <w:tcW w:w="6756" w:type="dxa"/>
            <w:gridSpan w:val="4"/>
            <w:tcBorders>
              <w:top w:val="single" w:sz="4" w:space="0" w:color="auto"/>
              <w:left w:val="single" w:sz="4" w:space="0" w:color="auto"/>
              <w:bottom w:val="single" w:sz="4" w:space="0" w:color="auto"/>
              <w:right w:val="single" w:sz="4" w:space="0" w:color="000000"/>
            </w:tcBorders>
            <w:noWrap/>
            <w:vAlign w:val="center"/>
            <w:hideMark/>
          </w:tcPr>
          <w:p w14:paraId="27FF8FB6" w14:textId="59E6E3F4" w:rsidR="002C761C" w:rsidRDefault="002C761C">
            <w:pPr>
              <w:jc w:val="center"/>
              <w:rPr>
                <w:rFonts w:ascii="Calibri" w:hAnsi="Calibri" w:cs="Calibri"/>
                <w:b/>
                <w:bCs/>
                <w:color w:val="000000"/>
                <w:sz w:val="20"/>
                <w:szCs w:val="20"/>
              </w:rPr>
            </w:pPr>
            <w:r w:rsidRPr="006D671C">
              <w:rPr>
                <w:rFonts w:ascii="Calibri" w:hAnsi="Calibri" w:cs="Calibri"/>
                <w:b/>
                <w:bCs/>
                <w:color w:val="000000"/>
                <w:sz w:val="20"/>
                <w:szCs w:val="20"/>
              </w:rPr>
              <w:t>Montant Total en DH</w:t>
            </w:r>
            <w:r>
              <w:rPr>
                <w:rFonts w:ascii="Calibri" w:hAnsi="Calibri" w:cs="Calibri"/>
                <w:b/>
                <w:bCs/>
                <w:color w:val="000000"/>
                <w:sz w:val="20"/>
                <w:szCs w:val="20"/>
              </w:rPr>
              <w:t> </w:t>
            </w:r>
          </w:p>
        </w:tc>
        <w:tc>
          <w:tcPr>
            <w:tcW w:w="1214" w:type="dxa"/>
            <w:tcBorders>
              <w:top w:val="nil"/>
              <w:left w:val="nil"/>
              <w:bottom w:val="single" w:sz="4" w:space="0" w:color="auto"/>
              <w:right w:val="single" w:sz="4" w:space="0" w:color="auto"/>
            </w:tcBorders>
            <w:noWrap/>
            <w:vAlign w:val="center"/>
          </w:tcPr>
          <w:p w14:paraId="1238F477" w14:textId="595E20E0" w:rsidR="002C761C" w:rsidRDefault="002C761C">
            <w:pPr>
              <w:jc w:val="right"/>
              <w:rPr>
                <w:rFonts w:ascii="Calibri" w:hAnsi="Calibri" w:cs="Calibri"/>
                <w:b/>
                <w:bCs/>
                <w:sz w:val="20"/>
                <w:szCs w:val="20"/>
              </w:rPr>
            </w:pPr>
          </w:p>
        </w:tc>
        <w:tc>
          <w:tcPr>
            <w:tcW w:w="1245" w:type="dxa"/>
            <w:tcBorders>
              <w:top w:val="nil"/>
              <w:left w:val="nil"/>
              <w:bottom w:val="single" w:sz="4" w:space="0" w:color="auto"/>
              <w:right w:val="single" w:sz="4" w:space="0" w:color="auto"/>
            </w:tcBorders>
            <w:noWrap/>
            <w:vAlign w:val="center"/>
          </w:tcPr>
          <w:p w14:paraId="2E072750" w14:textId="0BD083D4" w:rsidR="002C761C" w:rsidRDefault="002C761C">
            <w:pPr>
              <w:rPr>
                <w:rFonts w:ascii="Calibri" w:hAnsi="Calibri" w:cs="Calibri"/>
                <w:b/>
                <w:bCs/>
                <w:sz w:val="20"/>
                <w:szCs w:val="20"/>
              </w:rPr>
            </w:pPr>
          </w:p>
        </w:tc>
        <w:tc>
          <w:tcPr>
            <w:tcW w:w="1245" w:type="dxa"/>
            <w:tcBorders>
              <w:top w:val="nil"/>
              <w:left w:val="nil"/>
              <w:bottom w:val="single" w:sz="4" w:space="0" w:color="auto"/>
              <w:right w:val="single" w:sz="4" w:space="0" w:color="auto"/>
            </w:tcBorders>
            <w:noWrap/>
            <w:vAlign w:val="center"/>
          </w:tcPr>
          <w:p w14:paraId="637BF6BC" w14:textId="465A2880" w:rsidR="002C761C" w:rsidRDefault="002C761C">
            <w:pPr>
              <w:jc w:val="right"/>
              <w:rPr>
                <w:rFonts w:ascii="Calibri" w:hAnsi="Calibri" w:cs="Calibri"/>
                <w:b/>
                <w:bCs/>
                <w:sz w:val="20"/>
                <w:szCs w:val="20"/>
              </w:rPr>
            </w:pPr>
          </w:p>
        </w:tc>
      </w:tr>
    </w:tbl>
    <w:p w14:paraId="7B1FC348" w14:textId="77777777" w:rsidR="0053232B" w:rsidRPr="002B70DD" w:rsidRDefault="0053232B" w:rsidP="0053232B">
      <w:pPr>
        <w:tabs>
          <w:tab w:val="left" w:pos="4320"/>
        </w:tabs>
        <w:spacing w:line="276" w:lineRule="auto"/>
        <w:jc w:val="center"/>
        <w:rPr>
          <w:rFonts w:ascii="Century Gothic" w:hAnsi="Century Gothic"/>
          <w:b/>
          <w:bCs/>
          <w:snapToGrid w:val="0"/>
          <w:sz w:val="14"/>
          <w:szCs w:val="12"/>
        </w:rPr>
      </w:pPr>
    </w:p>
    <w:p w14:paraId="0C939167" w14:textId="77777777" w:rsidR="0053232B" w:rsidRPr="002B70DD" w:rsidRDefault="0053232B" w:rsidP="0053232B">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662097" w14:textId="77777777" w:rsidR="002C761C" w:rsidRDefault="002C761C" w:rsidP="0053232B">
      <w:pPr>
        <w:jc w:val="right"/>
        <w:rPr>
          <w:b/>
          <w:snapToGrid w:val="0"/>
          <w:sz w:val="20"/>
          <w:szCs w:val="20"/>
        </w:rPr>
      </w:pPr>
    </w:p>
    <w:p w14:paraId="143DD3CB" w14:textId="09C3DF9C" w:rsidR="0053232B" w:rsidRPr="002B70DD" w:rsidRDefault="0053232B" w:rsidP="0053232B">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22F2CF24" w14:textId="77777777" w:rsidR="0053232B" w:rsidRPr="002B70DD" w:rsidRDefault="0053232B" w:rsidP="0053232B">
      <w:pPr>
        <w:jc w:val="center"/>
        <w:rPr>
          <w:b/>
          <w:kern w:val="36"/>
          <w:sz w:val="4"/>
          <w:szCs w:val="4"/>
        </w:rPr>
      </w:pPr>
    </w:p>
    <w:p w14:paraId="58015AFD" w14:textId="77777777" w:rsidR="0053232B" w:rsidRPr="002B70DD" w:rsidRDefault="0053232B" w:rsidP="0053232B">
      <w:pPr>
        <w:jc w:val="center"/>
        <w:rPr>
          <w:b/>
          <w:kern w:val="36"/>
          <w:sz w:val="4"/>
          <w:szCs w:val="4"/>
        </w:rPr>
      </w:pPr>
      <w:r w:rsidRPr="002B70DD">
        <w:rPr>
          <w:b/>
          <w:kern w:val="36"/>
          <w:sz w:val="20"/>
          <w:szCs w:val="20"/>
        </w:rPr>
        <w:t xml:space="preserve">                                              </w:t>
      </w:r>
    </w:p>
    <w:p w14:paraId="470C7D9E" w14:textId="77777777" w:rsidR="0053232B" w:rsidRPr="002B70DD" w:rsidRDefault="0053232B" w:rsidP="0053232B">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25C5654E" w14:textId="77777777" w:rsidR="00174BA0" w:rsidRPr="002B70DD" w:rsidRDefault="00174BA0" w:rsidP="00174BA0">
      <w:pPr>
        <w:jc w:val="center"/>
        <w:rPr>
          <w:rFonts w:ascii="Century Gothic" w:hAnsi="Century Gothic"/>
          <w:b/>
          <w:sz w:val="20"/>
          <w:szCs w:val="20"/>
        </w:rPr>
      </w:pPr>
    </w:p>
    <w:p w14:paraId="20CC3389" w14:textId="77777777" w:rsidR="00174BA0" w:rsidRPr="002B70DD" w:rsidRDefault="00174BA0" w:rsidP="00174BA0">
      <w:pPr>
        <w:jc w:val="center"/>
        <w:rPr>
          <w:rFonts w:ascii="Century Gothic" w:hAnsi="Century Gothic"/>
          <w:b/>
          <w:sz w:val="20"/>
          <w:szCs w:val="20"/>
        </w:rPr>
      </w:pPr>
    </w:p>
    <w:p w14:paraId="4AFDDB7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B275C6B"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6F98391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F40413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9D76F8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0E5D5A2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7D502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619B096"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1757E00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D43F5C2"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8277FE"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772C1647"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F3D3BEA"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2E5F16E3"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3B8DCF9" w14:textId="77777777" w:rsidR="00E653A6" w:rsidRDefault="00E653A6" w:rsidP="00E653A6">
      <w:pPr>
        <w:jc w:val="center"/>
        <w:rPr>
          <w:rFonts w:asciiTheme="minorHAnsi" w:hAnsiTheme="minorHAnsi" w:cstheme="minorHAnsi"/>
          <w:b/>
          <w:bCs/>
          <w:color w:val="548DD4" w:themeColor="text2" w:themeTint="99"/>
          <w:sz w:val="28"/>
          <w:szCs w:val="28"/>
        </w:rPr>
      </w:pPr>
    </w:p>
    <w:p w14:paraId="1FFF9766" w14:textId="77777777" w:rsidR="00DF60E7" w:rsidRPr="002B70DD" w:rsidRDefault="00DF60E7" w:rsidP="00E653A6">
      <w:pPr>
        <w:jc w:val="center"/>
        <w:rPr>
          <w:rFonts w:asciiTheme="minorHAnsi" w:hAnsiTheme="minorHAnsi" w:cstheme="minorHAnsi"/>
          <w:b/>
          <w:bCs/>
          <w:color w:val="548DD4" w:themeColor="text2" w:themeTint="99"/>
          <w:sz w:val="28"/>
          <w:szCs w:val="28"/>
        </w:rPr>
      </w:pPr>
    </w:p>
    <w:p w14:paraId="4C0E94E5"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343D9840"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4CCB9998" w14:textId="77777777" w:rsidR="00E653A6" w:rsidRPr="002B70DD" w:rsidRDefault="00E653A6" w:rsidP="00E653A6">
      <w:pPr>
        <w:jc w:val="center"/>
        <w:rPr>
          <w:rFonts w:asciiTheme="minorHAnsi" w:hAnsiTheme="minorHAnsi" w:cstheme="minorHAnsi"/>
          <w:b/>
          <w:bCs/>
          <w:color w:val="548DD4" w:themeColor="text2" w:themeTint="99"/>
          <w:sz w:val="28"/>
          <w:szCs w:val="28"/>
        </w:rPr>
      </w:pPr>
    </w:p>
    <w:p w14:paraId="5B158494" w14:textId="32081A3A" w:rsidR="00D816E3" w:rsidRPr="002B70DD" w:rsidRDefault="00D816E3" w:rsidP="00D816E3">
      <w:pPr>
        <w:jc w:val="center"/>
        <w:rPr>
          <w:rFonts w:ascii="Calibri" w:hAnsi="Calibri"/>
          <w:i/>
          <w:iCs/>
          <w:sz w:val="20"/>
          <w:szCs w:val="20"/>
        </w:rPr>
      </w:pPr>
      <w:r w:rsidRPr="002B70DD">
        <w:rPr>
          <w:rFonts w:asciiTheme="minorHAnsi" w:hAnsiTheme="minorHAnsi" w:cstheme="minorHAnsi"/>
          <w:b/>
          <w:bCs/>
          <w:color w:val="548DD4" w:themeColor="text2" w:themeTint="99"/>
          <w:sz w:val="28"/>
          <w:szCs w:val="28"/>
        </w:rPr>
        <w:lastRenderedPageBreak/>
        <w:t>Lot n°</w:t>
      </w:r>
      <w:r w:rsidR="002C761C">
        <w:rPr>
          <w:rFonts w:asciiTheme="minorHAnsi" w:hAnsiTheme="minorHAnsi" w:cstheme="minorHAnsi"/>
          <w:b/>
          <w:bCs/>
          <w:color w:val="548DD4" w:themeColor="text2" w:themeTint="99"/>
          <w:sz w:val="28"/>
          <w:szCs w:val="28"/>
        </w:rPr>
        <w:t xml:space="preserve">6 </w:t>
      </w:r>
      <w:r w:rsidRPr="002B70DD">
        <w:rPr>
          <w:rFonts w:asciiTheme="minorHAnsi" w:hAnsiTheme="minorHAnsi" w:cstheme="minorHAnsi"/>
          <w:b/>
          <w:bCs/>
          <w:color w:val="548DD4" w:themeColor="text2" w:themeTint="99"/>
          <w:sz w:val="28"/>
          <w:szCs w:val="28"/>
        </w:rPr>
        <w:t>: Matériels Multimédia Interactifs et d'affichage</w:t>
      </w:r>
    </w:p>
    <w:p w14:paraId="5105FB64" w14:textId="6EF57EFC"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6D8A02FE"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62A1B80B"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711E5BE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4B7B76E"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704D7FF"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5FDF0DBA"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33B0B3E" w14:textId="77777777" w:rsidTr="00E653A6">
        <w:trPr>
          <w:trHeight w:val="587"/>
          <w:tblHeader/>
          <w:jc w:val="right"/>
        </w:trPr>
        <w:tc>
          <w:tcPr>
            <w:tcW w:w="792" w:type="dxa"/>
            <w:vAlign w:val="center"/>
          </w:tcPr>
          <w:p w14:paraId="0B1E8C57"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2DFA8B1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7FB6047B"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04D6E5D0"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77980702" w14:textId="77777777" w:rsidTr="00E653A6">
        <w:trPr>
          <w:jc w:val="right"/>
        </w:trPr>
        <w:tc>
          <w:tcPr>
            <w:tcW w:w="792" w:type="dxa"/>
          </w:tcPr>
          <w:p w14:paraId="4B2B2995" w14:textId="6CF5D96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sz w:val="22"/>
                <w:szCs w:val="22"/>
              </w:rPr>
              <w:t>1</w:t>
            </w:r>
          </w:p>
        </w:tc>
        <w:tc>
          <w:tcPr>
            <w:tcW w:w="5724" w:type="dxa"/>
          </w:tcPr>
          <w:p w14:paraId="05B51A2A" w14:textId="77777777" w:rsidR="00A675B6" w:rsidRPr="002B70DD" w:rsidRDefault="00A675B6" w:rsidP="00A675B6">
            <w:pPr>
              <w:widowControl w:val="0"/>
              <w:autoSpaceDE w:val="0"/>
              <w:autoSpaceDN w:val="0"/>
              <w:adjustRightInd w:val="0"/>
              <w:ind w:right="180"/>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TABLEAU BLANC INTERACTIF avec VIDEOPROJECTEUR </w:t>
            </w:r>
          </w:p>
          <w:p w14:paraId="0FB981F9"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5ABBDBB8" w14:textId="77777777" w:rsidR="00A675B6" w:rsidRPr="002B70DD" w:rsidRDefault="00A675B6" w:rsidP="00A675B6">
            <w:pPr>
              <w:widowControl w:val="0"/>
              <w:autoSpaceDE w:val="0"/>
              <w:autoSpaceDN w:val="0"/>
              <w:adjustRightInd w:val="0"/>
              <w:ind w:right="180"/>
              <w:rPr>
                <w:rFonts w:asciiTheme="minorHAnsi" w:hAnsiTheme="minorHAnsi" w:cstheme="minorHAnsi"/>
                <w:b/>
                <w:color w:val="00B0F0"/>
                <w:sz w:val="22"/>
                <w:szCs w:val="22"/>
                <w:u w:val="single"/>
              </w:rPr>
            </w:pPr>
          </w:p>
          <w:p w14:paraId="73E90D7E" w14:textId="77777777" w:rsidR="00A675B6" w:rsidRPr="002B70DD" w:rsidRDefault="00A675B6" w:rsidP="00A675B6">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d’un TBI 100 pouces </w:t>
            </w:r>
          </w:p>
          <w:p w14:paraId="4EB7A384"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forme : 16 :9</w:t>
            </w:r>
          </w:p>
          <w:p w14:paraId="7608EBD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 2157 x 1232 mm ± 5%</w:t>
            </w:r>
          </w:p>
          <w:p w14:paraId="4F4BD49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Dimensions de la surface active : 2099 x 1174 mm ± 5%</w:t>
            </w:r>
          </w:p>
          <w:p w14:paraId="2B26B37E"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Cadre ultra fin de 24 mm ± 5%</w:t>
            </w:r>
          </w:p>
          <w:p w14:paraId="06C0A312"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Surface : optimisée pour offrir </w:t>
            </w:r>
            <w:r w:rsidRPr="002B70DD">
              <w:rPr>
                <w:rFonts w:asciiTheme="minorHAnsi" w:hAnsiTheme="minorHAnsi" w:cstheme="minorHAnsi"/>
                <w:sz w:val="22"/>
                <w:szCs w:val="22"/>
              </w:rPr>
              <w:t xml:space="preserve">une meilleure projection, ainsi que des possibilités d'écriture et de nettoyage à sec. </w:t>
            </w:r>
          </w:p>
          <w:p w14:paraId="273CA92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Revêtement : minimise les tâches lumineuses, la réflexion de l'éclairage naturel et améliore la netteté.</w:t>
            </w:r>
          </w:p>
          <w:p w14:paraId="5D321F2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Technologie tactile : V-sense multi-touch</w:t>
            </w:r>
          </w:p>
          <w:p w14:paraId="66E2CB4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Fonctionnement du tactile : Doigt, stylet passif (le stylet inclus prend en charge Windows Ink)</w:t>
            </w:r>
          </w:p>
          <w:p w14:paraId="259E2D8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Points de contact : 20 points simultanés </w:t>
            </w:r>
          </w:p>
          <w:p w14:paraId="404564BE"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Résolution : 32767 x 32767 min</w:t>
            </w:r>
          </w:p>
          <w:p w14:paraId="4136988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Alimentation : USB</w:t>
            </w:r>
          </w:p>
          <w:p w14:paraId="668736A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Accessoires inclus : câble USB, 2 x stylet passifs, porte-stylos, support mural</w:t>
            </w:r>
          </w:p>
          <w:p w14:paraId="6C48B84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Logiciel d’annotation : licence gratuite </w:t>
            </w:r>
          </w:p>
          <w:p w14:paraId="3CD24F30" w14:textId="77777777" w:rsidR="00A675B6" w:rsidRPr="002B70DD" w:rsidRDefault="00A675B6" w:rsidP="00A675B6">
            <w:pPr>
              <w:widowControl w:val="0"/>
              <w:autoSpaceDE w:val="0"/>
              <w:autoSpaceDN w:val="0"/>
              <w:adjustRightInd w:val="0"/>
              <w:ind w:right="180"/>
              <w:rPr>
                <w:rFonts w:asciiTheme="minorHAnsi" w:hAnsiTheme="minorHAnsi" w:cstheme="minorHAnsi"/>
                <w:bCs/>
                <w:sz w:val="22"/>
                <w:szCs w:val="22"/>
              </w:rPr>
            </w:pPr>
            <w:r w:rsidRPr="002B70DD">
              <w:rPr>
                <w:rFonts w:asciiTheme="minorHAnsi" w:hAnsiTheme="minorHAnsi" w:cstheme="minorHAnsi"/>
                <w:bCs/>
                <w:sz w:val="22"/>
                <w:szCs w:val="22"/>
              </w:rPr>
              <w:t xml:space="preserve">Fourniture et installation de vidéoprojecteur ultra courte focale sans lampe à technologie laser de la même marque que le TBI ayant les caractéristiques suivantes : </w:t>
            </w:r>
          </w:p>
          <w:p w14:paraId="6B34C4B8"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Source laser avec une durée de vie de 20 000 heures min</w:t>
            </w:r>
          </w:p>
          <w:p w14:paraId="626BB05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3600 lumens min</w:t>
            </w:r>
          </w:p>
          <w:p w14:paraId="5858F037"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Contraste :1800 : 1 (natif) / 10 000 : 1 (APM) min</w:t>
            </w:r>
          </w:p>
          <w:p w14:paraId="67045C6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1280 x 800 min</w:t>
            </w:r>
          </w:p>
          <w:p w14:paraId="2D5A916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16 : 10</w:t>
            </w:r>
          </w:p>
          <w:p w14:paraId="0688BAB1"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Rapport de projection </w:t>
            </w:r>
            <w:r>
              <w:rPr>
                <w:rFonts w:asciiTheme="minorHAnsi" w:hAnsiTheme="minorHAnsi" w:cstheme="minorHAnsi"/>
                <w:color w:val="000000"/>
                <w:sz w:val="22"/>
                <w:szCs w:val="22"/>
              </w:rPr>
              <w:t>&lt;</w:t>
            </w:r>
            <w:r w:rsidRPr="002B70DD">
              <w:rPr>
                <w:rFonts w:asciiTheme="minorHAnsi" w:hAnsiTheme="minorHAnsi" w:cstheme="minorHAnsi"/>
                <w:color w:val="000000"/>
                <w:sz w:val="22"/>
                <w:szCs w:val="22"/>
              </w:rPr>
              <w:t xml:space="preserve"> 0.2</w:t>
            </w:r>
            <w:r>
              <w:rPr>
                <w:rFonts w:asciiTheme="minorHAnsi" w:hAnsiTheme="minorHAnsi" w:cstheme="minorHAnsi"/>
                <w:color w:val="000000"/>
                <w:sz w:val="22"/>
                <w:szCs w:val="22"/>
              </w:rPr>
              <w:t>8</w:t>
            </w:r>
          </w:p>
          <w:p w14:paraId="466EDA7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Plage de mise au point : 85’’ – 115’’</w:t>
            </w:r>
          </w:p>
          <w:p w14:paraId="25BFC99E"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color w:val="000000"/>
                <w:sz w:val="22"/>
                <w:szCs w:val="22"/>
              </w:rPr>
              <w:t xml:space="preserve">Projection thermique : arrêt automatique : température ambiante supérieure à </w:t>
            </w:r>
            <w:r w:rsidRPr="002B70DD">
              <w:rPr>
                <w:rFonts w:asciiTheme="minorHAnsi" w:hAnsiTheme="minorHAnsi" w:cstheme="minorHAnsi"/>
                <w:sz w:val="22"/>
                <w:szCs w:val="22"/>
              </w:rPr>
              <w:t>47±2°C</w:t>
            </w:r>
          </w:p>
          <w:p w14:paraId="49A689B1"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Mode Eco : arrêt automatique : température ambiante supérieure à 40°c</w:t>
            </w:r>
          </w:p>
          <w:p w14:paraId="14FD163B"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Niveau sonore : mode complet : 36 dBA typique / 38 dBA Maximum </w:t>
            </w:r>
          </w:p>
          <w:p w14:paraId="4C4AA17C"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Mode Eco : 32 dBA typique / 35 dBA maximum</w:t>
            </w:r>
          </w:p>
          <w:p w14:paraId="6621F9E5"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Entrée HDMI : Qté : 2 (HDMI compatible avec MHL2.0) HDMI : 1.3a ,HDCP : 1.3</w:t>
            </w:r>
          </w:p>
          <w:p w14:paraId="407CBCF4" w14:textId="77777777" w:rsidR="00A675B6" w:rsidRPr="006D366A" w:rsidRDefault="00A675B6" w:rsidP="00A675B6">
            <w:pPr>
              <w:widowControl w:val="0"/>
              <w:autoSpaceDE w:val="0"/>
              <w:autoSpaceDN w:val="0"/>
              <w:adjustRightInd w:val="0"/>
              <w:ind w:right="180"/>
              <w:rPr>
                <w:rFonts w:asciiTheme="minorHAnsi" w:hAnsiTheme="minorHAnsi" w:cstheme="minorHAnsi"/>
                <w:sz w:val="22"/>
                <w:szCs w:val="22"/>
                <w:lang w:val="en-US"/>
              </w:rPr>
            </w:pPr>
            <w:r w:rsidRPr="006D366A">
              <w:rPr>
                <w:rFonts w:asciiTheme="minorHAnsi" w:hAnsiTheme="minorHAnsi" w:cstheme="minorHAnsi"/>
                <w:color w:val="000000"/>
                <w:sz w:val="22"/>
                <w:szCs w:val="22"/>
                <w:lang w:val="en-US"/>
              </w:rPr>
              <w:t xml:space="preserve">Format vidéo : </w:t>
            </w:r>
            <w:r w:rsidRPr="006D366A">
              <w:rPr>
                <w:rFonts w:asciiTheme="minorHAnsi" w:hAnsiTheme="minorHAnsi" w:cstheme="minorHAnsi"/>
                <w:sz w:val="22"/>
                <w:szCs w:val="22"/>
                <w:lang w:val="en-US"/>
              </w:rPr>
              <w:t>: 480i/480p/576i/576p/720p/108 0i/1080p</w:t>
            </w:r>
          </w:p>
          <w:p w14:paraId="0C69B2A9"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Résolution PC : jusqu'à UXGA (1600x1200@60Hz)</w:t>
            </w:r>
          </w:p>
          <w:p w14:paraId="4DF7C4F3"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Entrée VGA : </w:t>
            </w:r>
            <w:r w:rsidRPr="002B70DD">
              <w:rPr>
                <w:rFonts w:asciiTheme="minorHAnsi" w:hAnsiTheme="minorHAnsi" w:cstheme="minorHAnsi"/>
                <w:sz w:val="22"/>
                <w:szCs w:val="22"/>
              </w:rPr>
              <w:t>Qté : 2 (1 en partage avec sortie VGA en configuration OSD) Formats vidéo : 480i/480p/576i/576p/720p/108 0i/1080p Résolution PC : jusqu'à UXGA (1600x1200@60Hz)</w:t>
            </w:r>
          </w:p>
          <w:p w14:paraId="354B8A06"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Sortie audio VGA : Qté : 1 / prise téléphonique 3,5 mm / stéréo (dédiée au port d'entrée VGA)</w:t>
            </w:r>
          </w:p>
          <w:p w14:paraId="2DFAE9AA"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d’entrées microphone : 1 prise téléphonique 3.5 mm / mono</w:t>
            </w:r>
          </w:p>
          <w:p w14:paraId="0DE2DE4D"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Qté de sorties système audio : 1 prise téléphonique 3.5 mm / stéréo</w:t>
            </w:r>
          </w:p>
          <w:p w14:paraId="5376E4A5"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r w:rsidRPr="002B70DD">
              <w:rPr>
                <w:rFonts w:asciiTheme="minorHAnsi" w:hAnsiTheme="minorHAnsi" w:cstheme="minorHAnsi"/>
                <w:sz w:val="22"/>
                <w:szCs w:val="22"/>
              </w:rPr>
              <w:t xml:space="preserve">RS-232 : Qté 1 / DB-9 femelle / 9600 bps </w:t>
            </w:r>
          </w:p>
          <w:p w14:paraId="132E8262"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du vidéoprojecteur</w:t>
            </w:r>
          </w:p>
          <w:p w14:paraId="7A4CA76A"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Mini USB : Qté 1 / mode périphérique </w:t>
            </w:r>
          </w:p>
          <w:p w14:paraId="69BF8817"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mise a niveau du microprogramme (USB 1.0) / fonction interactive (USB 2.0)</w:t>
            </w:r>
          </w:p>
          <w:p w14:paraId="73D4BA7C"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RJ45 : Qté 1 / Fast Ethernet (100Base-T)</w:t>
            </w:r>
          </w:p>
          <w:p w14:paraId="430328F9"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Fonction : contrôle à distance du vidéoprojecteur / autres : transmission vidéo</w:t>
            </w:r>
          </w:p>
          <w:p w14:paraId="6B47B118"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USB A : Qté : 1 / mode hôte / USB 2.0 (fonction : lecture locale ou clé wifi)</w:t>
            </w:r>
          </w:p>
          <w:p w14:paraId="3861E15A"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Haut-parleur : 1 x 10 W</w:t>
            </w:r>
          </w:p>
          <w:p w14:paraId="1E0F0873"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Poids net : </w:t>
            </w:r>
            <w:r>
              <w:rPr>
                <w:rFonts w:asciiTheme="minorHAnsi" w:hAnsiTheme="minorHAnsi" w:cstheme="minorHAnsi"/>
                <w:sz w:val="22"/>
                <w:szCs w:val="22"/>
              </w:rPr>
              <w:t>6</w:t>
            </w:r>
            <w:r w:rsidRPr="002B70DD">
              <w:rPr>
                <w:rFonts w:asciiTheme="minorHAnsi" w:hAnsiTheme="minorHAnsi" w:cstheme="minorHAnsi"/>
                <w:sz w:val="22"/>
                <w:szCs w:val="22"/>
              </w:rPr>
              <w:t xml:space="preserve"> kg </w:t>
            </w:r>
            <w:r>
              <w:rPr>
                <w:rFonts w:asciiTheme="minorHAnsi" w:hAnsiTheme="minorHAnsi" w:cstheme="minorHAnsi"/>
                <w:sz w:val="22"/>
                <w:szCs w:val="22"/>
              </w:rPr>
              <w:t>max</w:t>
            </w:r>
          </w:p>
          <w:p w14:paraId="41C3D395"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 CE, FCC, CCC</w:t>
            </w:r>
          </w:p>
          <w:p w14:paraId="1098D0A0"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Conformité environnementale : RoHS, WEEE, REACH</w:t>
            </w:r>
          </w:p>
          <w:p w14:paraId="51884744" w14:textId="77777777" w:rsidR="00A675B6" w:rsidRPr="002B70DD" w:rsidRDefault="00A675B6" w:rsidP="00A675B6">
            <w:pPr>
              <w:widowControl w:val="0"/>
              <w:autoSpaceDE w:val="0"/>
              <w:autoSpaceDN w:val="0"/>
              <w:adjustRightInd w:val="0"/>
              <w:ind w:right="180"/>
              <w:rPr>
                <w:rFonts w:asciiTheme="minorHAnsi" w:hAnsiTheme="minorHAnsi" w:cstheme="minorHAnsi"/>
                <w:sz w:val="22"/>
                <w:szCs w:val="22"/>
              </w:rPr>
            </w:pPr>
            <w:r w:rsidRPr="002B70DD">
              <w:rPr>
                <w:rFonts w:asciiTheme="minorHAnsi" w:hAnsiTheme="minorHAnsi" w:cstheme="minorHAnsi"/>
                <w:sz w:val="22"/>
                <w:szCs w:val="22"/>
              </w:rPr>
              <w:t xml:space="preserve">Accessoires inclus : Câble : 1 cordon d’alimentation 3m min, 1 câble VGA 1.8m min, </w:t>
            </w:r>
            <w:r w:rsidRPr="002B70DD">
              <w:rPr>
                <w:rFonts w:asciiTheme="minorHAnsi" w:hAnsiTheme="minorHAnsi" w:cstheme="minorHAnsi"/>
                <w:sz w:val="22"/>
                <w:szCs w:val="22"/>
              </w:rPr>
              <w:br/>
              <w:t xml:space="preserve">Télécommande et manuel utilisateur </w:t>
            </w:r>
          </w:p>
          <w:p w14:paraId="7422DDEE" w14:textId="77777777" w:rsidR="00A675B6" w:rsidRPr="002B70DD" w:rsidRDefault="00A675B6" w:rsidP="00A675B6">
            <w:pPr>
              <w:jc w:val="both"/>
              <w:rPr>
                <w:rFonts w:asciiTheme="minorHAnsi" w:hAnsiTheme="minorHAnsi" w:cstheme="minorHAnsi"/>
                <w:b/>
                <w:bCs/>
                <w:color w:val="000000"/>
                <w:sz w:val="22"/>
                <w:szCs w:val="22"/>
                <w:u w:val="single"/>
              </w:rPr>
            </w:pPr>
          </w:p>
          <w:p w14:paraId="78A8F8AE"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31686DDF"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0E4BD9A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EE9CD1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A6E8529"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3CF75581"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04D476E1" w14:textId="77777777" w:rsidTr="00E653A6">
        <w:trPr>
          <w:jc w:val="right"/>
        </w:trPr>
        <w:tc>
          <w:tcPr>
            <w:tcW w:w="792" w:type="dxa"/>
          </w:tcPr>
          <w:p w14:paraId="1E51CD11" w14:textId="6981476F"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sz w:val="22"/>
                <w:szCs w:val="22"/>
              </w:rPr>
              <w:lastRenderedPageBreak/>
              <w:t>2</w:t>
            </w:r>
          </w:p>
        </w:tc>
        <w:tc>
          <w:tcPr>
            <w:tcW w:w="5724" w:type="dxa"/>
          </w:tcPr>
          <w:p w14:paraId="055929EB" w14:textId="77777777" w:rsidR="00A675B6" w:rsidRPr="006E78D5" w:rsidRDefault="00A675B6" w:rsidP="00A675B6">
            <w:pPr>
              <w:widowControl w:val="0"/>
              <w:autoSpaceDE w:val="0"/>
              <w:autoSpaceDN w:val="0"/>
              <w:adjustRightInd w:val="0"/>
              <w:ind w:right="180"/>
              <w:jc w:val="both"/>
              <w:rPr>
                <w:rFonts w:asciiTheme="minorHAnsi" w:hAnsiTheme="minorHAnsi" w:cstheme="minorHAnsi"/>
                <w:b/>
                <w:sz w:val="22"/>
                <w:szCs w:val="22"/>
                <w:u w:val="single"/>
              </w:rPr>
            </w:pPr>
            <w:r w:rsidRPr="006E78D5">
              <w:rPr>
                <w:rFonts w:asciiTheme="minorHAnsi" w:hAnsiTheme="minorHAnsi" w:cstheme="minorHAnsi"/>
                <w:b/>
                <w:sz w:val="22"/>
                <w:szCs w:val="22"/>
                <w:u w:val="single"/>
              </w:rPr>
              <w:t xml:space="preserve">CHEVALET INTERACTIF DIGITAL </w:t>
            </w:r>
          </w:p>
          <w:p w14:paraId="48A9D5D7" w14:textId="77777777" w:rsidR="00A675B6" w:rsidRPr="006E78D5" w:rsidRDefault="00A675B6" w:rsidP="00A675B6">
            <w:pPr>
              <w:pStyle w:val="xxmsonormal"/>
              <w:rPr>
                <w:rFonts w:asciiTheme="minorHAnsi" w:hAnsiTheme="minorHAnsi" w:cstheme="minorHAnsi"/>
                <w:sz w:val="20"/>
                <w:szCs w:val="20"/>
                <w:lang w:val="fr-FR"/>
              </w:rPr>
            </w:pPr>
            <w:r w:rsidRPr="006E78D5">
              <w:rPr>
                <w:rFonts w:asciiTheme="minorHAnsi" w:hAnsiTheme="minorHAnsi" w:cstheme="minorHAnsi"/>
                <w:sz w:val="20"/>
                <w:szCs w:val="20"/>
                <w:lang w:val="fr-FR"/>
              </w:rPr>
              <w:t>Caractéristiques exigées minimum :</w:t>
            </w:r>
          </w:p>
          <w:p w14:paraId="367D7F29" w14:textId="77777777" w:rsidR="00A675B6" w:rsidRPr="006E78D5" w:rsidRDefault="00A675B6" w:rsidP="00A675B6">
            <w:pPr>
              <w:widowControl w:val="0"/>
              <w:autoSpaceDE w:val="0"/>
              <w:autoSpaceDN w:val="0"/>
              <w:adjustRightInd w:val="0"/>
              <w:ind w:right="180"/>
              <w:jc w:val="both"/>
              <w:rPr>
                <w:rFonts w:asciiTheme="minorHAnsi" w:hAnsiTheme="minorHAnsi" w:cstheme="minorHAnsi"/>
                <w:b/>
                <w:sz w:val="22"/>
                <w:szCs w:val="22"/>
                <w:u w:val="single"/>
              </w:rPr>
            </w:pPr>
          </w:p>
          <w:p w14:paraId="07840A82"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lastRenderedPageBreak/>
              <w:t>Caractéristiques de L'écran :</w:t>
            </w:r>
          </w:p>
          <w:p w14:paraId="6F93E30F"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Technologie d'affichage : Ecran à cristaux liquides IPS LCD ou équivalent</w:t>
            </w:r>
          </w:p>
          <w:p w14:paraId="177A9B6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Taille de la dalle : 55” min</w:t>
            </w:r>
          </w:p>
          <w:p w14:paraId="55A7A57D"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d'affichage : Ratio 16:9</w:t>
            </w:r>
          </w:p>
          <w:p w14:paraId="1B8490A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Résolution native : 3840 x 2160 pixels min - 4K Ultra Haute Définition</w:t>
            </w:r>
          </w:p>
          <w:p w14:paraId="47AEA4F2"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Luminosité : 350 cd/m2 min</w:t>
            </w:r>
          </w:p>
          <w:p w14:paraId="11FAB3E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Ratio de contraste 4000:1</w:t>
            </w:r>
          </w:p>
          <w:p w14:paraId="59D5670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Gamut de couleur : 85% de l’espace couleur NTSC</w:t>
            </w:r>
          </w:p>
          <w:p w14:paraId="6ADE993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Profondeur de couleurs : 1,073 milliard de couleurs (10 bits) min</w:t>
            </w:r>
          </w:p>
          <w:p w14:paraId="78A9923F"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max</w:t>
            </w:r>
            <w:r>
              <w:rPr>
                <w:rFonts w:asciiTheme="minorHAnsi" w:hAnsiTheme="minorHAnsi" w:cstheme="minorHAnsi"/>
                <w:color w:val="000000"/>
                <w:sz w:val="22"/>
                <w:szCs w:val="22"/>
              </w:rPr>
              <w:t xml:space="preserve"> 8ms</w:t>
            </w:r>
          </w:p>
          <w:p w14:paraId="1C5C7A0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Fréquence de balayage : 60 Hz (UHD)</w:t>
            </w:r>
          </w:p>
          <w:p w14:paraId="22C2B4E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Orientation prise en charge : Paysage et Portrait</w:t>
            </w:r>
          </w:p>
          <w:p w14:paraId="22A34256"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Dalle : verre trempé de sécurité antireflet de 4 mm, optical bonding zéro air gap</w:t>
            </w:r>
          </w:p>
          <w:p w14:paraId="6C34A21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Angle de vue : 178° / 178°</w:t>
            </w:r>
          </w:p>
          <w:p w14:paraId="3A3B9683"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Connectivité :</w:t>
            </w:r>
          </w:p>
          <w:p w14:paraId="1B09FC2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Entrées audio et vidéo numériques : </w:t>
            </w:r>
            <w:r>
              <w:rPr>
                <w:rFonts w:asciiTheme="minorHAnsi" w:hAnsiTheme="minorHAnsi" w:cstheme="minorHAnsi"/>
                <w:color w:val="000000"/>
                <w:sz w:val="22"/>
                <w:szCs w:val="22"/>
              </w:rPr>
              <w:t>2x HDMI, 1x</w:t>
            </w:r>
            <w:r w:rsidRPr="006E78D5">
              <w:rPr>
                <w:rFonts w:asciiTheme="minorHAnsi" w:hAnsiTheme="minorHAnsi" w:cstheme="minorHAnsi"/>
                <w:color w:val="000000"/>
                <w:sz w:val="22"/>
                <w:szCs w:val="22"/>
              </w:rPr>
              <w:t xml:space="preserve"> USB-C</w:t>
            </w:r>
          </w:p>
          <w:p w14:paraId="691A3DF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Sortie audio et vidéo numérique : 1 x HDMI </w:t>
            </w:r>
          </w:p>
          <w:p w14:paraId="2EC87E4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audio et vidéo analogique : 1 x audio (connecteur TRS 3,5 mm)</w:t>
            </w:r>
          </w:p>
          <w:p w14:paraId="5CA2520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Sortie audio analogique : 1 x audio (connecteur TRS 3,5 mm)</w:t>
            </w:r>
          </w:p>
          <w:p w14:paraId="5A327CC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Ports de données USB : USB 2.0 x 1, USB 3.0 x 2</w:t>
            </w:r>
          </w:p>
          <w:p w14:paraId="5DEA1079"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Module PC intégré </w:t>
            </w:r>
          </w:p>
          <w:p w14:paraId="7786C98C"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Entrée de contrôle : 1 x COM DE-9 (RS-232C standard)</w:t>
            </w:r>
          </w:p>
          <w:p w14:paraId="08EEE6AA"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Réseau : LAN : connecteur RJ-45 (entrée et sortie)</w:t>
            </w:r>
          </w:p>
          <w:p w14:paraId="5013C353"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Wifi : 2.4 / 5 GHz (IEEE 802.11 a/b/g/n/ac)</w:t>
            </w:r>
          </w:p>
          <w:p w14:paraId="21393081"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Haut-parleurs intégrés 2 x 15 Watt</w:t>
            </w:r>
          </w:p>
          <w:p w14:paraId="2A06872D"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Station de chargement pour stylet : Intégrée</w:t>
            </w:r>
          </w:p>
          <w:p w14:paraId="577C99AB"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Fonctionnement :</w:t>
            </w:r>
          </w:p>
          <w:p w14:paraId="62202A8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Système d’exploitation : Android™ </w:t>
            </w:r>
            <w:r>
              <w:rPr>
                <w:rFonts w:asciiTheme="minorHAnsi" w:hAnsiTheme="minorHAnsi" w:cstheme="minorHAnsi"/>
                <w:color w:val="000000"/>
                <w:sz w:val="22"/>
                <w:szCs w:val="22"/>
              </w:rPr>
              <w:t>11</w:t>
            </w:r>
            <w:r w:rsidRPr="006E78D5">
              <w:rPr>
                <w:rFonts w:asciiTheme="minorHAnsi" w:hAnsiTheme="minorHAnsi" w:cstheme="minorHAnsi"/>
                <w:color w:val="000000"/>
                <w:sz w:val="22"/>
                <w:szCs w:val="22"/>
              </w:rPr>
              <w:t>.0 ou équivalent</w:t>
            </w:r>
          </w:p>
          <w:p w14:paraId="070C957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Environnement Windows 10 Pro via le module OPS ou équivalent</w:t>
            </w:r>
          </w:p>
          <w:p w14:paraId="08CE21CA" w14:textId="77777777" w:rsidR="00A675B6" w:rsidRPr="003D4575" w:rsidRDefault="00A675B6" w:rsidP="00A675B6">
            <w:pPr>
              <w:widowControl w:val="0"/>
              <w:autoSpaceDE w:val="0"/>
              <w:autoSpaceDN w:val="0"/>
              <w:adjustRightInd w:val="0"/>
              <w:ind w:right="181"/>
              <w:jc w:val="both"/>
              <w:rPr>
                <w:rFonts w:asciiTheme="minorHAnsi" w:hAnsiTheme="minorHAnsi" w:cstheme="minorHAnsi"/>
                <w:b/>
                <w:bCs/>
                <w:color w:val="000000"/>
                <w:sz w:val="22"/>
                <w:szCs w:val="22"/>
                <w:lang w:val="en-US"/>
              </w:rPr>
            </w:pPr>
            <w:r w:rsidRPr="003D4575">
              <w:rPr>
                <w:rFonts w:asciiTheme="minorHAnsi" w:hAnsiTheme="minorHAnsi" w:cstheme="minorHAnsi"/>
                <w:b/>
                <w:bCs/>
                <w:color w:val="000000"/>
                <w:sz w:val="22"/>
                <w:szCs w:val="22"/>
                <w:lang w:val="en-US"/>
              </w:rPr>
              <w:t>Architecture</w:t>
            </w:r>
          </w:p>
          <w:p w14:paraId="66F30105"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CPU : A73 x 2 + A53 x 2</w:t>
            </w:r>
          </w:p>
          <w:p w14:paraId="137B1754"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GPU : MaliG51 x 4</w:t>
            </w:r>
          </w:p>
          <w:p w14:paraId="743AA450"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RAM : 3GB min</w:t>
            </w:r>
          </w:p>
          <w:p w14:paraId="08BE971D" w14:textId="77777777" w:rsidR="00A675B6" w:rsidRPr="00A675B6"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A675B6">
              <w:rPr>
                <w:rFonts w:asciiTheme="minorHAnsi" w:hAnsiTheme="minorHAnsi" w:cstheme="minorHAnsi"/>
                <w:color w:val="000000"/>
                <w:sz w:val="22"/>
                <w:szCs w:val="22"/>
                <w:lang w:val="en-US"/>
              </w:rPr>
              <w:t>ROM : 32GB min</w:t>
            </w:r>
          </w:p>
          <w:p w14:paraId="12B7E55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Gyroscope</w:t>
            </w:r>
          </w:p>
          <w:p w14:paraId="33E6F29C"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Tactile interactif</w:t>
            </w:r>
          </w:p>
          <w:p w14:paraId="3DF60BA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Reconnaissance tactile capacitive projetée</w:t>
            </w:r>
          </w:p>
          <w:p w14:paraId="2329323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Détection d’entrée : 20 points d’entrée | Écriture multiple : 5 max.</w:t>
            </w:r>
          </w:p>
          <w:p w14:paraId="7E779B0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Connexion tactile : 1 x USB-B</w:t>
            </w:r>
          </w:p>
          <w:p w14:paraId="4D8346D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lastRenderedPageBreak/>
              <w:t xml:space="preserve">Reconnaissance : doigt ou stylet capacitif </w:t>
            </w:r>
          </w:p>
          <w:p w14:paraId="40418424"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Temps de réponse : &lt; 10 ms</w:t>
            </w:r>
          </w:p>
          <w:p w14:paraId="2C77315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Précision : ± 1 mm</w:t>
            </w:r>
          </w:p>
          <w:p w14:paraId="73ACD5C2"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Stylet actif (compatible avec Windows Ink)</w:t>
            </w:r>
          </w:p>
          <w:p w14:paraId="489156A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Capteur de lumière ambiante Veille </w:t>
            </w:r>
          </w:p>
          <w:p w14:paraId="0AB73DEF"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rPr>
            </w:pPr>
            <w:r w:rsidRPr="006E78D5">
              <w:rPr>
                <w:rFonts w:asciiTheme="minorHAnsi" w:hAnsiTheme="minorHAnsi" w:cstheme="minorHAnsi"/>
                <w:b/>
                <w:bCs/>
                <w:color w:val="000000"/>
                <w:sz w:val="22"/>
                <w:szCs w:val="22"/>
              </w:rPr>
              <w:t xml:space="preserve">Compatibilité : </w:t>
            </w:r>
          </w:p>
          <w:p w14:paraId="32CFC2CE"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Windows, Android, MacOS X, Linux, Chrome OS</w:t>
            </w:r>
          </w:p>
          <w:p w14:paraId="67712F87"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Caméra :</w:t>
            </w:r>
          </w:p>
          <w:p w14:paraId="7C392DF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Capteur : 1/2,5”, CMOS, Pixels effectifs : 8,29 millions min</w:t>
            </w:r>
          </w:p>
          <w:p w14:paraId="38A4B04C"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Mode de numérisation : Progressif</w:t>
            </w:r>
          </w:p>
          <w:p w14:paraId="210C388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Monture de l'objectif : M12</w:t>
            </w:r>
          </w:p>
          <w:p w14:paraId="6CE1D34E"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Objectif : Mise au point : f=2,8mm, FOV : 120°</w:t>
            </w:r>
          </w:p>
          <w:p w14:paraId="2E745AFD"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Mise au point automatique : prise en charge</w:t>
            </w:r>
          </w:p>
          <w:p w14:paraId="40D354EE"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Éclairage minimal : 0,05 Lux @ (F1.8, AGC ON)</w:t>
            </w:r>
          </w:p>
          <w:p w14:paraId="066E1112"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Obturateur : 1/30s ~ 1/10 000s</w:t>
            </w:r>
          </w:p>
          <w:p w14:paraId="4791948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Balance des blancs : Auto, Manuel</w:t>
            </w:r>
          </w:p>
          <w:p w14:paraId="36FB4F8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Réduction du bruit numérique : Réduction du bruit numérique 2D, 3D</w:t>
            </w:r>
          </w:p>
          <w:p w14:paraId="622734D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Compensation de contre-jour : prise en charge</w:t>
            </w:r>
          </w:p>
          <w:p w14:paraId="15227EBD"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Système de couleurs/Compression : H.264 / MJPEG / YUY2 / NV12</w:t>
            </w:r>
          </w:p>
          <w:p w14:paraId="6764C457"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Format vidéo : UHD@30fps, 1080p@30fps/25fps, 720p@30fps/25fps, 960x540p@30fps/25fps, 640x360p@30fps/25fps</w:t>
            </w:r>
          </w:p>
          <w:p w14:paraId="1FCD39D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Protocole de communication vidéo : USB UVC 1.1</w:t>
            </w:r>
          </w:p>
          <w:p w14:paraId="1F30A6BA" w14:textId="77777777" w:rsidR="00A675B6" w:rsidRPr="003D4575" w:rsidRDefault="00A675B6" w:rsidP="00A675B6">
            <w:pPr>
              <w:widowControl w:val="0"/>
              <w:autoSpaceDE w:val="0"/>
              <w:autoSpaceDN w:val="0"/>
              <w:adjustRightInd w:val="0"/>
              <w:ind w:right="181"/>
              <w:jc w:val="both"/>
              <w:rPr>
                <w:rFonts w:asciiTheme="minorHAnsi" w:hAnsiTheme="minorHAnsi" w:cstheme="minorHAnsi"/>
                <w:color w:val="000000"/>
                <w:sz w:val="22"/>
                <w:szCs w:val="22"/>
                <w:lang w:val="en-US"/>
              </w:rPr>
            </w:pPr>
            <w:r w:rsidRPr="003D4575">
              <w:rPr>
                <w:rFonts w:asciiTheme="minorHAnsi" w:hAnsiTheme="minorHAnsi" w:cstheme="minorHAnsi"/>
                <w:color w:val="000000"/>
                <w:sz w:val="22"/>
                <w:szCs w:val="22"/>
                <w:lang w:val="en-US"/>
              </w:rPr>
              <w:t>Interface USB 1x USB 3.0 : Type B</w:t>
            </w:r>
          </w:p>
          <w:p w14:paraId="2878FB33" w14:textId="77777777" w:rsidR="00A675B6" w:rsidRPr="006E78D5" w:rsidRDefault="00A675B6" w:rsidP="00A675B6">
            <w:pPr>
              <w:widowControl w:val="0"/>
              <w:autoSpaceDE w:val="0"/>
              <w:autoSpaceDN w:val="0"/>
              <w:adjustRightInd w:val="0"/>
              <w:ind w:right="181"/>
              <w:jc w:val="both"/>
              <w:rPr>
                <w:rFonts w:asciiTheme="minorHAnsi" w:hAnsiTheme="minorHAnsi" w:cstheme="minorHAnsi"/>
                <w:b/>
                <w:bCs/>
                <w:color w:val="000000"/>
                <w:sz w:val="22"/>
                <w:szCs w:val="22"/>
                <w:u w:val="single"/>
              </w:rPr>
            </w:pPr>
            <w:r w:rsidRPr="006E78D5">
              <w:rPr>
                <w:rFonts w:asciiTheme="minorHAnsi" w:hAnsiTheme="minorHAnsi" w:cstheme="minorHAnsi"/>
                <w:b/>
                <w:bCs/>
                <w:color w:val="000000"/>
                <w:sz w:val="22"/>
                <w:szCs w:val="22"/>
                <w:u w:val="single"/>
              </w:rPr>
              <w:t xml:space="preserve">Support mobile : </w:t>
            </w:r>
          </w:p>
          <w:p w14:paraId="44498DE6"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Capacité de charge maximale : 60 kg</w:t>
            </w:r>
          </w:p>
          <w:p w14:paraId="54D57723"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Coloris : Noir </w:t>
            </w:r>
          </w:p>
          <w:p w14:paraId="1C48579A"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Solution mobile : 4 x roues avec système de blocage</w:t>
            </w:r>
          </w:p>
          <w:p w14:paraId="1E557947" w14:textId="77777777" w:rsidR="00A675B6" w:rsidRPr="006E78D5" w:rsidRDefault="00A675B6" w:rsidP="00A675B6">
            <w:pPr>
              <w:widowControl w:val="0"/>
              <w:autoSpaceDE w:val="0"/>
              <w:autoSpaceDN w:val="0"/>
              <w:adjustRightInd w:val="0"/>
              <w:ind w:right="181"/>
              <w:rPr>
                <w:rFonts w:asciiTheme="minorHAnsi" w:hAnsiTheme="minorHAnsi" w:cstheme="minorHAnsi"/>
                <w:color w:val="000000"/>
                <w:sz w:val="22"/>
                <w:szCs w:val="22"/>
              </w:rPr>
            </w:pPr>
            <w:r w:rsidRPr="006E78D5">
              <w:rPr>
                <w:rFonts w:asciiTheme="minorHAnsi" w:hAnsiTheme="minorHAnsi" w:cstheme="minorHAnsi"/>
                <w:color w:val="000000"/>
                <w:sz w:val="22"/>
                <w:szCs w:val="22"/>
              </w:rPr>
              <w:t>Mécanisme de rotation de l'écran : Portrait et paysage</w:t>
            </w:r>
          </w:p>
          <w:p w14:paraId="501A5376" w14:textId="77777777" w:rsidR="00A675B6"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Normes de sécurité complémentaires : EN 60335-1</w:t>
            </w:r>
          </w:p>
          <w:p w14:paraId="1D00B853"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 xml:space="preserve"> </w:t>
            </w:r>
          </w:p>
          <w:p w14:paraId="3FAC158E" w14:textId="77777777" w:rsidR="00A675B6" w:rsidRPr="009271FB" w:rsidRDefault="00A675B6" w:rsidP="00A675B6">
            <w:pPr>
              <w:widowControl w:val="0"/>
              <w:autoSpaceDE w:val="0"/>
              <w:autoSpaceDN w:val="0"/>
              <w:adjustRightInd w:val="0"/>
              <w:ind w:right="181"/>
              <w:jc w:val="both"/>
              <w:rPr>
                <w:rFonts w:asciiTheme="minorHAnsi" w:hAnsiTheme="minorHAnsi" w:cstheme="minorHAnsi"/>
                <w:b/>
                <w:bCs/>
                <w:sz w:val="22"/>
                <w:szCs w:val="22"/>
                <w:u w:val="single"/>
              </w:rPr>
            </w:pPr>
            <w:r w:rsidRPr="009271FB">
              <w:rPr>
                <w:rFonts w:asciiTheme="minorHAnsi" w:hAnsiTheme="minorHAnsi" w:cstheme="minorHAnsi"/>
                <w:b/>
                <w:bCs/>
                <w:sz w:val="22"/>
                <w:szCs w:val="22"/>
                <w:u w:val="single"/>
              </w:rPr>
              <w:t>Module OPS :</w:t>
            </w:r>
          </w:p>
          <w:p w14:paraId="47C3B46A" w14:textId="77777777" w:rsidR="00A675B6" w:rsidRDefault="00A675B6" w:rsidP="00A675B6">
            <w:pPr>
              <w:widowControl w:val="0"/>
              <w:autoSpaceDE w:val="0"/>
              <w:autoSpaceDN w:val="0"/>
              <w:adjustRightInd w:val="0"/>
              <w:ind w:right="181"/>
              <w:rPr>
                <w:rFonts w:asciiTheme="minorHAnsi" w:hAnsiTheme="minorHAnsi" w:cstheme="minorHAnsi"/>
                <w:sz w:val="22"/>
                <w:szCs w:val="22"/>
              </w:rPr>
            </w:pPr>
            <w:r w:rsidRPr="005841A5">
              <w:rPr>
                <w:rFonts w:asciiTheme="minorHAnsi" w:hAnsiTheme="minorHAnsi" w:cstheme="minorHAnsi"/>
                <w:sz w:val="22"/>
                <w:szCs w:val="22"/>
              </w:rPr>
              <w:t>Processeur : Intel Core i5 de 12ème génération minimum (ou équivalent).</w:t>
            </w:r>
          </w:p>
          <w:p w14:paraId="39ED1974" w14:textId="77777777" w:rsidR="00A675B6" w:rsidRPr="005841A5"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Chipset : Intel SOC </w:t>
            </w:r>
            <w:r w:rsidRPr="005841A5">
              <w:rPr>
                <w:rFonts w:asciiTheme="minorHAnsi" w:hAnsiTheme="minorHAnsi" w:cstheme="minorHAnsi"/>
                <w:sz w:val="22"/>
                <w:szCs w:val="22"/>
              </w:rPr>
              <w:t>Intel Core ou équivalent.</w:t>
            </w:r>
          </w:p>
          <w:p w14:paraId="57F653E7"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Mémoire RAM DDR4 de 16 Go </w:t>
            </w:r>
          </w:p>
          <w:p w14:paraId="1FFD99D0"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Disque dur : Mémoire de stockage SSD de 256 Go min</w:t>
            </w:r>
          </w:p>
          <w:p w14:paraId="5F0292AF"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lang w:val="en-US"/>
              </w:rPr>
            </w:pPr>
            <w:r w:rsidRPr="009271FB">
              <w:rPr>
                <w:rFonts w:asciiTheme="minorHAnsi" w:hAnsiTheme="minorHAnsi" w:cstheme="minorHAnsi"/>
                <w:sz w:val="22"/>
                <w:szCs w:val="22"/>
                <w:lang w:val="en-US"/>
              </w:rPr>
              <w:t>Wi-Fi : 802.11 b/g/n + Bluetooth</w:t>
            </w:r>
          </w:p>
          <w:p w14:paraId="00C2206A"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LAN : Inter I219LM Gigabit Ethernet</w:t>
            </w:r>
          </w:p>
          <w:p w14:paraId="32623802"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Audio : ALC662_VD 5.1 Chaîne</w:t>
            </w:r>
          </w:p>
          <w:p w14:paraId="7D0B72BA"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 xml:space="preserve">Connecteurs : 1x sortie HDMI </w:t>
            </w:r>
          </w:p>
          <w:p w14:paraId="3B3D3249"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Connecteurs : USB 1x USB-C 3.1 + 2x USB 3.1 + 1x USB 2.0</w:t>
            </w:r>
          </w:p>
          <w:p w14:paraId="35BEDB2F" w14:textId="77777777" w:rsidR="00A675B6" w:rsidRPr="009271FB" w:rsidRDefault="00A675B6" w:rsidP="00A675B6">
            <w:pPr>
              <w:widowControl w:val="0"/>
              <w:autoSpaceDE w:val="0"/>
              <w:autoSpaceDN w:val="0"/>
              <w:adjustRightInd w:val="0"/>
              <w:ind w:right="181"/>
              <w:rPr>
                <w:rFonts w:asciiTheme="minorHAnsi" w:hAnsiTheme="minorHAnsi" w:cstheme="minorHAnsi"/>
                <w:sz w:val="22"/>
                <w:szCs w:val="22"/>
              </w:rPr>
            </w:pPr>
            <w:r w:rsidRPr="009271FB">
              <w:rPr>
                <w:rFonts w:asciiTheme="minorHAnsi" w:hAnsiTheme="minorHAnsi" w:cstheme="minorHAnsi"/>
                <w:sz w:val="22"/>
                <w:szCs w:val="22"/>
              </w:rPr>
              <w:t>Spécifications d'alimentation : 60W</w:t>
            </w:r>
          </w:p>
          <w:p w14:paraId="75EB6A8B"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9271FB">
              <w:rPr>
                <w:rFonts w:asciiTheme="minorHAnsi" w:hAnsiTheme="minorHAnsi" w:cstheme="minorHAnsi"/>
                <w:sz w:val="22"/>
                <w:szCs w:val="22"/>
              </w:rPr>
              <w:t xml:space="preserve">Système d’exploitation : Windows 10 Pro </w:t>
            </w:r>
            <w:r w:rsidRPr="006E78D5">
              <w:rPr>
                <w:rFonts w:asciiTheme="minorHAnsi" w:hAnsiTheme="minorHAnsi" w:cstheme="minorHAnsi"/>
                <w:color w:val="000000"/>
                <w:sz w:val="22"/>
                <w:szCs w:val="22"/>
              </w:rPr>
              <w:t>ou équivalent</w:t>
            </w:r>
          </w:p>
          <w:p w14:paraId="636359D8"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p>
          <w:p w14:paraId="757A9D57" w14:textId="77777777" w:rsidR="00A675B6" w:rsidRPr="006E78D5"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6E78D5">
              <w:rPr>
                <w:rFonts w:asciiTheme="minorHAnsi" w:hAnsiTheme="minorHAnsi" w:cstheme="minorHAnsi"/>
                <w:color w:val="000000"/>
                <w:sz w:val="22"/>
                <w:szCs w:val="22"/>
              </w:rPr>
              <w:t>Garantie 3 ans sur site pièce et main d’œuvre</w:t>
            </w:r>
          </w:p>
          <w:p w14:paraId="3A77FE11"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285AB4E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ADBF7BC"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3BBC90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Caractéristique proposée :</w:t>
            </w:r>
          </w:p>
        </w:tc>
        <w:tc>
          <w:tcPr>
            <w:tcW w:w="1866" w:type="dxa"/>
          </w:tcPr>
          <w:p w14:paraId="761AFFCE"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723683DE" w14:textId="77777777" w:rsidTr="00744AE3">
        <w:trPr>
          <w:jc w:val="right"/>
        </w:trPr>
        <w:tc>
          <w:tcPr>
            <w:tcW w:w="792" w:type="dxa"/>
            <w:vAlign w:val="center"/>
          </w:tcPr>
          <w:p w14:paraId="65E13EB9" w14:textId="764313BE"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5724" w:type="dxa"/>
            <w:vAlign w:val="center"/>
          </w:tcPr>
          <w:p w14:paraId="352E5781"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55’’</w:t>
            </w:r>
          </w:p>
          <w:p w14:paraId="4DDFC19C"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1C135E08" w14:textId="77777777" w:rsidR="00A675B6" w:rsidRPr="002B70DD" w:rsidRDefault="00A675B6" w:rsidP="00A675B6">
            <w:pPr>
              <w:rPr>
                <w:rFonts w:asciiTheme="minorHAnsi" w:hAnsiTheme="minorHAnsi" w:cstheme="minorHAnsi"/>
                <w:sz w:val="22"/>
                <w:szCs w:val="22"/>
              </w:rPr>
            </w:pPr>
          </w:p>
          <w:p w14:paraId="2E0B230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55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7C4AF637"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rapport de contraste natif minimum de 1200:1.</w:t>
            </w:r>
          </w:p>
          <w:p w14:paraId="62D48ACC"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0EDDA6D4"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6855CA0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Partage d'écran :</w:t>
            </w:r>
            <w:r w:rsidRPr="009E0510">
              <w:rPr>
                <w:rFonts w:asciiTheme="minorHAnsi" w:hAnsiTheme="minorHAnsi" w:cstheme="minorHAnsi"/>
                <w:sz w:val="22"/>
                <w:szCs w:val="22"/>
                <w:lang w:val="fr-MA"/>
              </w:rPr>
              <w:t xml:space="preserve"> Solution de partage de contenu sans fil intégrée (type Chromecast, WiDi, Miracast ou équivalent).</w:t>
            </w:r>
          </w:p>
          <w:p w14:paraId="3E33BB5E"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61A7DCAA" w14:textId="77777777" w:rsidR="00A675B6" w:rsidRPr="009E0510" w:rsidRDefault="00A675B6">
            <w:pPr>
              <w:numPr>
                <w:ilvl w:val="1"/>
                <w:numId w:val="38"/>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7FC94596" w14:textId="77777777" w:rsidR="00A675B6" w:rsidRPr="009E0510" w:rsidRDefault="00A675B6">
            <w:pPr>
              <w:numPr>
                <w:ilvl w:val="1"/>
                <w:numId w:val="39"/>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677F97E8" w14:textId="77777777" w:rsidR="00A675B6" w:rsidRPr="009E0510" w:rsidRDefault="00A675B6">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24F38868" w14:textId="77777777" w:rsidR="00A675B6" w:rsidRPr="009E0510" w:rsidRDefault="00A675B6">
            <w:pPr>
              <w:numPr>
                <w:ilvl w:val="1"/>
                <w:numId w:val="41"/>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2DC4D18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72A7EAE8"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39E00400" w14:textId="2EEBBA92"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tc>
        <w:tc>
          <w:tcPr>
            <w:tcW w:w="1709" w:type="dxa"/>
          </w:tcPr>
          <w:p w14:paraId="62063AE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40DC380"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F11BF5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26E67580"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1F91FB08" w14:textId="77777777" w:rsidTr="00744AE3">
        <w:trPr>
          <w:jc w:val="right"/>
        </w:trPr>
        <w:tc>
          <w:tcPr>
            <w:tcW w:w="792" w:type="dxa"/>
            <w:vAlign w:val="center"/>
          </w:tcPr>
          <w:p w14:paraId="306DC9B8" w14:textId="24065732"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5724" w:type="dxa"/>
            <w:vAlign w:val="center"/>
          </w:tcPr>
          <w:p w14:paraId="43452B9E"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TV smart 75’’</w:t>
            </w:r>
          </w:p>
          <w:p w14:paraId="4FA72BC8"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5B477A4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Écran :</w:t>
            </w:r>
            <w:r w:rsidRPr="009E0510">
              <w:rPr>
                <w:rFonts w:asciiTheme="minorHAnsi" w:hAnsiTheme="minorHAnsi" w:cstheme="minorHAnsi"/>
                <w:sz w:val="22"/>
                <w:szCs w:val="22"/>
                <w:lang w:val="fr-MA"/>
              </w:rPr>
              <w:t xml:space="preserve"> Taille </w:t>
            </w:r>
            <w:r>
              <w:rPr>
                <w:rFonts w:asciiTheme="minorHAnsi" w:hAnsiTheme="minorHAnsi" w:cstheme="minorHAnsi"/>
                <w:sz w:val="22"/>
                <w:szCs w:val="22"/>
                <w:lang w:val="fr-MA"/>
              </w:rPr>
              <w:t>7</w:t>
            </w:r>
            <w:r w:rsidRPr="009E0510">
              <w:rPr>
                <w:rFonts w:asciiTheme="minorHAnsi" w:hAnsiTheme="minorHAnsi" w:cstheme="minorHAnsi"/>
                <w:sz w:val="22"/>
                <w:szCs w:val="22"/>
                <w:lang w:val="fr-MA"/>
              </w:rPr>
              <w:t xml:space="preserve">5 pouces, résolution </w:t>
            </w:r>
            <w:r w:rsidRPr="009E0510">
              <w:rPr>
                <w:rFonts w:asciiTheme="minorHAnsi" w:hAnsiTheme="minorHAnsi" w:cstheme="minorHAnsi"/>
                <w:b/>
                <w:bCs/>
                <w:sz w:val="22"/>
                <w:szCs w:val="22"/>
                <w:lang w:val="fr-MA"/>
              </w:rPr>
              <w:t>4K Ultra HD (3840 x 2160)</w:t>
            </w:r>
            <w:r w:rsidRPr="009E0510">
              <w:rPr>
                <w:rFonts w:asciiTheme="minorHAnsi" w:hAnsiTheme="minorHAnsi" w:cstheme="minorHAnsi"/>
                <w:sz w:val="22"/>
                <w:szCs w:val="22"/>
                <w:lang w:val="fr-MA"/>
              </w:rPr>
              <w:t>.</w:t>
            </w:r>
          </w:p>
          <w:p w14:paraId="602A37A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Performance d'image :</w:t>
            </w:r>
            <w:r w:rsidRPr="009E0510">
              <w:rPr>
                <w:rFonts w:asciiTheme="minorHAnsi" w:hAnsiTheme="minorHAnsi" w:cstheme="minorHAnsi"/>
                <w:sz w:val="22"/>
                <w:szCs w:val="22"/>
                <w:lang w:val="fr-MA"/>
              </w:rPr>
              <w:t xml:space="preserve"> Luminosité minimale de </w:t>
            </w:r>
            <w:r w:rsidRPr="009E0510">
              <w:rPr>
                <w:rFonts w:asciiTheme="minorHAnsi" w:hAnsiTheme="minorHAnsi" w:cstheme="minorHAnsi"/>
                <w:b/>
                <w:bCs/>
                <w:sz w:val="22"/>
                <w:szCs w:val="22"/>
                <w:lang w:val="fr-MA"/>
              </w:rPr>
              <w:t>350 cd/m²</w:t>
            </w:r>
            <w:r w:rsidRPr="009E0510">
              <w:rPr>
                <w:rFonts w:asciiTheme="minorHAnsi" w:hAnsiTheme="minorHAnsi" w:cstheme="minorHAnsi"/>
                <w:sz w:val="22"/>
                <w:szCs w:val="22"/>
                <w:lang w:val="fr-MA"/>
              </w:rPr>
              <w:t>, rapport de contraste natif minimum de 1200:1.</w:t>
            </w:r>
          </w:p>
          <w:p w14:paraId="4EA6D1CC"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Système Intelligent :</w:t>
            </w:r>
            <w:r w:rsidRPr="009E0510">
              <w:rPr>
                <w:rFonts w:asciiTheme="minorHAnsi" w:hAnsiTheme="minorHAnsi" w:cstheme="minorHAnsi"/>
                <w:sz w:val="22"/>
                <w:szCs w:val="22"/>
                <w:lang w:val="fr-MA"/>
              </w:rPr>
              <w:t xml:space="preserve"> Smart TV avec système d'exploitation de type </w:t>
            </w:r>
            <w:r w:rsidRPr="009E0510">
              <w:rPr>
                <w:rFonts w:asciiTheme="minorHAnsi" w:hAnsiTheme="minorHAnsi" w:cstheme="minorHAnsi"/>
                <w:b/>
                <w:bCs/>
                <w:sz w:val="22"/>
                <w:szCs w:val="22"/>
                <w:lang w:val="fr-MA"/>
              </w:rPr>
              <w:t>Android TV (version 11.0 ou supérieure)</w:t>
            </w:r>
            <w:r w:rsidRPr="009E0510">
              <w:rPr>
                <w:rFonts w:asciiTheme="minorHAnsi" w:hAnsiTheme="minorHAnsi" w:cstheme="minorHAnsi"/>
                <w:sz w:val="22"/>
                <w:szCs w:val="22"/>
                <w:lang w:val="fr-MA"/>
              </w:rPr>
              <w:t xml:space="preserve"> ou équivalent, permettant l'accès à un catalogue d'applications pro.</w:t>
            </w:r>
          </w:p>
          <w:p w14:paraId="70CB52CD"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Hardware intégré :</w:t>
            </w:r>
            <w:r w:rsidRPr="009E0510">
              <w:rPr>
                <w:rFonts w:asciiTheme="minorHAnsi" w:hAnsiTheme="minorHAnsi" w:cstheme="minorHAnsi"/>
                <w:sz w:val="22"/>
                <w:szCs w:val="22"/>
                <w:lang w:val="fr-MA"/>
              </w:rPr>
              <w:t xml:space="preserve"> Processeur Quad-Core, mémoire de stockage interne de 16 Go minimum.</w:t>
            </w:r>
          </w:p>
          <w:p w14:paraId="43347E8E"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lastRenderedPageBreak/>
              <w:t>Partage d'écran :</w:t>
            </w:r>
            <w:r w:rsidRPr="009E0510">
              <w:rPr>
                <w:rFonts w:asciiTheme="minorHAnsi" w:hAnsiTheme="minorHAnsi" w:cstheme="minorHAnsi"/>
                <w:sz w:val="22"/>
                <w:szCs w:val="22"/>
                <w:lang w:val="fr-MA"/>
              </w:rPr>
              <w:t xml:space="preserve"> Solution de partage de contenu sans fil intégrée (type Chromecast, WiDi, Miracast ou équivalent).</w:t>
            </w:r>
          </w:p>
          <w:p w14:paraId="4FE7DFA2"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Connectivité :</w:t>
            </w:r>
          </w:p>
          <w:p w14:paraId="0D7B1FB9" w14:textId="77777777" w:rsidR="00A675B6" w:rsidRPr="009E0510" w:rsidRDefault="00A675B6">
            <w:pPr>
              <w:numPr>
                <w:ilvl w:val="1"/>
                <w:numId w:val="38"/>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entrées HDMI.</w:t>
            </w:r>
          </w:p>
          <w:p w14:paraId="477CB5D4" w14:textId="77777777" w:rsidR="00A675B6" w:rsidRPr="009E0510" w:rsidRDefault="00A675B6">
            <w:pPr>
              <w:numPr>
                <w:ilvl w:val="1"/>
                <w:numId w:val="39"/>
              </w:numPr>
              <w:rPr>
                <w:rFonts w:asciiTheme="minorHAnsi" w:hAnsiTheme="minorHAnsi" w:cstheme="minorHAnsi"/>
                <w:sz w:val="22"/>
                <w:szCs w:val="22"/>
                <w:lang w:val="fr-MA"/>
              </w:rPr>
            </w:pPr>
            <w:r w:rsidRPr="009E0510">
              <w:rPr>
                <w:rFonts w:asciiTheme="minorHAnsi" w:hAnsiTheme="minorHAnsi" w:cstheme="minorHAnsi"/>
                <w:sz w:val="22"/>
                <w:szCs w:val="22"/>
                <w:lang w:val="fr-MA"/>
              </w:rPr>
              <w:t>Minimum 2 ports USB (dont un supportant l'alimentation de périphériques).</w:t>
            </w:r>
          </w:p>
          <w:p w14:paraId="165853A5" w14:textId="77777777" w:rsidR="00A675B6" w:rsidRPr="009E0510" w:rsidRDefault="00A675B6">
            <w:pPr>
              <w:numPr>
                <w:ilvl w:val="1"/>
                <w:numId w:val="40"/>
              </w:numPr>
              <w:rPr>
                <w:rFonts w:asciiTheme="minorHAnsi" w:hAnsiTheme="minorHAnsi" w:cstheme="minorHAnsi"/>
                <w:sz w:val="22"/>
                <w:szCs w:val="22"/>
                <w:lang w:val="fr-MA"/>
              </w:rPr>
            </w:pPr>
            <w:r w:rsidRPr="009E0510">
              <w:rPr>
                <w:rFonts w:asciiTheme="minorHAnsi" w:hAnsiTheme="minorHAnsi" w:cstheme="minorHAnsi"/>
                <w:sz w:val="22"/>
                <w:szCs w:val="22"/>
                <w:lang w:val="fr-MA"/>
              </w:rPr>
              <w:t>Port réseau RJ45 (Ethernet).</w:t>
            </w:r>
          </w:p>
          <w:p w14:paraId="558D9B4F" w14:textId="77777777" w:rsidR="00A675B6" w:rsidRPr="009E0510" w:rsidRDefault="00A675B6">
            <w:pPr>
              <w:numPr>
                <w:ilvl w:val="1"/>
                <w:numId w:val="41"/>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Contrôle externe :</w:t>
            </w:r>
            <w:r w:rsidRPr="009E0510">
              <w:rPr>
                <w:rFonts w:asciiTheme="minorHAnsi" w:hAnsiTheme="minorHAnsi" w:cstheme="minorHAnsi"/>
                <w:sz w:val="22"/>
                <w:szCs w:val="22"/>
                <w:lang w:val="fr-MA"/>
              </w:rPr>
              <w:t xml:space="preserve"> Port de contrôle série pour la gestion centralisée (RS232 via RJ48, RJ12 ou Jack 3.5mm).</w:t>
            </w:r>
          </w:p>
          <w:p w14:paraId="348C12A5"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Réception :</w:t>
            </w:r>
            <w:r w:rsidRPr="009E0510">
              <w:rPr>
                <w:rFonts w:asciiTheme="minorHAnsi" w:hAnsiTheme="minorHAnsi" w:cstheme="minorHAnsi"/>
                <w:sz w:val="22"/>
                <w:szCs w:val="22"/>
                <w:lang w:val="fr-MA"/>
              </w:rPr>
              <w:t xml:space="preserve"> Tuner TNT HD intégré (DVB-T2/C/S2).</w:t>
            </w:r>
          </w:p>
          <w:p w14:paraId="7CB421D3" w14:textId="77777777" w:rsidR="00A675B6" w:rsidRPr="009E0510" w:rsidRDefault="00A675B6">
            <w:pPr>
              <w:numPr>
                <w:ilvl w:val="0"/>
                <w:numId w:val="37"/>
              </w:numPr>
              <w:rPr>
                <w:rFonts w:asciiTheme="minorHAnsi" w:hAnsiTheme="minorHAnsi" w:cstheme="minorHAnsi"/>
                <w:sz w:val="22"/>
                <w:szCs w:val="22"/>
                <w:lang w:val="fr-MA"/>
              </w:rPr>
            </w:pPr>
            <w:r w:rsidRPr="009E0510">
              <w:rPr>
                <w:rFonts w:asciiTheme="minorHAnsi" w:hAnsiTheme="minorHAnsi" w:cstheme="minorHAnsi"/>
                <w:b/>
                <w:bCs/>
                <w:sz w:val="22"/>
                <w:szCs w:val="22"/>
                <w:lang w:val="fr-MA"/>
              </w:rPr>
              <w:t>Réseau sans fil :</w:t>
            </w:r>
            <w:r w:rsidRPr="009E0510">
              <w:rPr>
                <w:rFonts w:asciiTheme="minorHAnsi" w:hAnsiTheme="minorHAnsi" w:cstheme="minorHAnsi"/>
                <w:sz w:val="22"/>
                <w:szCs w:val="22"/>
                <w:lang w:val="fr-MA"/>
              </w:rPr>
              <w:t xml:space="preserve"> Wi-Fi intégré.</w:t>
            </w:r>
          </w:p>
          <w:p w14:paraId="25828C59" w14:textId="77777777" w:rsidR="00A675B6" w:rsidRDefault="00A675B6" w:rsidP="00A675B6">
            <w:pPr>
              <w:rPr>
                <w:rFonts w:asciiTheme="minorHAnsi" w:hAnsiTheme="minorHAnsi" w:cstheme="minorHAnsi"/>
                <w:sz w:val="22"/>
                <w:szCs w:val="22"/>
              </w:rPr>
            </w:pPr>
            <w:r w:rsidRPr="009E0510">
              <w:rPr>
                <w:rFonts w:asciiTheme="minorHAnsi" w:hAnsiTheme="minorHAnsi" w:cstheme="minorHAnsi"/>
                <w:b/>
                <w:bCs/>
                <w:sz w:val="22"/>
                <w:szCs w:val="22"/>
              </w:rPr>
              <w:t>Garantie :</w:t>
            </w:r>
            <w:r w:rsidRPr="009E0510">
              <w:rPr>
                <w:rFonts w:asciiTheme="minorHAnsi" w:hAnsiTheme="minorHAnsi" w:cstheme="minorHAnsi"/>
                <w:sz w:val="22"/>
                <w:szCs w:val="22"/>
              </w:rPr>
              <w:t xml:space="preserve"> 3 ans minimum avec support sur site</w:t>
            </w:r>
          </w:p>
          <w:p w14:paraId="15B93483" w14:textId="24614949"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7D20381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5814CB88"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30D0FFF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CF78ABA"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00A5F12C" w14:textId="77777777" w:rsidTr="00744AE3">
        <w:trPr>
          <w:jc w:val="right"/>
        </w:trPr>
        <w:tc>
          <w:tcPr>
            <w:tcW w:w="792" w:type="dxa"/>
            <w:vAlign w:val="center"/>
          </w:tcPr>
          <w:p w14:paraId="56BFE52D" w14:textId="47ADD2E1"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5</w:t>
            </w:r>
          </w:p>
        </w:tc>
        <w:tc>
          <w:tcPr>
            <w:tcW w:w="5724" w:type="dxa"/>
            <w:vAlign w:val="center"/>
          </w:tcPr>
          <w:p w14:paraId="1C4EED01" w14:textId="77777777" w:rsidR="00A675B6" w:rsidRPr="002B70DD" w:rsidRDefault="00A675B6" w:rsidP="00A675B6">
            <w:pPr>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Mur d'image</w:t>
            </w:r>
          </w:p>
          <w:p w14:paraId="1AE6FB75" w14:textId="77777777" w:rsidR="00A675B6" w:rsidRPr="002B70DD" w:rsidRDefault="00A675B6" w:rsidP="00A675B6">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2A4984E8" w14:textId="77777777" w:rsidR="00A675B6" w:rsidRPr="002B70DD" w:rsidRDefault="00A675B6" w:rsidP="00A675B6">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 prix rémunère la fourniture des écrans professionnels pour mur d’image.</w:t>
            </w:r>
          </w:p>
          <w:p w14:paraId="617C841B" w14:textId="77777777" w:rsidR="00A675B6" w:rsidRPr="002B70DD" w:rsidRDefault="00A675B6" w:rsidP="00A675B6">
            <w:pPr>
              <w:widowControl w:val="0"/>
              <w:autoSpaceDE w:val="0"/>
              <w:autoSpaceDN w:val="0"/>
              <w:adjustRightInd w:val="0"/>
              <w:ind w:right="543"/>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Il s’agit de murs d’image de 9 écrans chacun – en matrices 3x3</w:t>
            </w:r>
          </w:p>
          <w:p w14:paraId="00E4F91F" w14:textId="77777777" w:rsidR="00A675B6" w:rsidRPr="002B70DD" w:rsidRDefault="00A675B6" w:rsidP="00A675B6">
            <w:pPr>
              <w:rPr>
                <w:rFonts w:asciiTheme="minorHAnsi" w:hAnsiTheme="minorHAnsi" w:cstheme="minorHAnsi"/>
                <w:sz w:val="22"/>
                <w:szCs w:val="22"/>
              </w:rPr>
            </w:pPr>
          </w:p>
          <w:p w14:paraId="6B35D0A8" w14:textId="77777777" w:rsidR="00A675B6" w:rsidRPr="002B70DD" w:rsidRDefault="00A675B6">
            <w:pPr>
              <w:pStyle w:val="Paragraphedeliste"/>
              <w:widowControl w:val="0"/>
              <w:numPr>
                <w:ilvl w:val="0"/>
                <w:numId w:val="34"/>
              </w:numPr>
              <w:autoSpaceDE w:val="0"/>
              <w:autoSpaceDN w:val="0"/>
              <w:adjustRightInd w:val="0"/>
              <w:spacing w:after="160" w:line="259" w:lineRule="auto"/>
              <w:ind w:right="543"/>
              <w:contextualSpacing/>
              <w:jc w:val="both"/>
              <w:rPr>
                <w:rFonts w:asciiTheme="minorHAnsi" w:hAnsiTheme="minorHAnsi" w:cstheme="minorHAnsi"/>
                <w:sz w:val="22"/>
                <w:szCs w:val="22"/>
              </w:rPr>
            </w:pPr>
            <w:r w:rsidRPr="002B70DD">
              <w:rPr>
                <w:rFonts w:asciiTheme="minorHAnsi" w:hAnsiTheme="minorHAnsi" w:cstheme="minorHAnsi"/>
                <w:sz w:val="22"/>
                <w:szCs w:val="22"/>
              </w:rPr>
              <w:t>Marque reconnue mondialement</w:t>
            </w:r>
          </w:p>
          <w:p w14:paraId="0A92B84B"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Diagonale : 48,5 pouces au maximum </w:t>
            </w:r>
          </w:p>
          <w:p w14:paraId="39B4CC9E" w14:textId="77777777" w:rsidR="00A675B6" w:rsidRPr="001B781C" w:rsidRDefault="00A675B6">
            <w:pPr>
              <w:pStyle w:val="Paragraphedeliste"/>
              <w:numPr>
                <w:ilvl w:val="0"/>
                <w:numId w:val="34"/>
              </w:numPr>
              <w:spacing w:after="160" w:line="259" w:lineRule="auto"/>
              <w:contextualSpacing/>
              <w:rPr>
                <w:rFonts w:asciiTheme="minorHAnsi" w:hAnsiTheme="minorHAnsi" w:cstheme="minorHAnsi"/>
                <w:sz w:val="22"/>
                <w:szCs w:val="22"/>
                <w:lang w:val="en-US"/>
              </w:rPr>
            </w:pPr>
            <w:r w:rsidRPr="001B781C">
              <w:rPr>
                <w:rFonts w:asciiTheme="minorHAnsi" w:hAnsiTheme="minorHAnsi" w:cstheme="minorHAnsi"/>
                <w:sz w:val="22"/>
                <w:szCs w:val="22"/>
                <w:lang w:val="en-US"/>
              </w:rPr>
              <w:t>Bezel maximum: 3,5 mm bord a bord</w:t>
            </w:r>
          </w:p>
          <w:p w14:paraId="681AAC27"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Résolution : 1920 x 1080 min</w:t>
            </w:r>
          </w:p>
          <w:p w14:paraId="624B3D7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Luminosité : 500 cd/m² minimum </w:t>
            </w:r>
          </w:p>
          <w:p w14:paraId="7B80F9C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Installation : Portrait, Paysage</w:t>
            </w:r>
          </w:p>
          <w:p w14:paraId="1DFA5BE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Fonctionnement : 24/24h et 7/7j</w:t>
            </w:r>
          </w:p>
          <w:p w14:paraId="28A53B7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minimum : 1200 : 1</w:t>
            </w:r>
          </w:p>
          <w:p w14:paraId="65E7DA36"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Contraste dynamique minimum : 500 000 : 1</w:t>
            </w:r>
          </w:p>
          <w:p w14:paraId="0AAB457A"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Ratio d’image : 16/9</w:t>
            </w:r>
          </w:p>
          <w:p w14:paraId="67951676"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MTBF : 50 000 heures minimum</w:t>
            </w:r>
          </w:p>
          <w:p w14:paraId="5D8B8F1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Nombre de couleurs : 1 B au minimum</w:t>
            </w:r>
          </w:p>
          <w:p w14:paraId="4DFD90F1"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Fonctions d'économie d’énergie</w:t>
            </w:r>
          </w:p>
          <w:p w14:paraId="13AE45BF"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Haut-parleurs intégrés : 2 x 10 Watts</w:t>
            </w:r>
          </w:p>
          <w:p w14:paraId="1FB65BD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Input : Composant (BNC x3), DVI-D, VGA , DisplayPort (x 1), HDMI (x 2), Composantes Y), USB 2.0, audio : Prise jack 3,5 mm, Audio G/D (RCA)</w:t>
            </w:r>
          </w:p>
          <w:p w14:paraId="31EE54C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Connectique Output : DisplayPort 1.2 (x 1), DVI-I (x 1), audio : Prise jack 3,5 mm</w:t>
            </w:r>
          </w:p>
          <w:p w14:paraId="1F37DC18"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 xml:space="preserve">Connexion pour emplacement OPS intégré </w:t>
            </w:r>
          </w:p>
          <w:p w14:paraId="3D035139"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lastRenderedPageBreak/>
              <w:t>Certifications : CE, CB, BSMI, CU, ETL, FCC, Classe A, PSB, LUSD</w:t>
            </w:r>
          </w:p>
          <w:p w14:paraId="434FBCA4"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Télécommande fournie</w:t>
            </w:r>
          </w:p>
          <w:p w14:paraId="6504BD9C" w14:textId="77777777" w:rsidR="00A675B6" w:rsidRPr="002B70DD" w:rsidRDefault="00A675B6">
            <w:pPr>
              <w:pStyle w:val="Paragraphedeliste"/>
              <w:numPr>
                <w:ilvl w:val="0"/>
                <w:numId w:val="34"/>
              </w:numPr>
              <w:spacing w:after="160" w:line="259" w:lineRule="auto"/>
              <w:contextualSpacing/>
              <w:rPr>
                <w:rFonts w:asciiTheme="minorHAnsi" w:hAnsiTheme="minorHAnsi" w:cstheme="minorHAnsi"/>
                <w:sz w:val="22"/>
                <w:szCs w:val="22"/>
              </w:rPr>
            </w:pPr>
            <w:r w:rsidRPr="002B70DD">
              <w:rPr>
                <w:rFonts w:asciiTheme="minorHAnsi" w:hAnsiTheme="minorHAnsi" w:cstheme="minorHAnsi"/>
                <w:sz w:val="22"/>
                <w:szCs w:val="22"/>
              </w:rPr>
              <w:t>Garantie : 3 ans minimum</w:t>
            </w:r>
          </w:p>
          <w:p w14:paraId="01EB084E"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Y COMPRIS SUPPORT MURAUX CABLAGE ET MISE EN MARCHE ET TOUTES SUJETIONS.</w:t>
            </w:r>
          </w:p>
          <w:p w14:paraId="6FE11A1F" w14:textId="77777777" w:rsidR="00A675B6" w:rsidRPr="002B70DD" w:rsidRDefault="00A675B6" w:rsidP="00A675B6">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29B412D7"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C43820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DFD155"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96E89B6" w14:textId="77777777" w:rsidR="00A675B6" w:rsidRPr="002B70DD" w:rsidRDefault="00A675B6" w:rsidP="00A675B6">
            <w:pPr>
              <w:pStyle w:val="xxmsonormal"/>
              <w:rPr>
                <w:rFonts w:asciiTheme="minorHAnsi" w:hAnsiTheme="minorHAnsi" w:cstheme="minorHAnsi"/>
                <w:b/>
                <w:bCs/>
                <w:sz w:val="20"/>
                <w:szCs w:val="20"/>
                <w:lang w:val="fr-FR"/>
              </w:rPr>
            </w:pPr>
          </w:p>
        </w:tc>
      </w:tr>
    </w:tbl>
    <w:p w14:paraId="3EC0D3E5" w14:textId="77777777" w:rsidR="00E653A6" w:rsidRPr="002B70DD" w:rsidRDefault="00E653A6" w:rsidP="00E653A6">
      <w:pPr>
        <w:rPr>
          <w:b/>
          <w:bCs/>
        </w:rPr>
      </w:pPr>
    </w:p>
    <w:p w14:paraId="068DC57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7DC644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2D00DF8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58BF3B2"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510A93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B395E2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2DCF11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11964F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643CD6C"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22C72B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5E399F16"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398E934"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7C376467" w14:textId="77777777" w:rsidR="00E653A6" w:rsidRDefault="00E653A6" w:rsidP="00E653A6">
      <w:pPr>
        <w:widowControl w:val="0"/>
        <w:tabs>
          <w:tab w:val="left" w:pos="765"/>
        </w:tabs>
        <w:jc w:val="center"/>
        <w:rPr>
          <w:rFonts w:ascii="Calibri" w:hAnsi="Calibri" w:cs="Calibri"/>
          <w:b/>
          <w:bCs/>
          <w:sz w:val="32"/>
          <w:szCs w:val="32"/>
          <w:u w:val="single"/>
        </w:rPr>
      </w:pPr>
    </w:p>
    <w:p w14:paraId="604C2F68" w14:textId="77777777" w:rsidR="003B57AB" w:rsidRDefault="003B57AB" w:rsidP="00E653A6">
      <w:pPr>
        <w:widowControl w:val="0"/>
        <w:tabs>
          <w:tab w:val="left" w:pos="765"/>
        </w:tabs>
        <w:jc w:val="center"/>
        <w:rPr>
          <w:rFonts w:ascii="Calibri" w:hAnsi="Calibri" w:cs="Calibri"/>
          <w:b/>
          <w:bCs/>
          <w:sz w:val="32"/>
          <w:szCs w:val="32"/>
          <w:u w:val="single"/>
        </w:rPr>
      </w:pPr>
    </w:p>
    <w:p w14:paraId="19E6CEE2" w14:textId="77777777" w:rsidR="003B57AB" w:rsidRDefault="003B57AB" w:rsidP="00E653A6">
      <w:pPr>
        <w:widowControl w:val="0"/>
        <w:tabs>
          <w:tab w:val="left" w:pos="765"/>
        </w:tabs>
        <w:jc w:val="center"/>
        <w:rPr>
          <w:rFonts w:ascii="Calibri" w:hAnsi="Calibri" w:cs="Calibri"/>
          <w:b/>
          <w:bCs/>
          <w:sz w:val="32"/>
          <w:szCs w:val="32"/>
          <w:u w:val="single"/>
        </w:rPr>
      </w:pPr>
    </w:p>
    <w:p w14:paraId="54401AA9" w14:textId="77777777" w:rsidR="003B57AB" w:rsidRDefault="003B57AB" w:rsidP="00E653A6">
      <w:pPr>
        <w:widowControl w:val="0"/>
        <w:tabs>
          <w:tab w:val="left" w:pos="765"/>
        </w:tabs>
        <w:jc w:val="center"/>
        <w:rPr>
          <w:rFonts w:ascii="Calibri" w:hAnsi="Calibri" w:cs="Calibri"/>
          <w:b/>
          <w:bCs/>
          <w:sz w:val="32"/>
          <w:szCs w:val="32"/>
          <w:u w:val="single"/>
        </w:rPr>
      </w:pPr>
    </w:p>
    <w:p w14:paraId="05D14FCA" w14:textId="77777777" w:rsidR="00A675B6" w:rsidRDefault="00A675B6" w:rsidP="00E653A6">
      <w:pPr>
        <w:widowControl w:val="0"/>
        <w:tabs>
          <w:tab w:val="left" w:pos="765"/>
        </w:tabs>
        <w:jc w:val="center"/>
        <w:rPr>
          <w:rFonts w:ascii="Calibri" w:hAnsi="Calibri" w:cs="Calibri"/>
          <w:b/>
          <w:bCs/>
          <w:sz w:val="32"/>
          <w:szCs w:val="32"/>
          <w:u w:val="single"/>
        </w:rPr>
      </w:pPr>
    </w:p>
    <w:p w14:paraId="66495150" w14:textId="77777777" w:rsidR="00A675B6" w:rsidRDefault="00A675B6" w:rsidP="00E653A6">
      <w:pPr>
        <w:widowControl w:val="0"/>
        <w:tabs>
          <w:tab w:val="left" w:pos="765"/>
        </w:tabs>
        <w:jc w:val="center"/>
        <w:rPr>
          <w:rFonts w:ascii="Calibri" w:hAnsi="Calibri" w:cs="Calibri"/>
          <w:b/>
          <w:bCs/>
          <w:sz w:val="32"/>
          <w:szCs w:val="32"/>
          <w:u w:val="single"/>
        </w:rPr>
      </w:pPr>
    </w:p>
    <w:p w14:paraId="0616DB66" w14:textId="77777777" w:rsidR="00A675B6" w:rsidRDefault="00A675B6" w:rsidP="00E653A6">
      <w:pPr>
        <w:widowControl w:val="0"/>
        <w:tabs>
          <w:tab w:val="left" w:pos="765"/>
        </w:tabs>
        <w:jc w:val="center"/>
        <w:rPr>
          <w:rFonts w:ascii="Calibri" w:hAnsi="Calibri" w:cs="Calibri"/>
          <w:b/>
          <w:bCs/>
          <w:sz w:val="32"/>
          <w:szCs w:val="32"/>
          <w:u w:val="single"/>
        </w:rPr>
      </w:pPr>
    </w:p>
    <w:p w14:paraId="28F5AAD6" w14:textId="77777777" w:rsidR="00A675B6" w:rsidRDefault="00A675B6" w:rsidP="00E653A6">
      <w:pPr>
        <w:widowControl w:val="0"/>
        <w:tabs>
          <w:tab w:val="left" w:pos="765"/>
        </w:tabs>
        <w:jc w:val="center"/>
        <w:rPr>
          <w:rFonts w:ascii="Calibri" w:hAnsi="Calibri" w:cs="Calibri"/>
          <w:b/>
          <w:bCs/>
          <w:sz w:val="32"/>
          <w:szCs w:val="32"/>
          <w:u w:val="single"/>
        </w:rPr>
      </w:pPr>
    </w:p>
    <w:p w14:paraId="0292C09E" w14:textId="77777777" w:rsidR="00A675B6" w:rsidRDefault="00A675B6" w:rsidP="00E653A6">
      <w:pPr>
        <w:widowControl w:val="0"/>
        <w:tabs>
          <w:tab w:val="left" w:pos="765"/>
        </w:tabs>
        <w:jc w:val="center"/>
        <w:rPr>
          <w:rFonts w:ascii="Calibri" w:hAnsi="Calibri" w:cs="Calibri"/>
          <w:b/>
          <w:bCs/>
          <w:sz w:val="32"/>
          <w:szCs w:val="32"/>
          <w:u w:val="single"/>
        </w:rPr>
      </w:pPr>
    </w:p>
    <w:p w14:paraId="77B2A4AC" w14:textId="77777777" w:rsidR="00A675B6" w:rsidRDefault="00A675B6" w:rsidP="00E653A6">
      <w:pPr>
        <w:widowControl w:val="0"/>
        <w:tabs>
          <w:tab w:val="left" w:pos="765"/>
        </w:tabs>
        <w:jc w:val="center"/>
        <w:rPr>
          <w:rFonts w:ascii="Calibri" w:hAnsi="Calibri" w:cs="Calibri"/>
          <w:b/>
          <w:bCs/>
          <w:sz w:val="32"/>
          <w:szCs w:val="32"/>
          <w:u w:val="single"/>
        </w:rPr>
      </w:pPr>
    </w:p>
    <w:p w14:paraId="7131E38D" w14:textId="77777777" w:rsidR="00A675B6" w:rsidRDefault="00A675B6" w:rsidP="00E653A6">
      <w:pPr>
        <w:widowControl w:val="0"/>
        <w:tabs>
          <w:tab w:val="left" w:pos="765"/>
        </w:tabs>
        <w:jc w:val="center"/>
        <w:rPr>
          <w:rFonts w:ascii="Calibri" w:hAnsi="Calibri" w:cs="Calibri"/>
          <w:b/>
          <w:bCs/>
          <w:sz w:val="32"/>
          <w:szCs w:val="32"/>
          <w:u w:val="single"/>
        </w:rPr>
      </w:pPr>
    </w:p>
    <w:p w14:paraId="166B1F1B" w14:textId="77777777" w:rsidR="00A675B6" w:rsidRPr="002B70DD" w:rsidRDefault="00A675B6" w:rsidP="00E653A6">
      <w:pPr>
        <w:widowControl w:val="0"/>
        <w:tabs>
          <w:tab w:val="left" w:pos="765"/>
        </w:tabs>
        <w:jc w:val="center"/>
        <w:rPr>
          <w:rFonts w:ascii="Calibri" w:hAnsi="Calibri" w:cs="Calibri"/>
          <w:b/>
          <w:bCs/>
          <w:sz w:val="32"/>
          <w:szCs w:val="32"/>
          <w:u w:val="single"/>
        </w:rPr>
      </w:pPr>
    </w:p>
    <w:p w14:paraId="7413AE9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321CC0ED"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14220C42" w14:textId="77777777" w:rsidR="00E653A6"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415F6FD5" w14:textId="77777777" w:rsidR="00A675B6" w:rsidRPr="002B70DD" w:rsidRDefault="00A675B6" w:rsidP="00E653A6">
      <w:pPr>
        <w:widowControl w:val="0"/>
        <w:tabs>
          <w:tab w:val="left" w:pos="765"/>
        </w:tabs>
        <w:jc w:val="center"/>
        <w:rPr>
          <w:rFonts w:ascii="Calibri" w:hAnsi="Calibri" w:cs="Calibri"/>
          <w:b/>
          <w:bCs/>
          <w:sz w:val="32"/>
          <w:szCs w:val="32"/>
          <w:u w:val="single"/>
        </w:rPr>
      </w:pPr>
    </w:p>
    <w:p w14:paraId="31DEA01E" w14:textId="574CFFC5" w:rsidR="00E653A6" w:rsidRPr="002B70DD" w:rsidRDefault="00D816E3" w:rsidP="00E653A6">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2C761C">
        <w:rPr>
          <w:rFonts w:asciiTheme="minorHAnsi" w:hAnsiTheme="minorHAnsi" w:cstheme="minorHAnsi"/>
          <w:b/>
          <w:bCs/>
          <w:color w:val="548DD4" w:themeColor="text2" w:themeTint="99"/>
          <w:sz w:val="28"/>
          <w:szCs w:val="28"/>
        </w:rPr>
        <w:t xml:space="preserve">6 </w:t>
      </w:r>
      <w:r w:rsidRPr="002B70DD">
        <w:rPr>
          <w:rFonts w:asciiTheme="minorHAnsi" w:hAnsiTheme="minorHAnsi" w:cstheme="minorHAnsi"/>
          <w:b/>
          <w:bCs/>
          <w:color w:val="548DD4" w:themeColor="text2" w:themeTint="99"/>
          <w:sz w:val="28"/>
          <w:szCs w:val="28"/>
        </w:rPr>
        <w:t>: Matériels Multimédia Interactifs et d'affichage</w:t>
      </w:r>
    </w:p>
    <w:p w14:paraId="42FD96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E653A6" w:rsidRPr="002B70DD" w14:paraId="7F4601BF" w14:textId="77777777" w:rsidTr="00E653A6">
        <w:trPr>
          <w:trHeight w:val="315"/>
          <w:jc w:val="center"/>
        </w:trPr>
        <w:tc>
          <w:tcPr>
            <w:tcW w:w="700" w:type="dxa"/>
            <w:vMerge w:val="restart"/>
            <w:vAlign w:val="center"/>
            <w:hideMark/>
          </w:tcPr>
          <w:p w14:paraId="44B16182"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63F6A46C" w14:textId="77777777" w:rsidR="00E653A6" w:rsidRPr="002B70DD" w:rsidRDefault="00E653A6" w:rsidP="00E653A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080EA82B" w14:textId="77777777" w:rsidR="00E653A6" w:rsidRPr="002B70DD" w:rsidRDefault="00E653A6" w:rsidP="00E653A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3556206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44271F9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2BF482FB"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5E51B2D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E653A6" w:rsidRPr="002B70DD" w14:paraId="4A8F402B" w14:textId="77777777" w:rsidTr="00E653A6">
        <w:trPr>
          <w:trHeight w:val="240"/>
          <w:jc w:val="center"/>
        </w:trPr>
        <w:tc>
          <w:tcPr>
            <w:tcW w:w="700" w:type="dxa"/>
            <w:vMerge/>
            <w:vAlign w:val="center"/>
            <w:hideMark/>
          </w:tcPr>
          <w:p w14:paraId="3BBDE5F6"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7F2BE5A8" w14:textId="77777777" w:rsidR="00E653A6" w:rsidRPr="002B70DD" w:rsidRDefault="00E653A6" w:rsidP="00E653A6">
            <w:pPr>
              <w:rPr>
                <w:rFonts w:ascii="Calibri" w:hAnsi="Calibri" w:cs="Calibri"/>
                <w:b/>
                <w:bCs/>
                <w:sz w:val="20"/>
                <w:szCs w:val="20"/>
              </w:rPr>
            </w:pPr>
          </w:p>
        </w:tc>
        <w:tc>
          <w:tcPr>
            <w:tcW w:w="880" w:type="dxa"/>
            <w:vMerge w:val="restart"/>
            <w:vAlign w:val="center"/>
            <w:hideMark/>
          </w:tcPr>
          <w:p w14:paraId="52164F5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3CEDEF34"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0EFE85BF"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555D9A6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02F9F742"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E653A6" w:rsidRPr="002B70DD" w14:paraId="45B15204" w14:textId="77777777" w:rsidTr="00E653A6">
        <w:trPr>
          <w:trHeight w:val="240"/>
          <w:jc w:val="center"/>
        </w:trPr>
        <w:tc>
          <w:tcPr>
            <w:tcW w:w="700" w:type="dxa"/>
            <w:vMerge/>
            <w:vAlign w:val="center"/>
            <w:hideMark/>
          </w:tcPr>
          <w:p w14:paraId="749D9D5E" w14:textId="77777777" w:rsidR="00E653A6" w:rsidRPr="002B70DD" w:rsidRDefault="00E653A6" w:rsidP="00E653A6">
            <w:pPr>
              <w:rPr>
                <w:rFonts w:ascii="Calibri" w:hAnsi="Calibri" w:cs="Calibri"/>
                <w:b/>
                <w:bCs/>
                <w:sz w:val="20"/>
                <w:szCs w:val="20"/>
              </w:rPr>
            </w:pPr>
          </w:p>
        </w:tc>
        <w:tc>
          <w:tcPr>
            <w:tcW w:w="3880" w:type="dxa"/>
            <w:vMerge/>
            <w:vAlign w:val="center"/>
            <w:hideMark/>
          </w:tcPr>
          <w:p w14:paraId="5DAB17A2" w14:textId="77777777" w:rsidR="00E653A6" w:rsidRPr="002B70DD" w:rsidRDefault="00E653A6" w:rsidP="00E653A6">
            <w:pPr>
              <w:rPr>
                <w:rFonts w:ascii="Calibri" w:hAnsi="Calibri" w:cs="Calibri"/>
                <w:b/>
                <w:bCs/>
                <w:sz w:val="20"/>
                <w:szCs w:val="20"/>
              </w:rPr>
            </w:pPr>
          </w:p>
        </w:tc>
        <w:tc>
          <w:tcPr>
            <w:tcW w:w="880" w:type="dxa"/>
            <w:vMerge/>
            <w:vAlign w:val="center"/>
            <w:hideMark/>
          </w:tcPr>
          <w:p w14:paraId="07B67EB1" w14:textId="77777777" w:rsidR="00E653A6" w:rsidRPr="002B70DD" w:rsidRDefault="00E653A6" w:rsidP="00E653A6">
            <w:pPr>
              <w:rPr>
                <w:rFonts w:ascii="Calibri" w:hAnsi="Calibri" w:cs="Calibri"/>
                <w:b/>
                <w:bCs/>
                <w:color w:val="000000"/>
                <w:sz w:val="20"/>
                <w:szCs w:val="20"/>
              </w:rPr>
            </w:pPr>
          </w:p>
        </w:tc>
        <w:tc>
          <w:tcPr>
            <w:tcW w:w="1300" w:type="dxa"/>
            <w:vAlign w:val="center"/>
            <w:hideMark/>
          </w:tcPr>
          <w:p w14:paraId="7F2701CC"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167CE37A"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502F763E"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47D807D5" w14:textId="77777777" w:rsidR="00E653A6" w:rsidRPr="002B70DD" w:rsidRDefault="00E653A6" w:rsidP="00E653A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D816E3" w:rsidRPr="002B70DD" w14:paraId="526B02CA" w14:textId="77777777" w:rsidTr="00E653A6">
        <w:trPr>
          <w:trHeight w:val="342"/>
          <w:jc w:val="center"/>
        </w:trPr>
        <w:tc>
          <w:tcPr>
            <w:tcW w:w="700" w:type="dxa"/>
            <w:hideMark/>
          </w:tcPr>
          <w:p w14:paraId="3EA442EA" w14:textId="18AC3D3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1</w:t>
            </w:r>
          </w:p>
        </w:tc>
        <w:tc>
          <w:tcPr>
            <w:tcW w:w="3880" w:type="dxa"/>
            <w:noWrap/>
            <w:hideMark/>
          </w:tcPr>
          <w:p w14:paraId="3EA7CE38" w14:textId="27692389"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Tableau blanc interactif + vidéo projecteur</w:t>
            </w:r>
          </w:p>
        </w:tc>
        <w:tc>
          <w:tcPr>
            <w:tcW w:w="880" w:type="dxa"/>
            <w:noWrap/>
            <w:vAlign w:val="center"/>
            <w:hideMark/>
          </w:tcPr>
          <w:p w14:paraId="469F118F" w14:textId="1789B04C"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37</w:t>
            </w:r>
          </w:p>
        </w:tc>
        <w:tc>
          <w:tcPr>
            <w:tcW w:w="1300" w:type="dxa"/>
          </w:tcPr>
          <w:p w14:paraId="5F718545" w14:textId="77777777" w:rsidR="00D816E3" w:rsidRPr="002B70DD" w:rsidRDefault="00D816E3" w:rsidP="00D816E3">
            <w:pPr>
              <w:jc w:val="right"/>
              <w:rPr>
                <w:rFonts w:ascii="Calibri" w:hAnsi="Calibri" w:cs="Calibri"/>
                <w:sz w:val="20"/>
                <w:szCs w:val="20"/>
              </w:rPr>
            </w:pPr>
          </w:p>
        </w:tc>
        <w:tc>
          <w:tcPr>
            <w:tcW w:w="1400" w:type="dxa"/>
            <w:noWrap/>
            <w:vAlign w:val="center"/>
          </w:tcPr>
          <w:p w14:paraId="21129E9B" w14:textId="77777777" w:rsidR="00D816E3" w:rsidRPr="002B70DD" w:rsidRDefault="00D816E3" w:rsidP="00D816E3">
            <w:pPr>
              <w:jc w:val="right"/>
              <w:rPr>
                <w:rFonts w:ascii="Calibri" w:hAnsi="Calibri" w:cs="Calibri"/>
                <w:sz w:val="20"/>
                <w:szCs w:val="20"/>
              </w:rPr>
            </w:pPr>
          </w:p>
        </w:tc>
        <w:tc>
          <w:tcPr>
            <w:tcW w:w="1420" w:type="dxa"/>
            <w:noWrap/>
            <w:vAlign w:val="center"/>
          </w:tcPr>
          <w:p w14:paraId="625B616B" w14:textId="77777777" w:rsidR="00D816E3" w:rsidRPr="002B70DD" w:rsidRDefault="00D816E3" w:rsidP="00D816E3">
            <w:pPr>
              <w:jc w:val="right"/>
              <w:rPr>
                <w:rFonts w:ascii="Calibri" w:hAnsi="Calibri" w:cs="Calibri"/>
                <w:sz w:val="20"/>
                <w:szCs w:val="20"/>
              </w:rPr>
            </w:pPr>
          </w:p>
        </w:tc>
        <w:tc>
          <w:tcPr>
            <w:tcW w:w="1600" w:type="dxa"/>
            <w:noWrap/>
            <w:vAlign w:val="center"/>
          </w:tcPr>
          <w:p w14:paraId="66B54027" w14:textId="77777777" w:rsidR="00D816E3" w:rsidRPr="002B70DD" w:rsidRDefault="00D816E3" w:rsidP="00D816E3">
            <w:pPr>
              <w:jc w:val="right"/>
              <w:rPr>
                <w:rFonts w:ascii="Calibri" w:hAnsi="Calibri" w:cs="Calibri"/>
                <w:sz w:val="20"/>
                <w:szCs w:val="20"/>
              </w:rPr>
            </w:pPr>
          </w:p>
        </w:tc>
      </w:tr>
      <w:tr w:rsidR="00D816E3" w:rsidRPr="002B70DD" w14:paraId="79E5BD0A" w14:textId="77777777" w:rsidTr="00E653A6">
        <w:trPr>
          <w:trHeight w:val="342"/>
          <w:jc w:val="center"/>
        </w:trPr>
        <w:tc>
          <w:tcPr>
            <w:tcW w:w="700" w:type="dxa"/>
          </w:tcPr>
          <w:p w14:paraId="6E56EB6D" w14:textId="77DE2D51"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2</w:t>
            </w:r>
          </w:p>
        </w:tc>
        <w:tc>
          <w:tcPr>
            <w:tcW w:w="3880" w:type="dxa"/>
            <w:noWrap/>
          </w:tcPr>
          <w:p w14:paraId="1792B1F5" w14:textId="654E47CE" w:rsidR="00D816E3" w:rsidRPr="002B70DD" w:rsidRDefault="00D816E3" w:rsidP="00D816E3">
            <w:pPr>
              <w:rPr>
                <w:rFonts w:ascii="Calibri" w:hAnsi="Calibri" w:cs="Calibri"/>
                <w:color w:val="000000"/>
                <w:sz w:val="20"/>
                <w:szCs w:val="20"/>
              </w:rPr>
            </w:pPr>
            <w:r w:rsidRPr="002B70DD">
              <w:rPr>
                <w:rFonts w:asciiTheme="minorHAnsi" w:hAnsiTheme="minorHAnsi" w:cstheme="minorHAnsi"/>
                <w:bCs/>
              </w:rPr>
              <w:t>Chevalet interactif</w:t>
            </w:r>
          </w:p>
        </w:tc>
        <w:tc>
          <w:tcPr>
            <w:tcW w:w="880" w:type="dxa"/>
            <w:noWrap/>
            <w:vAlign w:val="center"/>
          </w:tcPr>
          <w:p w14:paraId="71C1B322" w14:textId="45E8ADA1"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2F0202DC" w14:textId="77777777" w:rsidR="00D816E3" w:rsidRPr="002B70DD" w:rsidRDefault="00D816E3" w:rsidP="00D816E3">
            <w:pPr>
              <w:jc w:val="right"/>
              <w:rPr>
                <w:rFonts w:ascii="Calibri" w:hAnsi="Calibri" w:cs="Calibri"/>
                <w:sz w:val="20"/>
                <w:szCs w:val="20"/>
              </w:rPr>
            </w:pPr>
          </w:p>
        </w:tc>
        <w:tc>
          <w:tcPr>
            <w:tcW w:w="1400" w:type="dxa"/>
            <w:noWrap/>
            <w:vAlign w:val="center"/>
          </w:tcPr>
          <w:p w14:paraId="7B346DC9" w14:textId="77777777" w:rsidR="00D816E3" w:rsidRPr="002B70DD" w:rsidRDefault="00D816E3" w:rsidP="00D816E3">
            <w:pPr>
              <w:jc w:val="right"/>
              <w:rPr>
                <w:rFonts w:ascii="Calibri" w:hAnsi="Calibri" w:cs="Calibri"/>
                <w:sz w:val="20"/>
                <w:szCs w:val="20"/>
              </w:rPr>
            </w:pPr>
          </w:p>
        </w:tc>
        <w:tc>
          <w:tcPr>
            <w:tcW w:w="1420" w:type="dxa"/>
            <w:noWrap/>
            <w:vAlign w:val="center"/>
          </w:tcPr>
          <w:p w14:paraId="2564BD3E" w14:textId="77777777" w:rsidR="00D816E3" w:rsidRPr="002B70DD" w:rsidRDefault="00D816E3" w:rsidP="00D816E3">
            <w:pPr>
              <w:jc w:val="right"/>
              <w:rPr>
                <w:rFonts w:ascii="Calibri" w:hAnsi="Calibri" w:cs="Calibri"/>
                <w:sz w:val="20"/>
                <w:szCs w:val="20"/>
              </w:rPr>
            </w:pPr>
          </w:p>
        </w:tc>
        <w:tc>
          <w:tcPr>
            <w:tcW w:w="1600" w:type="dxa"/>
            <w:noWrap/>
            <w:vAlign w:val="center"/>
          </w:tcPr>
          <w:p w14:paraId="24BCCBDE" w14:textId="77777777" w:rsidR="00D816E3" w:rsidRPr="002B70DD" w:rsidRDefault="00D816E3" w:rsidP="00D816E3">
            <w:pPr>
              <w:jc w:val="right"/>
              <w:rPr>
                <w:rFonts w:ascii="Calibri" w:hAnsi="Calibri" w:cs="Calibri"/>
                <w:sz w:val="20"/>
                <w:szCs w:val="20"/>
              </w:rPr>
            </w:pPr>
          </w:p>
        </w:tc>
      </w:tr>
      <w:tr w:rsidR="00D816E3" w:rsidRPr="002B70DD" w14:paraId="42ECB402" w14:textId="77777777" w:rsidTr="00744AE3">
        <w:trPr>
          <w:trHeight w:val="342"/>
          <w:jc w:val="center"/>
        </w:trPr>
        <w:tc>
          <w:tcPr>
            <w:tcW w:w="700" w:type="dxa"/>
          </w:tcPr>
          <w:p w14:paraId="7D922E14" w14:textId="358E1259"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6BFEA26F" w14:textId="34BDD975"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55’’</w:t>
            </w:r>
          </w:p>
        </w:tc>
        <w:tc>
          <w:tcPr>
            <w:tcW w:w="880" w:type="dxa"/>
            <w:noWrap/>
            <w:vAlign w:val="center"/>
          </w:tcPr>
          <w:p w14:paraId="22AA6F31" w14:textId="71E291E7"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7F786FCE" w14:textId="77777777" w:rsidR="00D816E3" w:rsidRPr="002B70DD" w:rsidRDefault="00D816E3" w:rsidP="00D816E3">
            <w:pPr>
              <w:jc w:val="right"/>
              <w:rPr>
                <w:rFonts w:ascii="Calibri" w:hAnsi="Calibri" w:cs="Calibri"/>
                <w:sz w:val="20"/>
                <w:szCs w:val="20"/>
              </w:rPr>
            </w:pPr>
          </w:p>
        </w:tc>
        <w:tc>
          <w:tcPr>
            <w:tcW w:w="1400" w:type="dxa"/>
            <w:noWrap/>
            <w:vAlign w:val="center"/>
          </w:tcPr>
          <w:p w14:paraId="4A663D34" w14:textId="77777777" w:rsidR="00D816E3" w:rsidRPr="002B70DD" w:rsidRDefault="00D816E3" w:rsidP="00D816E3">
            <w:pPr>
              <w:jc w:val="right"/>
              <w:rPr>
                <w:rFonts w:ascii="Calibri" w:hAnsi="Calibri" w:cs="Calibri"/>
                <w:sz w:val="20"/>
                <w:szCs w:val="20"/>
              </w:rPr>
            </w:pPr>
          </w:p>
        </w:tc>
        <w:tc>
          <w:tcPr>
            <w:tcW w:w="1420" w:type="dxa"/>
            <w:noWrap/>
            <w:vAlign w:val="center"/>
          </w:tcPr>
          <w:p w14:paraId="4F46C809" w14:textId="77777777" w:rsidR="00D816E3" w:rsidRPr="002B70DD" w:rsidRDefault="00D816E3" w:rsidP="00D816E3">
            <w:pPr>
              <w:jc w:val="right"/>
              <w:rPr>
                <w:rFonts w:ascii="Calibri" w:hAnsi="Calibri" w:cs="Calibri"/>
                <w:sz w:val="20"/>
                <w:szCs w:val="20"/>
              </w:rPr>
            </w:pPr>
          </w:p>
        </w:tc>
        <w:tc>
          <w:tcPr>
            <w:tcW w:w="1600" w:type="dxa"/>
            <w:noWrap/>
            <w:vAlign w:val="center"/>
          </w:tcPr>
          <w:p w14:paraId="6974DA6F" w14:textId="77777777" w:rsidR="00D816E3" w:rsidRPr="002B70DD" w:rsidRDefault="00D816E3" w:rsidP="00D816E3">
            <w:pPr>
              <w:jc w:val="right"/>
              <w:rPr>
                <w:rFonts w:ascii="Calibri" w:hAnsi="Calibri" w:cs="Calibri"/>
                <w:sz w:val="20"/>
                <w:szCs w:val="20"/>
              </w:rPr>
            </w:pPr>
          </w:p>
        </w:tc>
      </w:tr>
      <w:tr w:rsidR="00D816E3" w:rsidRPr="002B70DD" w14:paraId="54016FCE" w14:textId="77777777" w:rsidTr="00744AE3">
        <w:trPr>
          <w:trHeight w:val="342"/>
          <w:jc w:val="center"/>
        </w:trPr>
        <w:tc>
          <w:tcPr>
            <w:tcW w:w="700" w:type="dxa"/>
          </w:tcPr>
          <w:p w14:paraId="0DC288D8" w14:textId="6C2FF117"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7B089152" w14:textId="071A3CCE" w:rsidR="00D816E3" w:rsidRPr="002B70DD" w:rsidRDefault="00D816E3" w:rsidP="00D816E3">
            <w:pPr>
              <w:rPr>
                <w:rFonts w:ascii="Calibri" w:hAnsi="Calibri" w:cs="Calibri"/>
                <w:color w:val="000000"/>
                <w:sz w:val="20"/>
                <w:szCs w:val="20"/>
              </w:rPr>
            </w:pPr>
            <w:r w:rsidRPr="002B70DD">
              <w:rPr>
                <w:rFonts w:asciiTheme="minorHAnsi" w:hAnsiTheme="minorHAnsi" w:cstheme="minorHAnsi"/>
                <w:color w:val="000000"/>
              </w:rPr>
              <w:t>TV smart 75’’</w:t>
            </w:r>
          </w:p>
        </w:tc>
        <w:tc>
          <w:tcPr>
            <w:tcW w:w="880" w:type="dxa"/>
            <w:noWrap/>
            <w:vAlign w:val="center"/>
          </w:tcPr>
          <w:p w14:paraId="12BBE23D" w14:textId="28610A85"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4CE303EB" w14:textId="77777777" w:rsidR="00D816E3" w:rsidRPr="002B70DD" w:rsidRDefault="00D816E3" w:rsidP="00D816E3">
            <w:pPr>
              <w:jc w:val="right"/>
              <w:rPr>
                <w:rFonts w:ascii="Calibri" w:hAnsi="Calibri" w:cs="Calibri"/>
                <w:sz w:val="20"/>
                <w:szCs w:val="20"/>
              </w:rPr>
            </w:pPr>
          </w:p>
        </w:tc>
        <w:tc>
          <w:tcPr>
            <w:tcW w:w="1400" w:type="dxa"/>
            <w:noWrap/>
            <w:vAlign w:val="center"/>
          </w:tcPr>
          <w:p w14:paraId="3C1A2C55" w14:textId="77777777" w:rsidR="00D816E3" w:rsidRPr="002B70DD" w:rsidRDefault="00D816E3" w:rsidP="00D816E3">
            <w:pPr>
              <w:jc w:val="right"/>
              <w:rPr>
                <w:rFonts w:ascii="Calibri" w:hAnsi="Calibri" w:cs="Calibri"/>
                <w:sz w:val="20"/>
                <w:szCs w:val="20"/>
              </w:rPr>
            </w:pPr>
          </w:p>
        </w:tc>
        <w:tc>
          <w:tcPr>
            <w:tcW w:w="1420" w:type="dxa"/>
            <w:noWrap/>
            <w:vAlign w:val="center"/>
          </w:tcPr>
          <w:p w14:paraId="53238A2D" w14:textId="77777777" w:rsidR="00D816E3" w:rsidRPr="002B70DD" w:rsidRDefault="00D816E3" w:rsidP="00D816E3">
            <w:pPr>
              <w:jc w:val="right"/>
              <w:rPr>
                <w:rFonts w:ascii="Calibri" w:hAnsi="Calibri" w:cs="Calibri"/>
                <w:sz w:val="20"/>
                <w:szCs w:val="20"/>
              </w:rPr>
            </w:pPr>
          </w:p>
        </w:tc>
        <w:tc>
          <w:tcPr>
            <w:tcW w:w="1600" w:type="dxa"/>
            <w:noWrap/>
            <w:vAlign w:val="center"/>
          </w:tcPr>
          <w:p w14:paraId="1578BD43" w14:textId="77777777" w:rsidR="00D816E3" w:rsidRPr="002B70DD" w:rsidRDefault="00D816E3" w:rsidP="00D816E3">
            <w:pPr>
              <w:jc w:val="right"/>
              <w:rPr>
                <w:rFonts w:ascii="Calibri" w:hAnsi="Calibri" w:cs="Calibri"/>
                <w:sz w:val="20"/>
                <w:szCs w:val="20"/>
              </w:rPr>
            </w:pPr>
          </w:p>
        </w:tc>
      </w:tr>
      <w:tr w:rsidR="00D816E3" w:rsidRPr="002B70DD" w14:paraId="6AE17D9A" w14:textId="77777777" w:rsidTr="00E653A6">
        <w:trPr>
          <w:trHeight w:val="342"/>
          <w:jc w:val="center"/>
        </w:trPr>
        <w:tc>
          <w:tcPr>
            <w:tcW w:w="700" w:type="dxa"/>
          </w:tcPr>
          <w:p w14:paraId="562B2214" w14:textId="1F61532F" w:rsidR="00D816E3" w:rsidRPr="002B70DD" w:rsidRDefault="00D816E3" w:rsidP="00D816E3">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tcPr>
          <w:p w14:paraId="4FC736DA" w14:textId="4C63AAAD" w:rsidR="00D816E3" w:rsidRPr="002B70DD" w:rsidRDefault="00D816E3" w:rsidP="00D816E3">
            <w:pPr>
              <w:rPr>
                <w:rFonts w:ascii="Calibri" w:hAnsi="Calibri" w:cs="Calibri"/>
                <w:color w:val="000000"/>
                <w:sz w:val="20"/>
                <w:szCs w:val="20"/>
              </w:rPr>
            </w:pPr>
            <w:r w:rsidRPr="002B70DD">
              <w:rPr>
                <w:rFonts w:asciiTheme="minorHAnsi" w:hAnsiTheme="minorHAnsi" w:cstheme="minorHAnsi"/>
              </w:rPr>
              <w:t>Mur d'image</w:t>
            </w:r>
          </w:p>
        </w:tc>
        <w:tc>
          <w:tcPr>
            <w:tcW w:w="880" w:type="dxa"/>
            <w:noWrap/>
            <w:vAlign w:val="center"/>
          </w:tcPr>
          <w:p w14:paraId="28901E04" w14:textId="1EA2D6C4" w:rsidR="00D816E3" w:rsidRPr="002B70DD" w:rsidRDefault="00D816E3" w:rsidP="00D816E3">
            <w:pPr>
              <w:jc w:val="center"/>
              <w:rPr>
                <w:rFonts w:ascii="Calibri" w:hAnsi="Calibri" w:cs="Calibri"/>
                <w:color w:val="000000"/>
                <w:sz w:val="20"/>
                <w:szCs w:val="20"/>
              </w:rPr>
            </w:pPr>
            <w:r w:rsidRPr="002B70DD">
              <w:rPr>
                <w:rFonts w:ascii="Calibri" w:hAnsi="Calibri" w:cs="Calibri"/>
                <w:color w:val="000000"/>
                <w:sz w:val="20"/>
                <w:szCs w:val="20"/>
              </w:rPr>
              <w:t>7</w:t>
            </w:r>
          </w:p>
        </w:tc>
        <w:tc>
          <w:tcPr>
            <w:tcW w:w="1300" w:type="dxa"/>
          </w:tcPr>
          <w:p w14:paraId="3BDC4A9B" w14:textId="77777777" w:rsidR="00D816E3" w:rsidRPr="002B70DD" w:rsidRDefault="00D816E3" w:rsidP="00D816E3">
            <w:pPr>
              <w:jc w:val="right"/>
              <w:rPr>
                <w:rFonts w:ascii="Calibri" w:hAnsi="Calibri" w:cs="Calibri"/>
                <w:sz w:val="20"/>
                <w:szCs w:val="20"/>
              </w:rPr>
            </w:pPr>
          </w:p>
        </w:tc>
        <w:tc>
          <w:tcPr>
            <w:tcW w:w="1400" w:type="dxa"/>
            <w:noWrap/>
            <w:vAlign w:val="center"/>
          </w:tcPr>
          <w:p w14:paraId="0D26FD45" w14:textId="77777777" w:rsidR="00D816E3" w:rsidRPr="002B70DD" w:rsidRDefault="00D816E3" w:rsidP="00D816E3">
            <w:pPr>
              <w:jc w:val="right"/>
              <w:rPr>
                <w:rFonts w:ascii="Calibri" w:hAnsi="Calibri" w:cs="Calibri"/>
                <w:sz w:val="20"/>
                <w:szCs w:val="20"/>
              </w:rPr>
            </w:pPr>
          </w:p>
        </w:tc>
        <w:tc>
          <w:tcPr>
            <w:tcW w:w="1420" w:type="dxa"/>
            <w:noWrap/>
            <w:vAlign w:val="center"/>
          </w:tcPr>
          <w:p w14:paraId="2BCEF531" w14:textId="77777777" w:rsidR="00D816E3" w:rsidRPr="002B70DD" w:rsidRDefault="00D816E3" w:rsidP="00D816E3">
            <w:pPr>
              <w:jc w:val="right"/>
              <w:rPr>
                <w:rFonts w:ascii="Calibri" w:hAnsi="Calibri" w:cs="Calibri"/>
                <w:sz w:val="20"/>
                <w:szCs w:val="20"/>
              </w:rPr>
            </w:pPr>
          </w:p>
        </w:tc>
        <w:tc>
          <w:tcPr>
            <w:tcW w:w="1600" w:type="dxa"/>
            <w:noWrap/>
            <w:vAlign w:val="center"/>
          </w:tcPr>
          <w:p w14:paraId="3DA12A53" w14:textId="77777777" w:rsidR="00D816E3" w:rsidRPr="002B70DD" w:rsidRDefault="00D816E3" w:rsidP="00D816E3">
            <w:pPr>
              <w:jc w:val="right"/>
              <w:rPr>
                <w:rFonts w:ascii="Calibri" w:hAnsi="Calibri" w:cs="Calibri"/>
                <w:sz w:val="20"/>
                <w:szCs w:val="20"/>
              </w:rPr>
            </w:pPr>
          </w:p>
        </w:tc>
      </w:tr>
    </w:tbl>
    <w:p w14:paraId="227BDB73"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049E9DA7" w14:textId="77777777"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412BF19" w14:textId="77777777"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6E39FB18" w14:textId="77777777" w:rsidR="00E653A6" w:rsidRPr="002B70DD" w:rsidRDefault="00E653A6" w:rsidP="00E653A6">
      <w:pPr>
        <w:jc w:val="center"/>
        <w:rPr>
          <w:b/>
          <w:kern w:val="36"/>
          <w:sz w:val="4"/>
          <w:szCs w:val="4"/>
        </w:rPr>
      </w:pPr>
    </w:p>
    <w:p w14:paraId="4162BFD4" w14:textId="77777777" w:rsidR="00E653A6" w:rsidRPr="002B70DD" w:rsidRDefault="00E653A6" w:rsidP="00E653A6">
      <w:pPr>
        <w:jc w:val="center"/>
        <w:rPr>
          <w:b/>
          <w:kern w:val="36"/>
          <w:sz w:val="4"/>
          <w:szCs w:val="4"/>
        </w:rPr>
      </w:pPr>
      <w:r w:rsidRPr="002B70DD">
        <w:rPr>
          <w:b/>
          <w:kern w:val="36"/>
          <w:sz w:val="20"/>
          <w:szCs w:val="20"/>
        </w:rPr>
        <w:t xml:space="preserve">                                              </w:t>
      </w:r>
    </w:p>
    <w:p w14:paraId="04660874"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95EF4D9" w14:textId="77777777" w:rsidR="00E653A6" w:rsidRPr="002B70DD" w:rsidRDefault="00E653A6" w:rsidP="00E653A6">
      <w:pPr>
        <w:jc w:val="center"/>
        <w:rPr>
          <w:rFonts w:ascii="Century Gothic" w:hAnsi="Century Gothic"/>
          <w:b/>
          <w:sz w:val="20"/>
          <w:szCs w:val="20"/>
        </w:rPr>
      </w:pPr>
    </w:p>
    <w:p w14:paraId="2AE41734" w14:textId="77777777" w:rsidR="00E653A6" w:rsidRPr="002B70DD" w:rsidRDefault="00E653A6" w:rsidP="00E653A6">
      <w:pPr>
        <w:jc w:val="center"/>
        <w:rPr>
          <w:rFonts w:ascii="Century Gothic" w:hAnsi="Century Gothic"/>
          <w:b/>
          <w:sz w:val="20"/>
          <w:szCs w:val="20"/>
        </w:rPr>
      </w:pPr>
    </w:p>
    <w:p w14:paraId="0B5AEEB9" w14:textId="77777777" w:rsidR="00E653A6" w:rsidRPr="002B70DD" w:rsidRDefault="00E653A6" w:rsidP="00E653A6">
      <w:pPr>
        <w:jc w:val="center"/>
        <w:rPr>
          <w:rFonts w:ascii="Century Gothic" w:hAnsi="Century Gothic"/>
          <w:b/>
          <w:sz w:val="20"/>
          <w:szCs w:val="20"/>
        </w:rPr>
      </w:pPr>
    </w:p>
    <w:p w14:paraId="3A84F7F7" w14:textId="77777777" w:rsidR="00E653A6" w:rsidRPr="002B70DD" w:rsidRDefault="00E653A6" w:rsidP="00E653A6">
      <w:pPr>
        <w:jc w:val="center"/>
        <w:rPr>
          <w:rFonts w:ascii="Century Gothic" w:hAnsi="Century Gothic"/>
          <w:b/>
          <w:sz w:val="20"/>
          <w:szCs w:val="20"/>
        </w:rPr>
      </w:pPr>
    </w:p>
    <w:p w14:paraId="05AFED1B"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339349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5CB7F7"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4FE6DD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02DB1B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89839F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409383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DD3894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2C231C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CE4DC1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3B2882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6DC3E5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88CF4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49E38CA"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30F7A3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A4984F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317CE136" w14:textId="4AA76435" w:rsidR="002C761C" w:rsidRPr="002B70DD" w:rsidRDefault="002C761C" w:rsidP="002C761C">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Pr>
          <w:rFonts w:asciiTheme="minorHAnsi" w:hAnsiTheme="minorHAnsi" w:cstheme="minorHAnsi"/>
          <w:b/>
          <w:bCs/>
          <w:color w:val="548DD4" w:themeColor="text2" w:themeTint="99"/>
          <w:sz w:val="28"/>
          <w:szCs w:val="28"/>
        </w:rPr>
        <w:t>7</w:t>
      </w:r>
      <w:r w:rsidRPr="002B70DD">
        <w:rPr>
          <w:rFonts w:asciiTheme="minorHAnsi" w:hAnsiTheme="minorHAnsi" w:cstheme="minorHAnsi"/>
          <w:b/>
          <w:bCs/>
          <w:color w:val="548DD4" w:themeColor="text2" w:themeTint="99"/>
          <w:sz w:val="28"/>
          <w:szCs w:val="28"/>
        </w:rPr>
        <w:t xml:space="preserve"> : Projection</w:t>
      </w:r>
    </w:p>
    <w:p w14:paraId="1ED89F2C" w14:textId="77777777" w:rsidR="002C761C" w:rsidRPr="002B70DD" w:rsidRDefault="002C761C" w:rsidP="002C761C">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775F2A8E" w14:textId="77777777" w:rsidR="002C761C" w:rsidRPr="002B70DD" w:rsidRDefault="002C761C" w:rsidP="002C761C">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18F0860B" w14:textId="77777777" w:rsidR="002C761C" w:rsidRPr="002B70DD" w:rsidRDefault="002C761C" w:rsidP="002C761C">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5E532298" w14:textId="77777777" w:rsidR="002C761C" w:rsidRPr="002B70DD" w:rsidRDefault="002C761C" w:rsidP="002C761C">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6630FD0" w14:textId="77777777" w:rsidR="002C761C" w:rsidRPr="002B70DD" w:rsidRDefault="002C761C" w:rsidP="002C761C">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1627C4D" w14:textId="77777777" w:rsidR="002C761C" w:rsidRPr="002B70DD" w:rsidRDefault="002C761C" w:rsidP="002C761C">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0A47525E" w14:textId="77777777" w:rsidR="002C761C" w:rsidRPr="002B70DD" w:rsidRDefault="002C761C" w:rsidP="002C761C">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2C761C" w:rsidRPr="002B70DD" w14:paraId="01FE8257" w14:textId="77777777" w:rsidTr="00890FE6">
        <w:trPr>
          <w:trHeight w:val="587"/>
          <w:tblHeader/>
          <w:jc w:val="right"/>
        </w:trPr>
        <w:tc>
          <w:tcPr>
            <w:tcW w:w="792" w:type="dxa"/>
            <w:vAlign w:val="center"/>
          </w:tcPr>
          <w:p w14:paraId="6D2FA30F" w14:textId="77777777" w:rsidR="002C761C" w:rsidRPr="002B70DD" w:rsidRDefault="002C761C" w:rsidP="00890FE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578F5828" w14:textId="77777777" w:rsidR="002C761C" w:rsidRPr="002B70DD" w:rsidRDefault="002C761C" w:rsidP="00890FE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3135CAFA" w14:textId="77777777" w:rsidR="002C761C" w:rsidRPr="002B70DD" w:rsidRDefault="002C761C" w:rsidP="00890FE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77B8A77E" w14:textId="77777777" w:rsidR="002C761C" w:rsidRPr="002B70DD" w:rsidRDefault="002C761C" w:rsidP="00890FE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A675B6" w:rsidRPr="002B70DD" w14:paraId="481B56A1" w14:textId="77777777" w:rsidTr="00890FE6">
        <w:trPr>
          <w:jc w:val="right"/>
        </w:trPr>
        <w:tc>
          <w:tcPr>
            <w:tcW w:w="792" w:type="dxa"/>
          </w:tcPr>
          <w:p w14:paraId="1BDAF6EF"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5724" w:type="dxa"/>
          </w:tcPr>
          <w:p w14:paraId="3110C6E3" w14:textId="77777777" w:rsidR="00A675B6" w:rsidRPr="004A34D5" w:rsidRDefault="00A675B6" w:rsidP="00A675B6">
            <w:pPr>
              <w:widowControl w:val="0"/>
              <w:autoSpaceDE w:val="0"/>
              <w:autoSpaceDN w:val="0"/>
              <w:adjustRightInd w:val="0"/>
              <w:ind w:right="180"/>
              <w:rPr>
                <w:rFonts w:ascii="Calibri" w:hAnsi="Calibri" w:cs="Calibri"/>
                <w:b/>
                <w:sz w:val="20"/>
                <w:szCs w:val="20"/>
                <w:u w:val="single"/>
              </w:rPr>
            </w:pPr>
            <w:r w:rsidRPr="004A34D5">
              <w:rPr>
                <w:rFonts w:ascii="Calibri" w:hAnsi="Calibri" w:cs="Calibri"/>
                <w:b/>
                <w:sz w:val="20"/>
                <w:szCs w:val="20"/>
                <w:u w:val="single"/>
              </w:rPr>
              <w:t xml:space="preserve">Vidéoprojecteur </w:t>
            </w:r>
          </w:p>
          <w:p w14:paraId="6BAAB6B9" w14:textId="77777777" w:rsidR="00A675B6" w:rsidRPr="004A34D5" w:rsidRDefault="00A675B6" w:rsidP="00A675B6">
            <w:pPr>
              <w:pStyle w:val="xxmsonormal"/>
              <w:rPr>
                <w:sz w:val="20"/>
                <w:szCs w:val="20"/>
                <w:lang w:val="fr-MA"/>
              </w:rPr>
            </w:pPr>
            <w:r w:rsidRPr="004A34D5">
              <w:rPr>
                <w:sz w:val="20"/>
                <w:szCs w:val="20"/>
                <w:lang w:val="fr-MA"/>
              </w:rPr>
              <w:t>Caractéristiques exigées minimum :</w:t>
            </w:r>
          </w:p>
          <w:p w14:paraId="0F30C342"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Système de projection : Technologie de projection numérique (LCD, DLP ou équivalent).</w:t>
            </w:r>
          </w:p>
          <w:p w14:paraId="5CBF6BC1"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Luminosité : Minimum 3 600 Lumens (ANSI).</w:t>
            </w:r>
          </w:p>
          <w:p w14:paraId="3695AE7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Résolution Native : Minimum WXGA (1280 x 800) ou WUXGA (recommandé pour la compatibilité avec les écrans larges actuels).</w:t>
            </w:r>
          </w:p>
          <w:p w14:paraId="275305E4"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Rapport de Contraste : Minimum 15 000 : 1.</w:t>
            </w:r>
          </w:p>
          <w:p w14:paraId="3715BC91"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Source lumineuse :</w:t>
            </w:r>
            <w:r>
              <w:rPr>
                <w:rFonts w:ascii="Calibri" w:hAnsi="Calibri" w:cs="Calibri"/>
                <w:sz w:val="20"/>
                <w:szCs w:val="20"/>
                <w:lang w:val="fr-MA"/>
              </w:rPr>
              <w:t xml:space="preserve"> </w:t>
            </w:r>
            <w:r w:rsidRPr="00A348A3">
              <w:rPr>
                <w:rFonts w:ascii="Calibri" w:hAnsi="Calibri" w:cs="Calibri"/>
                <w:sz w:val="20"/>
                <w:szCs w:val="20"/>
                <w:lang w:val="fr-MA"/>
              </w:rPr>
              <w:t>Durée de vie de la lampe : Minimum 6 000 h (mode normal) / 10 000 h (mode éco).</w:t>
            </w:r>
          </w:p>
          <w:p w14:paraId="57EFDE1E"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Connectique (Neutralisée) :</w:t>
            </w:r>
          </w:p>
          <w:p w14:paraId="2828FDC4"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Entrées Vidéo : Minimum 2 ports HDMI et 1 port VGA (D-Sub 15 broches).</w:t>
            </w:r>
          </w:p>
          <w:p w14:paraId="479C0C03"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Ports de données : USB Type-A (pour alimentation ou lecture) et USB Type-B.</w:t>
            </w:r>
          </w:p>
          <w:p w14:paraId="4885B7B1"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Contrôle et réseau : Port RJ45 (Ethernet) et RS-232C.</w:t>
            </w:r>
          </w:p>
          <w:p w14:paraId="4CE4CAA8"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Audio : Entrée et sortie audio mini-jack (3,5 mm).</w:t>
            </w:r>
          </w:p>
          <w:p w14:paraId="003F6235"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Fonctionnalités :</w:t>
            </w:r>
          </w:p>
          <w:p w14:paraId="1AA73032"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Correction de trapèze (Keystone) automatique ou manuelle (H/V).</w:t>
            </w:r>
          </w:p>
          <w:p w14:paraId="1AF0B6B3"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Zoom optique manuel intégré.</w:t>
            </w:r>
          </w:p>
          <w:p w14:paraId="1F9DAC47" w14:textId="77777777" w:rsidR="00A675B6" w:rsidRPr="00A348A3"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Haut-parleur intégré (minimum 5W).</w:t>
            </w:r>
          </w:p>
          <w:p w14:paraId="7EE6F522" w14:textId="77777777" w:rsidR="00A675B6"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A348A3">
              <w:rPr>
                <w:rFonts w:ascii="Calibri" w:hAnsi="Calibri" w:cs="Calibri"/>
                <w:sz w:val="20"/>
                <w:szCs w:val="20"/>
                <w:lang w:val="fr-MA"/>
              </w:rPr>
              <w:t>Fonction d'écran divisé (Split Screen) ou gestion multi-sources.</w:t>
            </w:r>
          </w:p>
          <w:p w14:paraId="7D571548" w14:textId="77777777" w:rsidR="00A675B6" w:rsidRDefault="00A675B6">
            <w:pPr>
              <w:pStyle w:val="Paragraphedeliste"/>
              <w:widowControl w:val="0"/>
              <w:numPr>
                <w:ilvl w:val="0"/>
                <w:numId w:val="35"/>
              </w:numPr>
              <w:autoSpaceDE w:val="0"/>
              <w:autoSpaceDN w:val="0"/>
              <w:adjustRightInd w:val="0"/>
              <w:ind w:left="1554" w:right="180"/>
              <w:contextualSpacing/>
              <w:jc w:val="both"/>
              <w:rPr>
                <w:rFonts w:ascii="Calibri" w:hAnsi="Calibri" w:cs="Calibri"/>
                <w:sz w:val="20"/>
                <w:szCs w:val="20"/>
                <w:lang w:val="fr-MA"/>
              </w:rPr>
            </w:pPr>
            <w:r w:rsidRPr="004A34D5">
              <w:rPr>
                <w:rFonts w:ascii="Calibri" w:hAnsi="Calibri" w:cs="Calibri"/>
                <w:sz w:val="20"/>
                <w:szCs w:val="20"/>
              </w:rPr>
              <w:t>Protection par mot de passe</w:t>
            </w:r>
          </w:p>
          <w:p w14:paraId="10D855C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Installation : Support plafond universel inclus, réglable en hauteur et inclinaison, avec passage de câbles intégré.</w:t>
            </w:r>
          </w:p>
          <w:p w14:paraId="565F9F6A"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Accessoires : Télécommande avec piles et câble HDMI (minimum 5m ou 10m selon installation).</w:t>
            </w:r>
          </w:p>
          <w:p w14:paraId="2D738378" w14:textId="77777777" w:rsidR="00A675B6" w:rsidRPr="00A348A3" w:rsidRDefault="00A675B6">
            <w:pPr>
              <w:pStyle w:val="Paragraphedeliste"/>
              <w:widowControl w:val="0"/>
              <w:numPr>
                <w:ilvl w:val="0"/>
                <w:numId w:val="35"/>
              </w:numPr>
              <w:autoSpaceDE w:val="0"/>
              <w:autoSpaceDN w:val="0"/>
              <w:adjustRightInd w:val="0"/>
              <w:ind w:right="180"/>
              <w:contextualSpacing/>
              <w:jc w:val="both"/>
              <w:rPr>
                <w:rFonts w:ascii="Calibri" w:hAnsi="Calibri" w:cs="Calibri"/>
                <w:sz w:val="20"/>
                <w:szCs w:val="20"/>
                <w:lang w:val="fr-MA"/>
              </w:rPr>
            </w:pPr>
            <w:r w:rsidRPr="00A348A3">
              <w:rPr>
                <w:rFonts w:ascii="Calibri" w:hAnsi="Calibri" w:cs="Calibri"/>
                <w:sz w:val="20"/>
                <w:szCs w:val="20"/>
                <w:lang w:val="fr-MA"/>
              </w:rPr>
              <w:t>Garantie :</w:t>
            </w:r>
            <w:r>
              <w:rPr>
                <w:rFonts w:ascii="Calibri" w:hAnsi="Calibri" w:cs="Calibri"/>
                <w:sz w:val="20"/>
                <w:szCs w:val="20"/>
                <w:lang w:val="fr-MA"/>
              </w:rPr>
              <w:t xml:space="preserve"> </w:t>
            </w:r>
            <w:r w:rsidRPr="00A348A3">
              <w:rPr>
                <w:rFonts w:ascii="Calibri" w:hAnsi="Calibri" w:cs="Calibri"/>
                <w:sz w:val="20"/>
                <w:szCs w:val="20"/>
                <w:lang w:val="fr-MA"/>
              </w:rPr>
              <w:t xml:space="preserve">Lampe : 12 mois </w:t>
            </w:r>
          </w:p>
          <w:p w14:paraId="438763E4" w14:textId="77777777" w:rsidR="00A675B6" w:rsidRDefault="00A675B6">
            <w:pPr>
              <w:pStyle w:val="Paragraphedeliste"/>
              <w:widowControl w:val="0"/>
              <w:numPr>
                <w:ilvl w:val="0"/>
                <w:numId w:val="35"/>
              </w:numPr>
              <w:autoSpaceDE w:val="0"/>
              <w:autoSpaceDN w:val="0"/>
              <w:adjustRightInd w:val="0"/>
              <w:ind w:right="180"/>
              <w:contextualSpacing/>
              <w:rPr>
                <w:rFonts w:ascii="Calibri" w:hAnsi="Calibri" w:cs="Calibri"/>
                <w:sz w:val="20"/>
                <w:szCs w:val="20"/>
              </w:rPr>
            </w:pPr>
            <w:r w:rsidRPr="004A34D5">
              <w:rPr>
                <w:rFonts w:ascii="Calibri" w:hAnsi="Calibri" w:cs="Calibri"/>
                <w:sz w:val="20"/>
                <w:szCs w:val="20"/>
              </w:rPr>
              <w:lastRenderedPageBreak/>
              <w:t>Attestation de garantie constructeur</w:t>
            </w:r>
          </w:p>
          <w:p w14:paraId="3C0FFEBD" w14:textId="77777777" w:rsidR="00A675B6" w:rsidRPr="004A34D5" w:rsidRDefault="00A675B6">
            <w:pPr>
              <w:pStyle w:val="Paragraphedeliste"/>
              <w:widowControl w:val="0"/>
              <w:numPr>
                <w:ilvl w:val="0"/>
                <w:numId w:val="35"/>
              </w:numPr>
              <w:autoSpaceDE w:val="0"/>
              <w:autoSpaceDN w:val="0"/>
              <w:adjustRightInd w:val="0"/>
              <w:ind w:right="180"/>
              <w:contextualSpacing/>
              <w:rPr>
                <w:rFonts w:ascii="Calibri" w:hAnsi="Calibri" w:cs="Calibri"/>
                <w:sz w:val="20"/>
                <w:szCs w:val="20"/>
              </w:rPr>
            </w:pPr>
            <w:r>
              <w:rPr>
                <w:rFonts w:ascii="Calibri" w:hAnsi="Calibri" w:cs="Calibri"/>
                <w:sz w:val="20"/>
                <w:szCs w:val="20"/>
              </w:rPr>
              <w:t>Attestation constructeur</w:t>
            </w:r>
          </w:p>
          <w:p w14:paraId="0E903E5C" w14:textId="77777777" w:rsidR="00A675B6" w:rsidRPr="003B57AB" w:rsidRDefault="00A675B6" w:rsidP="00A675B6">
            <w:pPr>
              <w:widowControl w:val="0"/>
              <w:autoSpaceDE w:val="0"/>
              <w:autoSpaceDN w:val="0"/>
              <w:adjustRightInd w:val="0"/>
              <w:ind w:right="180"/>
              <w:contextualSpacing/>
              <w:rPr>
                <w:rFonts w:asciiTheme="minorHAnsi" w:hAnsiTheme="minorHAnsi" w:cstheme="minorHAnsi"/>
                <w:color w:val="1D1D1F"/>
                <w:spacing w:val="-4"/>
                <w:sz w:val="22"/>
                <w:szCs w:val="22"/>
              </w:rPr>
            </w:pPr>
          </w:p>
        </w:tc>
        <w:tc>
          <w:tcPr>
            <w:tcW w:w="1709" w:type="dxa"/>
          </w:tcPr>
          <w:p w14:paraId="4EB4FC3A"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103D2EBD"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636D132" w14:textId="77777777" w:rsidR="00A675B6" w:rsidRPr="002B70DD" w:rsidRDefault="00A675B6" w:rsidP="00A675B6">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5004180C"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2E6CC208" w14:textId="77777777" w:rsidTr="00890FE6">
        <w:trPr>
          <w:jc w:val="right"/>
        </w:trPr>
        <w:tc>
          <w:tcPr>
            <w:tcW w:w="792" w:type="dxa"/>
          </w:tcPr>
          <w:p w14:paraId="5BD74942"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2</w:t>
            </w:r>
          </w:p>
        </w:tc>
        <w:tc>
          <w:tcPr>
            <w:tcW w:w="5724" w:type="dxa"/>
          </w:tcPr>
          <w:p w14:paraId="100A5AA8"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Écrans de projection</w:t>
            </w:r>
          </w:p>
          <w:p w14:paraId="78449640"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 :</w:t>
            </w:r>
          </w:p>
          <w:p w14:paraId="7A45106E" w14:textId="77777777" w:rsidR="00A675B6" w:rsidRPr="002B70DD" w:rsidRDefault="00A675B6" w:rsidP="00A675B6">
            <w:pPr>
              <w:rPr>
                <w:rFonts w:asciiTheme="minorHAnsi" w:hAnsiTheme="minorHAnsi" w:cstheme="minorHAnsi"/>
                <w:b/>
                <w:sz w:val="22"/>
                <w:szCs w:val="22"/>
                <w:u w:val="single"/>
              </w:rPr>
            </w:pPr>
          </w:p>
          <w:p w14:paraId="46943D7A"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Écran de projection 3mx3m  de base image en format carré</w:t>
            </w:r>
          </w:p>
          <w:p w14:paraId="4007525A"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Surface de projection occultant classée non feu M1</w:t>
            </w:r>
          </w:p>
          <w:p w14:paraId="73EF2926"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Les pattes permettant la fixation murale ou plafond sont livrées avec l'écran quantité de deux</w:t>
            </w:r>
          </w:p>
          <w:p w14:paraId="390A8A92"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Inverseur filaire fourni</w:t>
            </w:r>
          </w:p>
          <w:p w14:paraId="6472CEF1"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Télécommande radio ou infrarouge</w:t>
            </w:r>
          </w:p>
          <w:p w14:paraId="2379CD78" w14:textId="77777777" w:rsidR="00A675B6" w:rsidRPr="002B70DD" w:rsidRDefault="00A675B6" w:rsidP="00A675B6">
            <w:pPr>
              <w:rPr>
                <w:rFonts w:asciiTheme="minorHAnsi" w:hAnsiTheme="minorHAnsi" w:cstheme="minorHAnsi"/>
                <w:sz w:val="22"/>
                <w:szCs w:val="22"/>
              </w:rPr>
            </w:pPr>
            <w:r w:rsidRPr="002B70DD">
              <w:rPr>
                <w:rFonts w:asciiTheme="minorHAnsi" w:hAnsiTheme="minorHAnsi" w:cstheme="minorHAnsi"/>
                <w:sz w:val="22"/>
                <w:szCs w:val="22"/>
              </w:rPr>
              <w:t>Alimentation à droite</w:t>
            </w:r>
          </w:p>
          <w:p w14:paraId="12CC26E0"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p>
          <w:p w14:paraId="2AB14025" w14:textId="3CFC0E48" w:rsidR="00A675B6" w:rsidRPr="002B70DD" w:rsidRDefault="00A675B6" w:rsidP="00A675B6">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color w:val="000000"/>
                <w:sz w:val="22"/>
                <w:szCs w:val="22"/>
              </w:rPr>
              <w:t>Garantie 1 an sur site pièce et main d’œuvre</w:t>
            </w:r>
          </w:p>
        </w:tc>
        <w:tc>
          <w:tcPr>
            <w:tcW w:w="1709" w:type="dxa"/>
          </w:tcPr>
          <w:p w14:paraId="6CF6850F"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485B8FF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7BADD99A"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781ECF8"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978F7C0" w14:textId="77777777" w:rsidTr="00890FE6">
        <w:trPr>
          <w:jc w:val="right"/>
        </w:trPr>
        <w:tc>
          <w:tcPr>
            <w:tcW w:w="792" w:type="dxa"/>
          </w:tcPr>
          <w:p w14:paraId="1D5C81E1"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t>3</w:t>
            </w:r>
          </w:p>
        </w:tc>
        <w:tc>
          <w:tcPr>
            <w:tcW w:w="5724" w:type="dxa"/>
          </w:tcPr>
          <w:p w14:paraId="2CBCAEC2" w14:textId="77777777" w:rsidR="00A675B6" w:rsidRPr="002B70DD" w:rsidRDefault="00A675B6" w:rsidP="00A675B6">
            <w:pPr>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65’’ </w:t>
            </w:r>
          </w:p>
          <w:p w14:paraId="5D8910B5"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65 pouces de marque mondialement reconnue.</w:t>
            </w:r>
          </w:p>
          <w:p w14:paraId="6E52CD7D"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79A2172A"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5A5F8FA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1F17F5E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75427EA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1300D82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p>
          <w:p w14:paraId="22713F2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6D8FFBE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47C0A79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44EAF6E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p>
          <w:p w14:paraId="050E864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19416E5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maximum</w:t>
            </w:r>
          </w:p>
          <w:p w14:paraId="7E33BE3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2214914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0.372 x 0.372 mm </w:t>
            </w:r>
          </w:p>
          <w:p w14:paraId="0A1545A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6D1DE5B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2F038E3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3673353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7CCC332C"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40D41CC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24614A5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436D1CE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lastRenderedPageBreak/>
              <w:t>1 carte TF</w:t>
            </w:r>
          </w:p>
          <w:p w14:paraId="4BFBBAF0"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133F7949"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051C8EC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339F51E6"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0215AEF6"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14E5D502"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502965B3"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5F2F68CE" w14:textId="77777777" w:rsidR="00A675B6" w:rsidRPr="007019B7"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38D48C71"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4D1C8A37" w14:textId="77777777" w:rsidR="00A675B6" w:rsidRPr="004A34D5" w:rsidRDefault="00A675B6" w:rsidP="00A675B6">
            <w:pPr>
              <w:widowControl w:val="0"/>
              <w:autoSpaceDE w:val="0"/>
              <w:autoSpaceDN w:val="0"/>
              <w:adjustRightInd w:val="0"/>
              <w:ind w:right="180"/>
              <w:jc w:val="both"/>
              <w:rPr>
                <w:rFonts w:asciiTheme="minorHAnsi" w:hAnsiTheme="minorHAnsi" w:cstheme="minorHAnsi"/>
                <w:b/>
                <w:bCs/>
                <w:color w:val="000000"/>
                <w:sz w:val="20"/>
                <w:szCs w:val="20"/>
                <w:u w:val="single"/>
              </w:rPr>
            </w:pPr>
            <w:r w:rsidRPr="004A34D5">
              <w:rPr>
                <w:rFonts w:asciiTheme="minorHAnsi" w:hAnsiTheme="minorHAnsi" w:cstheme="minorHAnsi"/>
                <w:b/>
                <w:bCs/>
                <w:color w:val="000000"/>
                <w:sz w:val="20"/>
                <w:szCs w:val="20"/>
                <w:u w:val="single"/>
              </w:rPr>
              <w:t xml:space="preserve">Spécifications opérationnelles minimales : </w:t>
            </w:r>
          </w:p>
          <w:p w14:paraId="5AEF3E8A"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Système d’exploitation : Android 11 ou équivalent</w:t>
            </w:r>
          </w:p>
          <w:p w14:paraId="273F16D1" w14:textId="77777777" w:rsidR="00A675B6" w:rsidRPr="004A34D5" w:rsidRDefault="00A675B6">
            <w:pPr>
              <w:widowControl w:val="0"/>
              <w:numPr>
                <w:ilvl w:val="0"/>
                <w:numId w:val="33"/>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Architecture : 8 Cores </w:t>
            </w:r>
          </w:p>
          <w:p w14:paraId="3A5B0BDE"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CPU : ARM A73 (4cores) + A53 (4cores) </w:t>
            </w:r>
          </w:p>
          <w:p w14:paraId="51E3297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GPU : Mali G52</w:t>
            </w:r>
          </w:p>
          <w:p w14:paraId="12BB0165"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RAM : 8 GB DDR4</w:t>
            </w:r>
          </w:p>
          <w:p w14:paraId="2B312B87"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ROM : 32 GB</w:t>
            </w:r>
          </w:p>
          <w:p w14:paraId="185F977D" w14:textId="77777777" w:rsidR="00A675B6" w:rsidRPr="004A34D5" w:rsidRDefault="00A675B6">
            <w:pPr>
              <w:widowControl w:val="0"/>
              <w:numPr>
                <w:ilvl w:val="0"/>
                <w:numId w:val="33"/>
              </w:numPr>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Tactile interactif :</w:t>
            </w:r>
          </w:p>
          <w:p w14:paraId="264347C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Technologie V-Sense à reconnaissance tactile infrarouge</w:t>
            </w:r>
          </w:p>
          <w:p w14:paraId="7E25DEC1"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Résolution : 32768 x 32768</w:t>
            </w:r>
          </w:p>
          <w:p w14:paraId="0DDF922B"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Précision : 1 mm</w:t>
            </w:r>
          </w:p>
          <w:p w14:paraId="54F73F6E"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Temps de réponse : &lt; 10 ms</w:t>
            </w:r>
          </w:p>
          <w:p w14:paraId="2C494790"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Connexion : </w:t>
            </w:r>
            <w:r w:rsidRPr="009271FB">
              <w:rPr>
                <w:rFonts w:asciiTheme="minorHAnsi" w:hAnsiTheme="minorHAnsi" w:cstheme="minorHAnsi"/>
                <w:sz w:val="20"/>
                <w:szCs w:val="20"/>
              </w:rPr>
              <w:t>2x USB 3.0</w:t>
            </w:r>
          </w:p>
          <w:p w14:paraId="124B28AC"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 xml:space="preserve">Protocole de connexion : HID </w:t>
            </w:r>
          </w:p>
          <w:p w14:paraId="6863FB4A" w14:textId="77777777" w:rsidR="00A675B6" w:rsidRPr="004A34D5" w:rsidRDefault="00A675B6" w:rsidP="00A675B6">
            <w:pPr>
              <w:widowControl w:val="0"/>
              <w:autoSpaceDE w:val="0"/>
              <w:autoSpaceDN w:val="0"/>
              <w:adjustRightInd w:val="0"/>
              <w:ind w:left="720"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Haut-parleurs : 2x 20 Watt</w:t>
            </w:r>
          </w:p>
          <w:p w14:paraId="5EAC378C" w14:textId="77777777" w:rsidR="00A675B6"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0FDBE4C2"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01E3935D" w14:textId="77777777" w:rsidR="00A675B6" w:rsidRPr="002B70DD" w:rsidRDefault="00A675B6">
            <w:pPr>
              <w:pStyle w:val="Paragraphedeliste"/>
              <w:numPr>
                <w:ilvl w:val="0"/>
                <w:numId w:val="33"/>
              </w:numPr>
              <w:ind w:left="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Manuel utilisateur, câble USB-C, télécommande, cordon d'alimentation, câble HDMI, câble USB, </w:t>
            </w:r>
            <w:r w:rsidRPr="002B70DD">
              <w:rPr>
                <w:rFonts w:asciiTheme="minorHAnsi" w:hAnsiTheme="minorHAnsi" w:cstheme="minorHAnsi"/>
                <w:color w:val="000000"/>
                <w:sz w:val="22"/>
                <w:szCs w:val="22"/>
              </w:rPr>
              <w:br/>
              <w:t>02 stylets passifs, support mural.</w:t>
            </w:r>
          </w:p>
          <w:p w14:paraId="129902B2"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13092B14" w14:textId="77777777" w:rsidR="00A675B6" w:rsidRPr="002B70DD" w:rsidRDefault="00A675B6" w:rsidP="00A675B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61C66286"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12BE9ABB"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3542A890"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594971BB"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de toutes les images, applications et pages web, et sauvegarde des notes.</w:t>
            </w:r>
          </w:p>
          <w:p w14:paraId="719CEF78"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2C9BB4F3"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6C79868C"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0D2B9283"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5BA0638F"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33185917"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481E8FA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 Fonction OnAir, permet aux enseignants de diffuser des cours collaboratifs en direct, ils peuvent ainsi mobiliser au cours de leurs sessions en direct les contenus et outils de leur choix et les diffuser aux élèves connectés ou qu’ils soient.</w:t>
            </w:r>
          </w:p>
          <w:p w14:paraId="577A2B1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04D43CB8"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5D2A2221"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346C2A2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349AC03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2FCBC1F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36DDC481"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74C8482D"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Alimentation : 100 ~ 240 Volt – 50/60 Hz</w:t>
            </w:r>
          </w:p>
          <w:p w14:paraId="4285D2D8"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13</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22F682E9"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6608E156" w14:textId="77777777" w:rsidR="00A675B6" w:rsidRPr="002B70DD" w:rsidRDefault="00A675B6" w:rsidP="00A675B6">
            <w:pPr>
              <w:ind w:left="426" w:hanging="426"/>
              <w:contextualSpacing/>
              <w:rPr>
                <w:rFonts w:asciiTheme="minorHAnsi" w:hAnsiTheme="minorHAnsi" w:cstheme="minorHAnsi"/>
                <w:b/>
                <w:bCs/>
                <w:color w:val="000000"/>
                <w:sz w:val="22"/>
                <w:szCs w:val="22"/>
                <w:u w:val="single"/>
              </w:rPr>
            </w:pPr>
          </w:p>
          <w:p w14:paraId="7DB97F06"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53604B4B"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3035693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0C115AB0"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0D0DC45"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79EFDBC"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2B70DD" w14:paraId="6EA2C70F" w14:textId="77777777" w:rsidTr="00890FE6">
        <w:trPr>
          <w:jc w:val="right"/>
        </w:trPr>
        <w:tc>
          <w:tcPr>
            <w:tcW w:w="792" w:type="dxa"/>
          </w:tcPr>
          <w:p w14:paraId="60C57483" w14:textId="77777777" w:rsidR="00A675B6" w:rsidRPr="002B70DD" w:rsidRDefault="00A675B6" w:rsidP="00A675B6">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4</w:t>
            </w:r>
          </w:p>
        </w:tc>
        <w:tc>
          <w:tcPr>
            <w:tcW w:w="5724" w:type="dxa"/>
          </w:tcPr>
          <w:p w14:paraId="504B00C4" w14:textId="77777777" w:rsidR="00A675B6" w:rsidRPr="002B70DD" w:rsidRDefault="00A675B6" w:rsidP="00A675B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75’’ </w:t>
            </w:r>
          </w:p>
          <w:p w14:paraId="68693525" w14:textId="77777777" w:rsidR="00A675B6" w:rsidRPr="002B70DD" w:rsidRDefault="00A675B6" w:rsidP="00A675B6">
            <w:pPr>
              <w:widowControl w:val="0"/>
              <w:autoSpaceDE w:val="0"/>
              <w:autoSpaceDN w:val="0"/>
              <w:adjustRightInd w:val="0"/>
              <w:ind w:right="180"/>
              <w:jc w:val="both"/>
              <w:rPr>
                <w:rFonts w:asciiTheme="minorHAnsi" w:hAnsiTheme="minorHAnsi" w:cstheme="minorHAnsi"/>
                <w:sz w:val="22"/>
                <w:szCs w:val="22"/>
              </w:rPr>
            </w:pPr>
            <w:r w:rsidRPr="002B70DD">
              <w:rPr>
                <w:rFonts w:asciiTheme="minorHAnsi" w:hAnsiTheme="minorHAnsi" w:cstheme="minorHAnsi"/>
                <w:sz w:val="22"/>
                <w:szCs w:val="22"/>
              </w:rPr>
              <w:t>Fourniture et installation d’un écran interactif tactile de 75 pouces de marque mondialement reconnue.</w:t>
            </w:r>
          </w:p>
          <w:p w14:paraId="2728B365" w14:textId="77777777" w:rsidR="00A675B6" w:rsidRPr="002B70DD" w:rsidRDefault="00A675B6" w:rsidP="00A675B6">
            <w:pPr>
              <w:widowControl w:val="0"/>
              <w:autoSpaceDE w:val="0"/>
              <w:autoSpaceDN w:val="0"/>
              <w:adjustRightInd w:val="0"/>
              <w:ind w:right="180"/>
              <w:jc w:val="both"/>
              <w:rPr>
                <w:rFonts w:asciiTheme="minorHAnsi" w:hAnsiTheme="minorHAnsi" w:cstheme="minorHAnsi"/>
                <w:sz w:val="22"/>
                <w:szCs w:val="22"/>
              </w:rPr>
            </w:pPr>
          </w:p>
          <w:p w14:paraId="5F76F332"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715CA64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Technologie : Écran à cristaux liquides (LCD) et rétroéclairage Direct LED</w:t>
            </w:r>
          </w:p>
          <w:p w14:paraId="0A638E7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Panneau : IPS-ADS</w:t>
            </w:r>
          </w:p>
          <w:p w14:paraId="285E412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Format d’affichage : 16:9</w:t>
            </w:r>
          </w:p>
          <w:p w14:paraId="42F562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Résolution native : 3840 x 2160 pixels - 4K Ultra Haute Définition</w:t>
            </w:r>
          </w:p>
          <w:p w14:paraId="5AC38A3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Luminosité : 400 cd/m² </w:t>
            </w:r>
          </w:p>
          <w:p w14:paraId="1A998F0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Luminosité maximum : 450 cd/m2</w:t>
            </w:r>
          </w:p>
          <w:p w14:paraId="101205B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1200:1</w:t>
            </w:r>
          </w:p>
          <w:p w14:paraId="1E714FF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Ratio de contraste dynamique 4000:1</w:t>
            </w:r>
          </w:p>
          <w:p w14:paraId="7C146E9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Angle de vision : 178° / 178° </w:t>
            </w:r>
          </w:p>
          <w:p w14:paraId="36E3B73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Profondeur de couleur : 1,07 milliard de couleurs (10 bit)</w:t>
            </w:r>
          </w:p>
          <w:p w14:paraId="58F814A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8 ms </w:t>
            </w:r>
          </w:p>
          <w:p w14:paraId="403CADB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Fréquence de rafraîchissement : 60 Hz UHD</w:t>
            </w:r>
          </w:p>
          <w:p w14:paraId="72E24DE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Pas de pixel : 0.429 x 0.429 mm </w:t>
            </w:r>
          </w:p>
          <w:p w14:paraId="6ED2943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lastRenderedPageBreak/>
              <w:t>Dalle : Verre trempé de sécurité antireflet de 2.7 mm (MOHS 7)</w:t>
            </w:r>
          </w:p>
          <w:p w14:paraId="1F8DF0C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Mode DC Dimming : filtre de lumière bleue </w:t>
            </w:r>
          </w:p>
          <w:p w14:paraId="2359FB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Capteurs intégré de lumière ambiante et de mouvement</w:t>
            </w:r>
          </w:p>
          <w:p w14:paraId="4E00DA85"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Bouton multifonction permettant un accès rapide aux actions courantes </w:t>
            </w:r>
          </w:p>
          <w:p w14:paraId="11CBEE05"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Connectivité : </w:t>
            </w:r>
          </w:p>
          <w:p w14:paraId="5776F727"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09F47BF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03459D8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carte TF</w:t>
            </w:r>
          </w:p>
          <w:p w14:paraId="20B95794"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0161953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17A57423"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41651571"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5DF47444"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061D3F8E"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2B1BDED0"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673F9C30"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Sortie audio analogique : 1x audio jack 3.5 mm</w:t>
            </w:r>
          </w:p>
          <w:p w14:paraId="0E57DA59"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 xml:space="preserve">Spécifications opérationnelles minimales : </w:t>
            </w:r>
          </w:p>
          <w:p w14:paraId="5B6033F0" w14:textId="77777777" w:rsidR="00A675B6" w:rsidRPr="002B70DD" w:rsidRDefault="00A675B6" w:rsidP="00A675B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Android 11 ou équivalent</w:t>
            </w:r>
          </w:p>
          <w:p w14:paraId="14B57374"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Architecture : 8 Cores </w:t>
            </w:r>
          </w:p>
          <w:p w14:paraId="101AE6E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CPU : ARM A73 (4cores) + A53 (4cores) </w:t>
            </w:r>
          </w:p>
          <w:p w14:paraId="7318395A"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GPU : Mali G52</w:t>
            </w:r>
          </w:p>
          <w:p w14:paraId="035D15F4"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Vitesse d’horloge : 1,5 GHz</w:t>
            </w:r>
          </w:p>
          <w:p w14:paraId="251FE69E"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RAM : 8 GB DDR4</w:t>
            </w:r>
          </w:p>
          <w:p w14:paraId="53DEFEFC"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ROM : 32 GB</w:t>
            </w:r>
          </w:p>
          <w:p w14:paraId="2CE8DD3E"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Tactile interactif :</w:t>
            </w:r>
          </w:p>
          <w:p w14:paraId="7C7C693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Technologie V-Sense à reconnaissance tactile infrarouge</w:t>
            </w:r>
          </w:p>
          <w:p w14:paraId="4BDE4192"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Résolution : 32768 x 32768</w:t>
            </w:r>
          </w:p>
          <w:p w14:paraId="288653FC"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Précision : 1 mm</w:t>
            </w:r>
          </w:p>
          <w:p w14:paraId="4450AB2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Temps de réponse : &lt; 10 ms</w:t>
            </w:r>
          </w:p>
          <w:p w14:paraId="65C22738"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Connexion : </w:t>
            </w:r>
            <w:r>
              <w:rPr>
                <w:rFonts w:asciiTheme="minorHAnsi" w:hAnsiTheme="minorHAnsi" w:cstheme="minorHAnsi"/>
                <w:sz w:val="22"/>
                <w:szCs w:val="22"/>
              </w:rPr>
              <w:t>2</w:t>
            </w:r>
            <w:r w:rsidRPr="002B70DD">
              <w:rPr>
                <w:rFonts w:asciiTheme="minorHAnsi" w:hAnsiTheme="minorHAnsi" w:cstheme="minorHAnsi"/>
                <w:sz w:val="22"/>
                <w:szCs w:val="22"/>
              </w:rPr>
              <w:t>x USB 3.0</w:t>
            </w:r>
          </w:p>
          <w:p w14:paraId="6467707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 xml:space="preserve">Protocole de connexion : HID </w:t>
            </w:r>
          </w:p>
          <w:p w14:paraId="6F51D53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sz w:val="22"/>
                <w:szCs w:val="22"/>
              </w:rPr>
            </w:pPr>
            <w:r w:rsidRPr="002B70DD">
              <w:rPr>
                <w:rFonts w:asciiTheme="minorHAnsi" w:hAnsiTheme="minorHAnsi" w:cstheme="minorHAnsi"/>
                <w:sz w:val="22"/>
                <w:szCs w:val="22"/>
              </w:rPr>
              <w:t>Haut-parleurs : 2x 20 Watt</w:t>
            </w:r>
          </w:p>
          <w:p w14:paraId="316CF52C" w14:textId="77777777" w:rsidR="00A675B6" w:rsidRPr="002B70DD" w:rsidRDefault="00A675B6" w:rsidP="00A675B6">
            <w:pPr>
              <w:contextualSpacing/>
              <w:rPr>
                <w:rFonts w:asciiTheme="minorHAnsi" w:hAnsiTheme="minorHAnsi" w:cstheme="minorHAnsi"/>
                <w:sz w:val="22"/>
                <w:szCs w:val="22"/>
              </w:rPr>
            </w:pPr>
            <w:r w:rsidRPr="002B70DD">
              <w:rPr>
                <w:rFonts w:asciiTheme="minorHAnsi" w:hAnsiTheme="minorHAnsi" w:cstheme="minorHAnsi"/>
                <w:sz w:val="22"/>
                <w:szCs w:val="22"/>
              </w:rPr>
              <w:t xml:space="preserve">Module OPS de même marque que l’écran interactif intégré </w:t>
            </w:r>
          </w:p>
          <w:p w14:paraId="3C066556"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CPU :  Intel ou équivalent Core Processor i7-10510U </w:t>
            </w:r>
          </w:p>
          <w:p w14:paraId="5C6A719A"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Chipset : Intel ou équivalent SOC Chipset</w:t>
            </w:r>
          </w:p>
          <w:p w14:paraId="7A95073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Mémoire RAM DDR4 de 16 Go </w:t>
            </w:r>
          </w:p>
          <w:p w14:paraId="4242ED3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Disque dur : Mémoire de stockage SSD de 256 Go</w:t>
            </w:r>
          </w:p>
          <w:p w14:paraId="1C93838B" w14:textId="77777777" w:rsidR="00A675B6" w:rsidRPr="006D366A" w:rsidRDefault="00A675B6">
            <w:pPr>
              <w:widowControl w:val="0"/>
              <w:numPr>
                <w:ilvl w:val="0"/>
                <w:numId w:val="32"/>
              </w:numPr>
              <w:autoSpaceDE w:val="0"/>
              <w:autoSpaceDN w:val="0"/>
              <w:adjustRightInd w:val="0"/>
              <w:ind w:right="181"/>
              <w:jc w:val="both"/>
              <w:rPr>
                <w:rFonts w:asciiTheme="minorHAnsi" w:hAnsiTheme="minorHAnsi" w:cstheme="minorHAnsi"/>
                <w:sz w:val="22"/>
                <w:szCs w:val="22"/>
                <w:lang w:val="en-US"/>
              </w:rPr>
            </w:pPr>
            <w:r w:rsidRPr="006D366A">
              <w:rPr>
                <w:rFonts w:asciiTheme="minorHAnsi" w:hAnsiTheme="minorHAnsi" w:cstheme="minorHAnsi"/>
                <w:sz w:val="22"/>
                <w:szCs w:val="22"/>
                <w:lang w:val="en-US"/>
              </w:rPr>
              <w:t>Wi-Fi : 802.11 b/g/n + Bluetooth</w:t>
            </w:r>
          </w:p>
          <w:p w14:paraId="622A2B2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LAN : Inter I219LM Gigabit Ethernet</w:t>
            </w:r>
          </w:p>
          <w:p w14:paraId="06C793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Audio : ALC662_VD 5.1 Chaîne</w:t>
            </w:r>
          </w:p>
          <w:p w14:paraId="31611F8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Connecteurs : 1x sortie HDMI 2.0</w:t>
            </w:r>
          </w:p>
          <w:p w14:paraId="76046F8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 xml:space="preserve">Connecteurs : USB 1x USB-C 3.1 + 2x USB 3.1 + 1x </w:t>
            </w:r>
            <w:r w:rsidRPr="002B70DD">
              <w:rPr>
                <w:rFonts w:asciiTheme="minorHAnsi" w:hAnsiTheme="minorHAnsi" w:cstheme="minorHAnsi"/>
                <w:sz w:val="22"/>
                <w:szCs w:val="22"/>
              </w:rPr>
              <w:lastRenderedPageBreak/>
              <w:t>USB 2.0</w:t>
            </w:r>
          </w:p>
          <w:p w14:paraId="2336E82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Spécifications d'alimentation : 60W</w:t>
            </w:r>
          </w:p>
          <w:p w14:paraId="0C74176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Système d’exploitation : Windows 10 Pro ou équivalent</w:t>
            </w:r>
          </w:p>
          <w:p w14:paraId="5CB3777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b/>
                <w:bCs/>
                <w:sz w:val="22"/>
                <w:szCs w:val="22"/>
                <w:u w:val="single"/>
              </w:rPr>
              <w:t>Accessoires inclus :</w:t>
            </w:r>
          </w:p>
          <w:p w14:paraId="6BFB7D1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Manuel utilisateur, câble USB-C, télécommande, cordon d'alimentation, câble HDMI, câble USB,</w:t>
            </w:r>
            <w:r w:rsidRPr="002B70DD">
              <w:rPr>
                <w:rFonts w:asciiTheme="minorHAnsi" w:hAnsiTheme="minorHAnsi" w:cstheme="minorHAnsi"/>
                <w:sz w:val="22"/>
                <w:szCs w:val="22"/>
              </w:rPr>
              <w:br/>
              <w:t>02 stylets passifs, support mural.</w:t>
            </w:r>
          </w:p>
          <w:p w14:paraId="29FA487A"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Informations réglementaires :</w:t>
            </w:r>
          </w:p>
          <w:p w14:paraId="01BB2C7E" w14:textId="77777777" w:rsidR="00A675B6" w:rsidRPr="002B70DD" w:rsidRDefault="00A675B6" w:rsidP="00A675B6">
            <w:pPr>
              <w:ind w:left="1080" w:hanging="1080"/>
              <w:contextualSpacing/>
              <w:jc w:val="both"/>
              <w:rPr>
                <w:rFonts w:asciiTheme="minorHAnsi" w:hAnsiTheme="minorHAnsi" w:cstheme="minorHAnsi"/>
                <w:sz w:val="22"/>
                <w:szCs w:val="22"/>
              </w:rPr>
            </w:pPr>
            <w:r w:rsidRPr="002B70DD">
              <w:rPr>
                <w:rFonts w:asciiTheme="minorHAnsi" w:hAnsiTheme="minorHAnsi" w:cstheme="minorHAnsi"/>
                <w:sz w:val="22"/>
                <w:szCs w:val="22"/>
              </w:rPr>
              <w:t>Certifications écran : CE, FCC</w:t>
            </w:r>
          </w:p>
          <w:p w14:paraId="04A68BC9"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Caractéristiques logicielles :</w:t>
            </w:r>
          </w:p>
          <w:p w14:paraId="044D3F5E"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Interface d’utilisation intuitive avec raccourcis ergonomiques d’annotation, de présentations et de tableau blanc.</w:t>
            </w:r>
          </w:p>
          <w:p w14:paraId="2284BD1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et partage des notes instantanément avec tous les appareils compatibles.</w:t>
            </w:r>
          </w:p>
          <w:p w14:paraId="59574F5C"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Annotation de toutes les images, applications et pages web, et sauvegarde des notes.</w:t>
            </w:r>
          </w:p>
          <w:p w14:paraId="058C693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capture et partage des idées ou notes avec l’application de tableau blanc intégrée.</w:t>
            </w:r>
          </w:p>
          <w:p w14:paraId="76AD594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instantané des notes par e-mail, USB ou QR code.</w:t>
            </w:r>
          </w:p>
          <w:p w14:paraId="734764D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sans fil de contenus.</w:t>
            </w:r>
          </w:p>
          <w:p w14:paraId="14F3865D"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Prise en charge des mises à jour : OTA (Over-the-Air)</w:t>
            </w:r>
          </w:p>
          <w:p w14:paraId="5D764891"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1DCAD80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09CDD62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389DD26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199D049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37C612E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44CF55DF"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611E29D2"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5D37470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2CAC233F"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62D0E39A"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02B8823C"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Consommation : 150 Watt</w:t>
            </w:r>
          </w:p>
          <w:p w14:paraId="7B68F1DD"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lastRenderedPageBreak/>
              <w:t>Fonctionnalités d’économie d’énergie : Système d’auto-ajustement de luminosité.</w:t>
            </w:r>
          </w:p>
          <w:p w14:paraId="0413A2BA" w14:textId="77777777" w:rsidR="00A675B6" w:rsidRPr="002B70DD" w:rsidRDefault="00A675B6" w:rsidP="00A675B6">
            <w:pPr>
              <w:ind w:left="426" w:hanging="426"/>
              <w:contextualSpacing/>
              <w:jc w:val="both"/>
              <w:rPr>
                <w:rFonts w:asciiTheme="minorHAnsi" w:hAnsiTheme="minorHAnsi" w:cstheme="minorHAnsi"/>
                <w:b/>
                <w:bCs/>
                <w:sz w:val="22"/>
                <w:szCs w:val="22"/>
                <w:u w:val="single"/>
              </w:rPr>
            </w:pPr>
          </w:p>
          <w:p w14:paraId="0056724C" w14:textId="77777777" w:rsidR="00A675B6" w:rsidRPr="002B70DD" w:rsidRDefault="00A675B6" w:rsidP="00A675B6">
            <w:pPr>
              <w:widowControl w:val="0"/>
              <w:autoSpaceDE w:val="0"/>
              <w:autoSpaceDN w:val="0"/>
              <w:adjustRightInd w:val="0"/>
              <w:ind w:right="181"/>
              <w:jc w:val="both"/>
              <w:rPr>
                <w:rFonts w:asciiTheme="minorHAnsi" w:hAnsiTheme="minorHAnsi" w:cstheme="minorHAnsi"/>
                <w:sz w:val="22"/>
                <w:szCs w:val="22"/>
              </w:rPr>
            </w:pPr>
            <w:r w:rsidRPr="002B70DD">
              <w:rPr>
                <w:rFonts w:asciiTheme="minorHAnsi" w:hAnsiTheme="minorHAnsi" w:cstheme="minorHAnsi"/>
                <w:sz w:val="22"/>
                <w:szCs w:val="22"/>
              </w:rPr>
              <w:t>Garantie 3 ans sur site pièce et main d’œuvre</w:t>
            </w:r>
          </w:p>
          <w:p w14:paraId="7B74EAB3" w14:textId="77777777" w:rsidR="00A675B6" w:rsidRPr="002B70DD" w:rsidRDefault="00A675B6" w:rsidP="00A675B6">
            <w:pPr>
              <w:shd w:val="clear" w:color="auto" w:fill="FFFFFF"/>
              <w:spacing w:before="96"/>
              <w:rPr>
                <w:rFonts w:asciiTheme="minorHAnsi" w:hAnsiTheme="minorHAnsi" w:cstheme="minorHAnsi"/>
                <w:color w:val="1D1D1F"/>
                <w:spacing w:val="-4"/>
                <w:sz w:val="22"/>
                <w:szCs w:val="22"/>
              </w:rPr>
            </w:pPr>
          </w:p>
        </w:tc>
        <w:tc>
          <w:tcPr>
            <w:tcW w:w="1709" w:type="dxa"/>
          </w:tcPr>
          <w:p w14:paraId="4F5CE1D1"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394FF474"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B61E4B3" w14:textId="77777777" w:rsidR="00A675B6" w:rsidRPr="002B70DD" w:rsidRDefault="00A675B6" w:rsidP="00A675B6">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058F89B6" w14:textId="77777777" w:rsidR="00A675B6" w:rsidRPr="002B70DD" w:rsidRDefault="00A675B6" w:rsidP="00A675B6">
            <w:pPr>
              <w:pStyle w:val="xxmsonormal"/>
              <w:rPr>
                <w:rFonts w:asciiTheme="minorHAnsi" w:hAnsiTheme="minorHAnsi" w:cstheme="minorHAnsi"/>
                <w:b/>
                <w:bCs/>
                <w:sz w:val="20"/>
                <w:szCs w:val="20"/>
                <w:lang w:val="fr-FR"/>
              </w:rPr>
            </w:pPr>
          </w:p>
        </w:tc>
      </w:tr>
      <w:tr w:rsidR="00A675B6" w:rsidRPr="006E78D5" w14:paraId="68E330A8" w14:textId="77777777" w:rsidTr="00BC0A7C">
        <w:trPr>
          <w:jc w:val="right"/>
        </w:trPr>
        <w:tc>
          <w:tcPr>
            <w:tcW w:w="792" w:type="dxa"/>
          </w:tcPr>
          <w:p w14:paraId="627ECAE5" w14:textId="77777777" w:rsidR="00A675B6" w:rsidRPr="006E78D5" w:rsidRDefault="00A675B6" w:rsidP="00A675B6">
            <w:pPr>
              <w:jc w:val="center"/>
              <w:rPr>
                <w:rFonts w:asciiTheme="minorHAnsi" w:hAnsiTheme="minorHAnsi" w:cstheme="minorHAnsi"/>
                <w:b/>
                <w:bCs/>
                <w:sz w:val="20"/>
                <w:szCs w:val="20"/>
              </w:rPr>
            </w:pPr>
            <w:r w:rsidRPr="006E78D5">
              <w:rPr>
                <w:rFonts w:asciiTheme="minorHAnsi" w:hAnsiTheme="minorHAnsi" w:cstheme="minorHAnsi"/>
                <w:b/>
                <w:sz w:val="22"/>
                <w:szCs w:val="22"/>
              </w:rPr>
              <w:lastRenderedPageBreak/>
              <w:t>5</w:t>
            </w:r>
          </w:p>
        </w:tc>
        <w:tc>
          <w:tcPr>
            <w:tcW w:w="5724" w:type="dxa"/>
          </w:tcPr>
          <w:p w14:paraId="2766FBA5" w14:textId="77777777" w:rsidR="00A675B6" w:rsidRPr="002B70DD" w:rsidRDefault="00A675B6" w:rsidP="00A675B6">
            <w:pPr>
              <w:widowControl w:val="0"/>
              <w:autoSpaceDE w:val="0"/>
              <w:autoSpaceDN w:val="0"/>
              <w:adjustRightInd w:val="0"/>
              <w:ind w:right="181"/>
              <w:jc w:val="both"/>
              <w:rPr>
                <w:rFonts w:asciiTheme="minorHAnsi" w:hAnsiTheme="minorHAnsi" w:cstheme="minorHAnsi"/>
                <w:b/>
                <w:sz w:val="22"/>
                <w:szCs w:val="22"/>
                <w:u w:val="single"/>
              </w:rPr>
            </w:pPr>
            <w:r w:rsidRPr="002B70DD">
              <w:rPr>
                <w:rFonts w:asciiTheme="minorHAnsi" w:hAnsiTheme="minorHAnsi" w:cstheme="minorHAnsi"/>
                <w:b/>
                <w:sz w:val="22"/>
                <w:szCs w:val="22"/>
                <w:u w:val="single"/>
              </w:rPr>
              <w:t xml:space="preserve">ECRAN INTERACTIF TACTILE 86’’ </w:t>
            </w:r>
          </w:p>
          <w:p w14:paraId="34D0B966"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Fourniture et installation d’un écran interactif tactile de 86 pouces de marque mondialement reconnue.</w:t>
            </w:r>
          </w:p>
          <w:p w14:paraId="46653C8B"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p>
          <w:p w14:paraId="34D08D11" w14:textId="77777777" w:rsidR="00A675B6" w:rsidRPr="002B70DD" w:rsidRDefault="00A675B6" w:rsidP="00A675B6">
            <w:pPr>
              <w:pStyle w:val="xxmsonormal"/>
              <w:rPr>
                <w:rFonts w:asciiTheme="minorHAnsi" w:hAnsiTheme="minorHAnsi" w:cstheme="minorHAnsi"/>
                <w:lang w:val="fr-FR"/>
              </w:rPr>
            </w:pPr>
            <w:r w:rsidRPr="002B70DD">
              <w:rPr>
                <w:rFonts w:asciiTheme="minorHAnsi" w:hAnsiTheme="minorHAnsi" w:cstheme="minorHAnsi"/>
                <w:lang w:val="fr-FR"/>
              </w:rPr>
              <w:t>Caractéristiques exigées minimum:</w:t>
            </w:r>
          </w:p>
          <w:p w14:paraId="3FC0A695" w14:textId="77777777" w:rsidR="00A675B6" w:rsidRPr="002B70DD" w:rsidRDefault="00A675B6" w:rsidP="00A675B6">
            <w:pPr>
              <w:widowControl w:val="0"/>
              <w:autoSpaceDE w:val="0"/>
              <w:autoSpaceDN w:val="0"/>
              <w:adjustRightInd w:val="0"/>
              <w:ind w:right="180"/>
              <w:jc w:val="both"/>
              <w:rPr>
                <w:rFonts w:asciiTheme="minorHAnsi" w:hAnsiTheme="minorHAnsi" w:cstheme="minorHAnsi"/>
                <w:color w:val="000000"/>
                <w:sz w:val="22"/>
                <w:szCs w:val="22"/>
              </w:rPr>
            </w:pPr>
          </w:p>
          <w:p w14:paraId="5CC3811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 Écran à cristaux liquides (LCD) et rétroéclairage Direct LED</w:t>
            </w:r>
          </w:p>
          <w:p w14:paraId="533B21F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Panneau : IPS-ADS</w:t>
            </w:r>
          </w:p>
          <w:p w14:paraId="1E931B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Format d’affichage : 16:9</w:t>
            </w:r>
          </w:p>
          <w:p w14:paraId="0C85B53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Résolution native : 3840 x 2160 pixels - 4K Ultra Haute Définition</w:t>
            </w:r>
          </w:p>
          <w:p w14:paraId="0086814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Luminosité : 400 cd/m² </w:t>
            </w:r>
            <w:r w:rsidRPr="002B70DD">
              <w:rPr>
                <w:rFonts w:asciiTheme="minorHAnsi" w:hAnsiTheme="minorHAnsi" w:cstheme="minorHAnsi"/>
                <w:sz w:val="22"/>
                <w:szCs w:val="22"/>
              </w:rPr>
              <w:t>±5%</w:t>
            </w:r>
          </w:p>
          <w:p w14:paraId="43199F3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Luminosité maximum : 450 cd/m2</w:t>
            </w:r>
          </w:p>
          <w:p w14:paraId="48FEADF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1200:1</w:t>
            </w:r>
          </w:p>
          <w:p w14:paraId="6D64DAF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Ratio de contraste dynamique 4000:1</w:t>
            </w:r>
          </w:p>
          <w:p w14:paraId="5131D1D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Angle de vision : 178° / 178° </w:t>
            </w:r>
            <w:r w:rsidRPr="002B70DD">
              <w:rPr>
                <w:rFonts w:asciiTheme="minorHAnsi" w:hAnsiTheme="minorHAnsi" w:cstheme="minorHAnsi"/>
                <w:sz w:val="22"/>
                <w:szCs w:val="22"/>
              </w:rPr>
              <w:t>±5%</w:t>
            </w:r>
          </w:p>
          <w:p w14:paraId="7F4CB65E"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Profondeur de couleur : 1,07 milliard de couleurs (10 bit)</w:t>
            </w:r>
          </w:p>
          <w:p w14:paraId="3CFD1EFF"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8 ms </w:t>
            </w:r>
          </w:p>
          <w:p w14:paraId="559AF760"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Fréquence de rafraîchissement : 60 Hz UHD</w:t>
            </w:r>
          </w:p>
          <w:p w14:paraId="3510F671"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Pas de pixel : 0.423 x 0.423 mm </w:t>
            </w:r>
            <w:r w:rsidRPr="002B70DD">
              <w:rPr>
                <w:rFonts w:asciiTheme="minorHAnsi" w:hAnsiTheme="minorHAnsi" w:cstheme="minorHAnsi"/>
                <w:sz w:val="22"/>
                <w:szCs w:val="22"/>
              </w:rPr>
              <w:t>±5%</w:t>
            </w:r>
          </w:p>
          <w:p w14:paraId="66CB1B5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Dalle : Verre trempé de sécurité antireflet de 2.7 mm (MOHS 7)</w:t>
            </w:r>
          </w:p>
          <w:p w14:paraId="18E51E6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Mode DC Dimming : filtre de lumière bleue </w:t>
            </w:r>
          </w:p>
          <w:p w14:paraId="28CCB6BB"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Capteurs intégré de lumière ambiante et de mouvement</w:t>
            </w:r>
          </w:p>
          <w:p w14:paraId="508ADED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Bouton multifonction permettant un accès rapide aux actions courantes </w:t>
            </w:r>
          </w:p>
          <w:p w14:paraId="7A933C03"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Connectivité : </w:t>
            </w:r>
          </w:p>
          <w:p w14:paraId="7D72267D"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Entrées : 1 HDMI 2.0, 1 HDMI 2.0 (ARC), 1 Display Port, RS232, micro analogique</w:t>
            </w:r>
          </w:p>
          <w:p w14:paraId="1F3B7CBA"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Sortie : 1 HDMI, COAX, Line</w:t>
            </w:r>
          </w:p>
          <w:p w14:paraId="482CB407"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carte TF</w:t>
            </w:r>
          </w:p>
          <w:p w14:paraId="76033CD1"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USB 3.0</w:t>
            </w:r>
          </w:p>
          <w:p w14:paraId="75411AA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ports tactile USB 3.0</w:t>
            </w:r>
          </w:p>
          <w:p w14:paraId="5DA96FAF"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port USB 2.0 OTG</w:t>
            </w:r>
          </w:p>
          <w:p w14:paraId="482E6AC2"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1 Type C</w:t>
            </w:r>
          </w:p>
          <w:p w14:paraId="37C27AAE" w14:textId="77777777" w:rsidR="00A675B6" w:rsidRDefault="00A675B6" w:rsidP="00A675B6">
            <w:pPr>
              <w:rPr>
                <w:rFonts w:asciiTheme="minorHAnsi" w:hAnsiTheme="minorHAnsi" w:cstheme="minorHAnsi"/>
                <w:bCs/>
                <w:sz w:val="20"/>
                <w:szCs w:val="20"/>
              </w:rPr>
            </w:pPr>
            <w:r>
              <w:rPr>
                <w:rFonts w:asciiTheme="minorHAnsi" w:hAnsiTheme="minorHAnsi" w:cstheme="minorHAnsi"/>
                <w:bCs/>
                <w:sz w:val="20"/>
                <w:szCs w:val="20"/>
              </w:rPr>
              <w:t>2 Android USB 2</w:t>
            </w:r>
          </w:p>
          <w:p w14:paraId="3AE935C2"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Connectivité réseau : 2x LAN : RJ45 </w:t>
            </w:r>
          </w:p>
          <w:p w14:paraId="1FC0376F"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t>Wi-Fi 5 : oui</w:t>
            </w:r>
          </w:p>
          <w:p w14:paraId="2C1B5CA4" w14:textId="77777777" w:rsidR="00A675B6" w:rsidRPr="004A34D5"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r w:rsidRPr="004A34D5">
              <w:rPr>
                <w:rFonts w:asciiTheme="minorHAnsi" w:hAnsiTheme="minorHAnsi" w:cstheme="minorHAnsi"/>
                <w:color w:val="000000"/>
                <w:sz w:val="20"/>
                <w:szCs w:val="20"/>
              </w:rPr>
              <w:lastRenderedPageBreak/>
              <w:t>Sortie audio analogique : 1x audio jack 3.5 mm</w:t>
            </w:r>
          </w:p>
          <w:p w14:paraId="30BDC5B6" w14:textId="77777777" w:rsidR="00A675B6" w:rsidRPr="002B70DD" w:rsidRDefault="00A675B6" w:rsidP="00A675B6">
            <w:pPr>
              <w:widowControl w:val="0"/>
              <w:autoSpaceDE w:val="0"/>
              <w:autoSpaceDN w:val="0"/>
              <w:adjustRightInd w:val="0"/>
              <w:ind w:right="180"/>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 xml:space="preserve">Spécifications opérationnelles minimales : </w:t>
            </w:r>
          </w:p>
          <w:p w14:paraId="7B56B18D"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Android 11 ou équivalent</w:t>
            </w:r>
          </w:p>
          <w:p w14:paraId="47E677A4"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Architecture : 8 Cores </w:t>
            </w:r>
          </w:p>
          <w:p w14:paraId="6F88AD82"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ARM A73 (4cores) + A53 (4cores) </w:t>
            </w:r>
          </w:p>
          <w:p w14:paraId="697559B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Vitesse d’horloge : 1,5 GHz</w:t>
            </w:r>
          </w:p>
          <w:p w14:paraId="5600E899"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GPU : Mali G52</w:t>
            </w:r>
          </w:p>
          <w:p w14:paraId="7BE82B37"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RAM : 8 GB DDR4</w:t>
            </w:r>
          </w:p>
          <w:p w14:paraId="14CEE3EE"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ROM : 32 GB</w:t>
            </w:r>
          </w:p>
          <w:p w14:paraId="600ADA2E" w14:textId="77777777" w:rsidR="00A675B6" w:rsidRPr="002B70DD" w:rsidRDefault="00A675B6">
            <w:pPr>
              <w:widowControl w:val="0"/>
              <w:numPr>
                <w:ilvl w:val="0"/>
                <w:numId w:val="33"/>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Tactile interactif :</w:t>
            </w:r>
          </w:p>
          <w:p w14:paraId="1B6103C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Technologie V-Sense à reconnaissance tactile infrarouge</w:t>
            </w:r>
          </w:p>
          <w:p w14:paraId="73DBE1A8"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Résolution : 32768 x 32768 </w:t>
            </w:r>
            <w:r w:rsidRPr="002B70DD">
              <w:rPr>
                <w:rFonts w:asciiTheme="minorHAnsi" w:hAnsiTheme="minorHAnsi" w:cstheme="minorHAnsi"/>
                <w:sz w:val="22"/>
                <w:szCs w:val="22"/>
              </w:rPr>
              <w:t>±5%</w:t>
            </w:r>
          </w:p>
          <w:p w14:paraId="556CD27B"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Précision : 1 mm</w:t>
            </w:r>
          </w:p>
          <w:p w14:paraId="4AD39A9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Temps de réponse : &lt; 10 ms</w:t>
            </w:r>
          </w:p>
          <w:p w14:paraId="32DF6263"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Connexion : </w:t>
            </w:r>
            <w:r>
              <w:rPr>
                <w:rFonts w:asciiTheme="minorHAnsi" w:hAnsiTheme="minorHAnsi" w:cstheme="minorHAnsi"/>
                <w:color w:val="000000"/>
                <w:sz w:val="22"/>
                <w:szCs w:val="22"/>
              </w:rPr>
              <w:t>2</w:t>
            </w:r>
            <w:r w:rsidRPr="002B70DD">
              <w:rPr>
                <w:rFonts w:asciiTheme="minorHAnsi" w:hAnsiTheme="minorHAnsi" w:cstheme="minorHAnsi"/>
                <w:color w:val="000000"/>
                <w:sz w:val="22"/>
                <w:szCs w:val="22"/>
              </w:rPr>
              <w:t>x USB 3.0</w:t>
            </w:r>
          </w:p>
          <w:p w14:paraId="3ECE3247"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Protocole de connexion : HID </w:t>
            </w:r>
          </w:p>
          <w:p w14:paraId="076B9E1F"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Haut-parleurs : 2x 20 Watt</w:t>
            </w:r>
          </w:p>
          <w:p w14:paraId="469DB3F3" w14:textId="77777777" w:rsidR="00A675B6" w:rsidRDefault="00A675B6" w:rsidP="00A675B6">
            <w:pPr>
              <w:contextualSpacing/>
              <w:rPr>
                <w:rFonts w:asciiTheme="minorHAnsi" w:hAnsiTheme="minorHAnsi" w:cstheme="minorHAnsi"/>
                <w:sz w:val="22"/>
                <w:szCs w:val="22"/>
              </w:rPr>
            </w:pPr>
          </w:p>
          <w:p w14:paraId="2B0D3CF5" w14:textId="77777777" w:rsidR="00A675B6" w:rsidRPr="002B70DD" w:rsidRDefault="00A675B6" w:rsidP="00A675B6">
            <w:pPr>
              <w:contextualSpacing/>
              <w:rPr>
                <w:rFonts w:asciiTheme="minorHAnsi" w:hAnsiTheme="minorHAnsi" w:cstheme="minorHAnsi"/>
                <w:color w:val="000000"/>
                <w:sz w:val="22"/>
                <w:szCs w:val="22"/>
              </w:rPr>
            </w:pPr>
            <w:r w:rsidRPr="002B70DD">
              <w:rPr>
                <w:rFonts w:asciiTheme="minorHAnsi" w:hAnsiTheme="minorHAnsi" w:cstheme="minorHAnsi"/>
                <w:sz w:val="22"/>
                <w:szCs w:val="22"/>
              </w:rPr>
              <w:t xml:space="preserve">Module OPS de même marque que l’écran interactif intégré </w:t>
            </w:r>
          </w:p>
          <w:p w14:paraId="35E84804"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CPU :  Intel ou équivalent Core Processor i7-10510U </w:t>
            </w:r>
          </w:p>
          <w:p w14:paraId="2B1F8018"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Chipset : Intel ou équivalent SOC Chipset</w:t>
            </w:r>
          </w:p>
          <w:p w14:paraId="7281ECD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xml:space="preserve">Mémoire RAM DDR4 de 16 Go </w:t>
            </w:r>
          </w:p>
          <w:p w14:paraId="7D68B372"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Disque dur : Mémoire de stockage SSD de 256 Go</w:t>
            </w:r>
          </w:p>
          <w:p w14:paraId="34B9229D" w14:textId="77777777" w:rsidR="00A675B6" w:rsidRPr="006D366A"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lang w:val="en-US"/>
              </w:rPr>
            </w:pPr>
            <w:r w:rsidRPr="006D366A">
              <w:rPr>
                <w:rFonts w:asciiTheme="minorHAnsi" w:hAnsiTheme="minorHAnsi" w:cstheme="minorHAnsi"/>
                <w:color w:val="000000"/>
                <w:sz w:val="22"/>
                <w:szCs w:val="22"/>
                <w:lang w:val="en-US"/>
              </w:rPr>
              <w:t>Wi-Fi : 802.11 b/g/n + Bluetooth</w:t>
            </w:r>
          </w:p>
          <w:p w14:paraId="3D71A0C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LAN : Inter I219LM Gigabit Ethernet</w:t>
            </w:r>
          </w:p>
          <w:p w14:paraId="4B32A20D"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Audio : ALC662_VD 5.1 Chaîne</w:t>
            </w:r>
          </w:p>
          <w:p w14:paraId="707FB4CC"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1x sortie HDMI 2.0</w:t>
            </w:r>
          </w:p>
          <w:p w14:paraId="6E47DB6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Connecteurs : USB 1x USB-C 3.1 + 2x USB 3.1 + 1x USB 2.0</w:t>
            </w:r>
          </w:p>
          <w:p w14:paraId="55B93B29"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Spécifications d'alimentation : 60W</w:t>
            </w:r>
          </w:p>
          <w:p w14:paraId="3E1F8303" w14:textId="77777777" w:rsidR="00A675B6" w:rsidRPr="002B70DD" w:rsidRDefault="00A675B6">
            <w:pPr>
              <w:widowControl w:val="0"/>
              <w:numPr>
                <w:ilvl w:val="0"/>
                <w:numId w:val="32"/>
              </w:numPr>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Système d’exploitation : Windows 10 Pro ou équivalent</w:t>
            </w:r>
          </w:p>
          <w:p w14:paraId="59F1F23D" w14:textId="77777777" w:rsidR="00A675B6" w:rsidRPr="002B70DD" w:rsidRDefault="00A675B6" w:rsidP="00A675B6">
            <w:pPr>
              <w:widowControl w:val="0"/>
              <w:autoSpaceDE w:val="0"/>
              <w:autoSpaceDN w:val="0"/>
              <w:adjustRightInd w:val="0"/>
              <w:ind w:left="720" w:right="181"/>
              <w:jc w:val="both"/>
              <w:rPr>
                <w:rFonts w:asciiTheme="minorHAnsi" w:hAnsiTheme="minorHAnsi" w:cstheme="minorHAnsi"/>
                <w:color w:val="000000"/>
                <w:sz w:val="22"/>
                <w:szCs w:val="22"/>
              </w:rPr>
            </w:pPr>
          </w:p>
          <w:p w14:paraId="31E6FA6F"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b/>
                <w:bCs/>
                <w:color w:val="000000"/>
                <w:sz w:val="22"/>
                <w:szCs w:val="22"/>
                <w:u w:val="single"/>
              </w:rPr>
              <w:t>Accessoires inclus :</w:t>
            </w:r>
          </w:p>
          <w:p w14:paraId="052239D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Manuel utilisateur, câble USB-C, télécommande, cordon d'alimentation, câble HDMI, câble USB,</w:t>
            </w:r>
            <w:r w:rsidRPr="002B70DD">
              <w:rPr>
                <w:rFonts w:asciiTheme="minorHAnsi" w:hAnsiTheme="minorHAnsi" w:cstheme="minorHAnsi"/>
                <w:color w:val="000000"/>
                <w:sz w:val="22"/>
                <w:szCs w:val="22"/>
              </w:rPr>
              <w:br/>
              <w:t>02 stylets passifs, support mural.</w:t>
            </w:r>
          </w:p>
          <w:p w14:paraId="0D1275FB"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Informations réglementaires :</w:t>
            </w:r>
          </w:p>
          <w:p w14:paraId="1844D57C" w14:textId="77777777" w:rsidR="00A675B6" w:rsidRPr="002B70DD" w:rsidRDefault="00A675B6" w:rsidP="00A675B6">
            <w:pPr>
              <w:ind w:left="1080" w:hanging="1080"/>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Certifications écran : CE, FCC</w:t>
            </w:r>
          </w:p>
          <w:p w14:paraId="23BEAB79" w14:textId="77777777" w:rsidR="00A675B6" w:rsidRPr="002B70DD" w:rsidRDefault="00A675B6" w:rsidP="00A675B6">
            <w:pPr>
              <w:ind w:left="1080" w:hanging="1080"/>
              <w:contextualSpacing/>
              <w:jc w:val="both"/>
              <w:rPr>
                <w:rFonts w:asciiTheme="minorHAnsi" w:hAnsiTheme="minorHAnsi" w:cstheme="minorHAnsi"/>
                <w:b/>
                <w:bCs/>
                <w:color w:val="000000"/>
                <w:sz w:val="22"/>
                <w:szCs w:val="22"/>
                <w:u w:val="single"/>
              </w:rPr>
            </w:pPr>
            <w:r w:rsidRPr="002B70DD">
              <w:rPr>
                <w:rFonts w:asciiTheme="minorHAnsi" w:hAnsiTheme="minorHAnsi" w:cstheme="minorHAnsi"/>
                <w:b/>
                <w:bCs/>
                <w:color w:val="000000"/>
                <w:sz w:val="22"/>
                <w:szCs w:val="22"/>
                <w:u w:val="single"/>
              </w:rPr>
              <w:t>Caractéristiques logicielles :</w:t>
            </w:r>
          </w:p>
          <w:p w14:paraId="64C507F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Interface d’utilisation intuitive avec raccourcis ergonomiques d’annotation, de présentations et de tableau blanc.</w:t>
            </w:r>
          </w:p>
          <w:p w14:paraId="75D0563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Annotation et partage des notes instantanément avec tous les appareils compatibles.</w:t>
            </w:r>
          </w:p>
          <w:p w14:paraId="5489607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lastRenderedPageBreak/>
              <w:t>- Annotation de toutes les images, applications et pages web, et sauvegarde des notes.</w:t>
            </w:r>
          </w:p>
          <w:p w14:paraId="35477ED7"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Création, capture et partage des idées ou notes avec l’application de tableau blanc intégrée.</w:t>
            </w:r>
          </w:p>
          <w:p w14:paraId="12D9D95F"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instantané des notes par e-mail, USB ou QR code.</w:t>
            </w:r>
          </w:p>
          <w:p w14:paraId="4A74CE21"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Partage sans fil de contenus.</w:t>
            </w:r>
          </w:p>
          <w:p w14:paraId="7E149FCD" w14:textId="77777777" w:rsidR="00A675B6" w:rsidRPr="002B70DD" w:rsidRDefault="00A675B6" w:rsidP="00A675B6">
            <w:pPr>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 Prise en charge des mises à jour : OTA (Over-the-Air)</w:t>
            </w:r>
          </w:p>
          <w:p w14:paraId="7843772D" w14:textId="77777777" w:rsidR="00A675B6" w:rsidRPr="002B70DD" w:rsidRDefault="00A675B6" w:rsidP="00A675B6">
            <w:pPr>
              <w:ind w:left="1080" w:hanging="1080"/>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Suite logicielle :</w:t>
            </w:r>
          </w:p>
          <w:p w14:paraId="4F3FF55A"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Une plateforme d’apprentissage SaaS, plug and play, accessible sur internet sans installer ni logiciel ni add-on pour accéder aux leçons et suivre les cours.</w:t>
            </w:r>
          </w:p>
          <w:p w14:paraId="63B46F3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14:paraId="1C1B4B94"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Bibliothèque de contenus et ressources numérique prêts à l’emploi.</w:t>
            </w:r>
          </w:p>
          <w:p w14:paraId="5E2F21E3"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Connexion et participation aux sessions de partage via identification QR code.</w:t>
            </w:r>
          </w:p>
          <w:p w14:paraId="5133F959"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Partage de devoirs interactifs, de leçons et d’exercices depuis la plateforme.</w:t>
            </w:r>
          </w:p>
          <w:p w14:paraId="51F1BD2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Création des questionnaires et des quizz interactifs.</w:t>
            </w:r>
          </w:p>
          <w:p w14:paraId="41F23146"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 Outils de réalité augmentée permettant la reconnaissance des outils de mesures traditionnels et l’association des outils d’apprentissage physiques et numériques.</w:t>
            </w:r>
          </w:p>
          <w:p w14:paraId="03591570" w14:textId="77777777" w:rsidR="00A675B6" w:rsidRPr="002B70DD" w:rsidRDefault="00A675B6" w:rsidP="00A675B6">
            <w:pPr>
              <w:contextualSpacing/>
              <w:jc w:val="both"/>
              <w:rPr>
                <w:rFonts w:asciiTheme="minorHAnsi" w:hAnsiTheme="minorHAnsi" w:cstheme="minorHAnsi"/>
                <w:sz w:val="22"/>
                <w:szCs w:val="22"/>
              </w:rPr>
            </w:pPr>
            <w:r w:rsidRPr="002B70DD">
              <w:rPr>
                <w:rFonts w:asciiTheme="minorHAnsi" w:hAnsiTheme="minorHAnsi" w:cstheme="minorHAnsi"/>
                <w:sz w:val="22"/>
                <w:szCs w:val="22"/>
              </w:rPr>
              <w:t>Pour des raisons de compatibilité, la suite logicielle doit être de même marque que l’écran interactif.</w:t>
            </w:r>
          </w:p>
          <w:p w14:paraId="0B981659" w14:textId="77777777" w:rsidR="00A675B6" w:rsidRPr="002B70DD" w:rsidRDefault="00A675B6" w:rsidP="00A675B6">
            <w:pPr>
              <w:spacing w:before="120"/>
              <w:ind w:left="1077" w:hanging="1077"/>
              <w:contextualSpacing/>
              <w:jc w:val="both"/>
              <w:rPr>
                <w:rFonts w:asciiTheme="minorHAnsi" w:hAnsiTheme="minorHAnsi" w:cstheme="minorHAnsi"/>
                <w:b/>
                <w:bCs/>
                <w:sz w:val="22"/>
                <w:szCs w:val="22"/>
                <w:u w:val="single"/>
              </w:rPr>
            </w:pPr>
            <w:r w:rsidRPr="002B70DD">
              <w:rPr>
                <w:rFonts w:asciiTheme="minorHAnsi" w:hAnsiTheme="minorHAnsi" w:cstheme="minorHAnsi"/>
                <w:b/>
                <w:bCs/>
                <w:sz w:val="22"/>
                <w:szCs w:val="22"/>
                <w:u w:val="single"/>
              </w:rPr>
              <w:t>Propriétés électriques :</w:t>
            </w:r>
          </w:p>
          <w:p w14:paraId="649E11B2" w14:textId="77777777" w:rsidR="00A675B6" w:rsidRPr="002B70DD" w:rsidRDefault="00A675B6" w:rsidP="00A675B6">
            <w:pPr>
              <w:spacing w:before="120"/>
              <w:ind w:left="1077" w:hanging="1077"/>
              <w:contextualSpacing/>
              <w:jc w:val="both"/>
              <w:rPr>
                <w:rFonts w:asciiTheme="minorHAnsi" w:hAnsiTheme="minorHAnsi" w:cstheme="minorHAnsi"/>
                <w:sz w:val="22"/>
                <w:szCs w:val="22"/>
              </w:rPr>
            </w:pPr>
            <w:r w:rsidRPr="002B70DD">
              <w:rPr>
                <w:rFonts w:asciiTheme="minorHAnsi" w:hAnsiTheme="minorHAnsi" w:cstheme="minorHAnsi"/>
                <w:sz w:val="22"/>
                <w:szCs w:val="22"/>
              </w:rPr>
              <w:t>Alimentation : 100 ~ 240 Volt – 50/60 Hz</w:t>
            </w:r>
          </w:p>
          <w:p w14:paraId="1F19D0CD"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Consommation : 16</w:t>
            </w:r>
            <w:r>
              <w:rPr>
                <w:rFonts w:asciiTheme="minorHAnsi" w:hAnsiTheme="minorHAnsi" w:cstheme="minorHAnsi"/>
                <w:color w:val="000000"/>
                <w:sz w:val="22"/>
                <w:szCs w:val="22"/>
              </w:rPr>
              <w:t>0</w:t>
            </w:r>
            <w:r w:rsidRPr="002B70DD">
              <w:rPr>
                <w:rFonts w:asciiTheme="minorHAnsi" w:hAnsiTheme="minorHAnsi" w:cstheme="minorHAnsi"/>
                <w:color w:val="000000"/>
                <w:sz w:val="22"/>
                <w:szCs w:val="22"/>
              </w:rPr>
              <w:t xml:space="preserve"> Watt</w:t>
            </w:r>
          </w:p>
          <w:p w14:paraId="3C6C1AF8" w14:textId="77777777" w:rsidR="00A675B6" w:rsidRPr="002B70DD" w:rsidRDefault="00A675B6" w:rsidP="00A675B6">
            <w:pPr>
              <w:spacing w:before="120"/>
              <w:ind w:left="1077" w:hanging="1077"/>
              <w:contextualSpacing/>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Fonctionnalités d’économie d’énergie : Système d’auto-ajustement de luminosité.</w:t>
            </w:r>
          </w:p>
          <w:p w14:paraId="1A537569" w14:textId="77777777" w:rsidR="00A675B6" w:rsidRPr="002B70DD" w:rsidRDefault="00A675B6" w:rsidP="00A675B6">
            <w:pPr>
              <w:ind w:left="426" w:hanging="426"/>
              <w:contextualSpacing/>
              <w:jc w:val="both"/>
              <w:rPr>
                <w:rFonts w:asciiTheme="minorHAnsi" w:hAnsiTheme="minorHAnsi" w:cstheme="minorHAnsi"/>
                <w:b/>
                <w:bCs/>
                <w:color w:val="000000"/>
                <w:sz w:val="22"/>
                <w:szCs w:val="22"/>
                <w:u w:val="single"/>
              </w:rPr>
            </w:pPr>
          </w:p>
          <w:p w14:paraId="0ECC0468" w14:textId="77777777" w:rsidR="00A675B6" w:rsidRPr="002B70DD" w:rsidRDefault="00A675B6" w:rsidP="00A675B6">
            <w:pPr>
              <w:widowControl w:val="0"/>
              <w:autoSpaceDE w:val="0"/>
              <w:autoSpaceDN w:val="0"/>
              <w:adjustRightInd w:val="0"/>
              <w:ind w:right="181"/>
              <w:jc w:val="both"/>
              <w:rPr>
                <w:rFonts w:asciiTheme="minorHAnsi" w:hAnsiTheme="minorHAnsi" w:cstheme="minorHAnsi"/>
                <w:color w:val="000000"/>
                <w:sz w:val="22"/>
                <w:szCs w:val="22"/>
              </w:rPr>
            </w:pPr>
            <w:r w:rsidRPr="002B70DD">
              <w:rPr>
                <w:rFonts w:asciiTheme="minorHAnsi" w:hAnsiTheme="minorHAnsi" w:cstheme="minorHAnsi"/>
                <w:color w:val="000000"/>
                <w:sz w:val="22"/>
                <w:szCs w:val="22"/>
              </w:rPr>
              <w:t>Garantie 3 ans sur site pièce et main d’œuvre</w:t>
            </w:r>
          </w:p>
          <w:p w14:paraId="21EF5166" w14:textId="0F6B6DFB" w:rsidR="00A675B6" w:rsidRPr="00DB3531" w:rsidRDefault="00A675B6" w:rsidP="00A675B6">
            <w:pPr>
              <w:widowControl w:val="0"/>
              <w:autoSpaceDE w:val="0"/>
              <w:autoSpaceDN w:val="0"/>
              <w:adjustRightInd w:val="0"/>
              <w:ind w:right="181"/>
              <w:jc w:val="both"/>
              <w:rPr>
                <w:rFonts w:asciiTheme="minorHAnsi" w:hAnsiTheme="minorHAnsi" w:cstheme="minorHAnsi"/>
                <w:color w:val="000000"/>
                <w:sz w:val="20"/>
                <w:szCs w:val="20"/>
              </w:rPr>
            </w:pPr>
          </w:p>
        </w:tc>
        <w:tc>
          <w:tcPr>
            <w:tcW w:w="1709" w:type="dxa"/>
          </w:tcPr>
          <w:p w14:paraId="751289D2"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lastRenderedPageBreak/>
              <w:t>Marque :</w:t>
            </w:r>
          </w:p>
          <w:p w14:paraId="633E4056"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Référence :</w:t>
            </w:r>
          </w:p>
          <w:p w14:paraId="6637179B" w14:textId="77777777" w:rsidR="00A675B6" w:rsidRPr="006E78D5" w:rsidRDefault="00A675B6" w:rsidP="00A675B6">
            <w:pPr>
              <w:tabs>
                <w:tab w:val="left" w:pos="284"/>
              </w:tabs>
              <w:suppressAutoHyphens/>
              <w:autoSpaceDN w:val="0"/>
              <w:textAlignment w:val="baseline"/>
              <w:rPr>
                <w:rFonts w:ascii="Century Gothic" w:hAnsi="Century Gothic"/>
                <w:b/>
                <w:sz w:val="20"/>
                <w:szCs w:val="20"/>
              </w:rPr>
            </w:pPr>
            <w:r w:rsidRPr="006E78D5">
              <w:rPr>
                <w:rFonts w:ascii="Century Gothic" w:hAnsi="Century Gothic"/>
                <w:b/>
                <w:sz w:val="20"/>
                <w:szCs w:val="20"/>
              </w:rPr>
              <w:t>Caractéristique proposée :</w:t>
            </w:r>
          </w:p>
        </w:tc>
        <w:tc>
          <w:tcPr>
            <w:tcW w:w="1866" w:type="dxa"/>
          </w:tcPr>
          <w:p w14:paraId="6A917284" w14:textId="77777777" w:rsidR="00A675B6" w:rsidRPr="006E78D5" w:rsidRDefault="00A675B6" w:rsidP="00A675B6">
            <w:pPr>
              <w:pStyle w:val="xxmsonormal"/>
              <w:rPr>
                <w:rFonts w:asciiTheme="minorHAnsi" w:hAnsiTheme="minorHAnsi" w:cstheme="minorHAnsi"/>
                <w:b/>
                <w:bCs/>
                <w:sz w:val="20"/>
                <w:szCs w:val="20"/>
                <w:lang w:val="fr-FR"/>
              </w:rPr>
            </w:pPr>
          </w:p>
        </w:tc>
      </w:tr>
    </w:tbl>
    <w:p w14:paraId="11B5CE7D" w14:textId="77777777" w:rsidR="002C761C" w:rsidRPr="002B70DD" w:rsidRDefault="002C761C" w:rsidP="002C761C">
      <w:pPr>
        <w:rPr>
          <w:b/>
          <w:bCs/>
        </w:rPr>
      </w:pPr>
    </w:p>
    <w:p w14:paraId="06BF4484" w14:textId="77777777" w:rsidR="002C761C" w:rsidRDefault="002C761C" w:rsidP="002C761C">
      <w:pPr>
        <w:widowControl w:val="0"/>
        <w:tabs>
          <w:tab w:val="left" w:pos="765"/>
        </w:tabs>
        <w:jc w:val="center"/>
        <w:rPr>
          <w:rFonts w:ascii="Calibri" w:hAnsi="Calibri" w:cs="Calibri"/>
          <w:b/>
          <w:bCs/>
          <w:sz w:val="32"/>
          <w:szCs w:val="32"/>
          <w:u w:val="single"/>
        </w:rPr>
      </w:pPr>
    </w:p>
    <w:p w14:paraId="190F538C" w14:textId="77777777" w:rsidR="00A675B6" w:rsidRDefault="00A675B6" w:rsidP="002C761C">
      <w:pPr>
        <w:widowControl w:val="0"/>
        <w:tabs>
          <w:tab w:val="left" w:pos="765"/>
        </w:tabs>
        <w:jc w:val="center"/>
        <w:rPr>
          <w:rFonts w:ascii="Calibri" w:hAnsi="Calibri" w:cs="Calibri"/>
          <w:b/>
          <w:bCs/>
          <w:sz w:val="32"/>
          <w:szCs w:val="32"/>
          <w:u w:val="single"/>
        </w:rPr>
      </w:pPr>
    </w:p>
    <w:p w14:paraId="61172ECD" w14:textId="77777777" w:rsidR="00A675B6" w:rsidRDefault="00A675B6" w:rsidP="002C761C">
      <w:pPr>
        <w:widowControl w:val="0"/>
        <w:tabs>
          <w:tab w:val="left" w:pos="765"/>
        </w:tabs>
        <w:jc w:val="center"/>
        <w:rPr>
          <w:rFonts w:ascii="Calibri" w:hAnsi="Calibri" w:cs="Calibri"/>
          <w:b/>
          <w:bCs/>
          <w:sz w:val="32"/>
          <w:szCs w:val="32"/>
          <w:u w:val="single"/>
        </w:rPr>
      </w:pPr>
    </w:p>
    <w:p w14:paraId="1C3AB14E" w14:textId="77777777" w:rsidR="00A675B6" w:rsidRDefault="00A675B6" w:rsidP="002C761C">
      <w:pPr>
        <w:widowControl w:val="0"/>
        <w:tabs>
          <w:tab w:val="left" w:pos="765"/>
        </w:tabs>
        <w:jc w:val="center"/>
        <w:rPr>
          <w:rFonts w:ascii="Calibri" w:hAnsi="Calibri" w:cs="Calibri"/>
          <w:b/>
          <w:bCs/>
          <w:sz w:val="32"/>
          <w:szCs w:val="32"/>
          <w:u w:val="single"/>
        </w:rPr>
      </w:pPr>
    </w:p>
    <w:p w14:paraId="22394DAE" w14:textId="77777777" w:rsidR="00A675B6" w:rsidRDefault="00A675B6" w:rsidP="002C761C">
      <w:pPr>
        <w:widowControl w:val="0"/>
        <w:tabs>
          <w:tab w:val="left" w:pos="765"/>
        </w:tabs>
        <w:jc w:val="center"/>
        <w:rPr>
          <w:rFonts w:ascii="Calibri" w:hAnsi="Calibri" w:cs="Calibri"/>
          <w:b/>
          <w:bCs/>
          <w:sz w:val="32"/>
          <w:szCs w:val="32"/>
          <w:u w:val="single"/>
        </w:rPr>
      </w:pPr>
    </w:p>
    <w:p w14:paraId="5DEFA123" w14:textId="77777777" w:rsidR="00A675B6" w:rsidRPr="002B70DD" w:rsidRDefault="00A675B6" w:rsidP="002C761C">
      <w:pPr>
        <w:widowControl w:val="0"/>
        <w:tabs>
          <w:tab w:val="left" w:pos="765"/>
        </w:tabs>
        <w:jc w:val="center"/>
        <w:rPr>
          <w:rFonts w:ascii="Calibri" w:hAnsi="Calibri" w:cs="Calibri"/>
          <w:b/>
          <w:bCs/>
          <w:sz w:val="32"/>
          <w:szCs w:val="32"/>
          <w:u w:val="single"/>
        </w:rPr>
      </w:pPr>
    </w:p>
    <w:p w14:paraId="0ADE7FD2" w14:textId="77777777" w:rsidR="002C761C" w:rsidRPr="002B70DD" w:rsidRDefault="002C761C" w:rsidP="002C761C">
      <w:pPr>
        <w:widowControl w:val="0"/>
        <w:tabs>
          <w:tab w:val="left" w:pos="765"/>
        </w:tabs>
        <w:jc w:val="center"/>
        <w:rPr>
          <w:rFonts w:ascii="Calibri" w:hAnsi="Calibri" w:cs="Calibri"/>
          <w:b/>
          <w:bCs/>
          <w:sz w:val="32"/>
          <w:szCs w:val="32"/>
          <w:u w:val="single"/>
        </w:rPr>
      </w:pPr>
    </w:p>
    <w:p w14:paraId="14DA5716" w14:textId="77777777" w:rsidR="002C761C" w:rsidRPr="002B70DD" w:rsidRDefault="002C761C" w:rsidP="002C761C">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174B9886" w14:textId="4A68BEC6" w:rsidR="002C761C" w:rsidRPr="002B70DD" w:rsidRDefault="002C761C" w:rsidP="002C761C">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Pr>
          <w:rFonts w:asciiTheme="minorHAnsi" w:hAnsiTheme="minorHAnsi" w:cstheme="minorHAnsi"/>
          <w:b/>
          <w:bCs/>
          <w:color w:val="548DD4" w:themeColor="text2" w:themeTint="99"/>
          <w:sz w:val="28"/>
          <w:szCs w:val="28"/>
        </w:rPr>
        <w:t>7</w:t>
      </w:r>
      <w:r w:rsidRPr="002B70DD">
        <w:rPr>
          <w:rFonts w:asciiTheme="minorHAnsi" w:hAnsiTheme="minorHAnsi" w:cstheme="minorHAnsi"/>
          <w:b/>
          <w:bCs/>
          <w:color w:val="548DD4" w:themeColor="text2" w:themeTint="99"/>
          <w:sz w:val="28"/>
          <w:szCs w:val="28"/>
        </w:rPr>
        <w:t xml:space="preserve"> : Projection</w:t>
      </w:r>
    </w:p>
    <w:p w14:paraId="4A2702A1" w14:textId="77777777" w:rsidR="002C761C" w:rsidRPr="002B70DD" w:rsidRDefault="002C761C" w:rsidP="002C761C">
      <w:pPr>
        <w:jc w:val="center"/>
        <w:rPr>
          <w:rFonts w:asciiTheme="minorHAnsi" w:hAnsiTheme="minorHAnsi" w:cstheme="minorHAnsi"/>
          <w:b/>
          <w:bCs/>
          <w:color w:val="548DD4" w:themeColor="text2" w:themeTint="99"/>
          <w:sz w:val="28"/>
          <w:szCs w:val="28"/>
        </w:rPr>
      </w:pPr>
    </w:p>
    <w:tbl>
      <w:tblPr>
        <w:tblW w:w="11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3880"/>
        <w:gridCol w:w="880"/>
        <w:gridCol w:w="1300"/>
        <w:gridCol w:w="1400"/>
        <w:gridCol w:w="1420"/>
        <w:gridCol w:w="1600"/>
      </w:tblGrid>
      <w:tr w:rsidR="002C761C" w:rsidRPr="002B70DD" w14:paraId="09361448" w14:textId="77777777" w:rsidTr="00890FE6">
        <w:trPr>
          <w:trHeight w:val="315"/>
          <w:jc w:val="center"/>
        </w:trPr>
        <w:tc>
          <w:tcPr>
            <w:tcW w:w="700" w:type="dxa"/>
            <w:vMerge w:val="restart"/>
            <w:vAlign w:val="center"/>
            <w:hideMark/>
          </w:tcPr>
          <w:p w14:paraId="559CABEF" w14:textId="77777777" w:rsidR="002C761C" w:rsidRPr="002B70DD" w:rsidRDefault="002C761C" w:rsidP="00890FE6">
            <w:pPr>
              <w:jc w:val="center"/>
              <w:rPr>
                <w:rFonts w:ascii="Calibri" w:hAnsi="Calibri" w:cs="Calibri"/>
                <w:b/>
                <w:bCs/>
                <w:sz w:val="20"/>
                <w:szCs w:val="20"/>
              </w:rPr>
            </w:pPr>
            <w:r w:rsidRPr="002B70DD">
              <w:rPr>
                <w:rFonts w:ascii="Calibri" w:hAnsi="Calibri" w:cs="Calibri"/>
                <w:b/>
                <w:bCs/>
                <w:sz w:val="20"/>
                <w:szCs w:val="20"/>
              </w:rPr>
              <w:t>Item</w:t>
            </w:r>
          </w:p>
        </w:tc>
        <w:tc>
          <w:tcPr>
            <w:tcW w:w="3880" w:type="dxa"/>
            <w:vMerge w:val="restart"/>
            <w:vAlign w:val="center"/>
            <w:hideMark/>
          </w:tcPr>
          <w:p w14:paraId="767CDAAB" w14:textId="77777777" w:rsidR="002C761C" w:rsidRPr="002B70DD" w:rsidRDefault="002C761C" w:rsidP="00890FE6">
            <w:pPr>
              <w:jc w:val="center"/>
              <w:rPr>
                <w:rFonts w:ascii="Calibri" w:hAnsi="Calibri" w:cs="Calibri"/>
                <w:b/>
                <w:bCs/>
                <w:sz w:val="20"/>
                <w:szCs w:val="20"/>
              </w:rPr>
            </w:pPr>
            <w:r w:rsidRPr="002B70DD">
              <w:rPr>
                <w:rFonts w:ascii="Calibri" w:hAnsi="Calibri" w:cs="Calibri"/>
                <w:b/>
                <w:bCs/>
                <w:sz w:val="20"/>
                <w:szCs w:val="20"/>
              </w:rPr>
              <w:t>Désignation</w:t>
            </w:r>
          </w:p>
        </w:tc>
        <w:tc>
          <w:tcPr>
            <w:tcW w:w="880" w:type="dxa"/>
            <w:vAlign w:val="center"/>
            <w:hideMark/>
          </w:tcPr>
          <w:p w14:paraId="2EDDD313"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w:t>
            </w:r>
          </w:p>
        </w:tc>
        <w:tc>
          <w:tcPr>
            <w:tcW w:w="1300" w:type="dxa"/>
            <w:vAlign w:val="center"/>
            <w:hideMark/>
          </w:tcPr>
          <w:p w14:paraId="0EF74A9C"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-2</w:t>
            </w:r>
          </w:p>
        </w:tc>
        <w:tc>
          <w:tcPr>
            <w:tcW w:w="1400" w:type="dxa"/>
            <w:vAlign w:val="center"/>
            <w:hideMark/>
          </w:tcPr>
          <w:p w14:paraId="3FF5F9D2"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-3</w:t>
            </w:r>
          </w:p>
        </w:tc>
        <w:tc>
          <w:tcPr>
            <w:tcW w:w="1420" w:type="dxa"/>
            <w:vAlign w:val="center"/>
            <w:hideMark/>
          </w:tcPr>
          <w:p w14:paraId="5A7DBB23"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-4</w:t>
            </w:r>
          </w:p>
        </w:tc>
        <w:tc>
          <w:tcPr>
            <w:tcW w:w="1600" w:type="dxa"/>
            <w:vAlign w:val="center"/>
            <w:hideMark/>
          </w:tcPr>
          <w:p w14:paraId="2481235B"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-5</w:t>
            </w:r>
          </w:p>
        </w:tc>
      </w:tr>
      <w:tr w:rsidR="002C761C" w:rsidRPr="002B70DD" w14:paraId="7FC34C84" w14:textId="77777777" w:rsidTr="00890FE6">
        <w:trPr>
          <w:trHeight w:val="240"/>
          <w:jc w:val="center"/>
        </w:trPr>
        <w:tc>
          <w:tcPr>
            <w:tcW w:w="700" w:type="dxa"/>
            <w:vMerge/>
            <w:vAlign w:val="center"/>
            <w:hideMark/>
          </w:tcPr>
          <w:p w14:paraId="7AB4C6CC" w14:textId="77777777" w:rsidR="002C761C" w:rsidRPr="002B70DD" w:rsidRDefault="002C761C" w:rsidP="00890FE6">
            <w:pPr>
              <w:rPr>
                <w:rFonts w:ascii="Calibri" w:hAnsi="Calibri" w:cs="Calibri"/>
                <w:b/>
                <w:bCs/>
                <w:sz w:val="20"/>
                <w:szCs w:val="20"/>
              </w:rPr>
            </w:pPr>
          </w:p>
        </w:tc>
        <w:tc>
          <w:tcPr>
            <w:tcW w:w="3880" w:type="dxa"/>
            <w:vMerge/>
            <w:vAlign w:val="center"/>
            <w:hideMark/>
          </w:tcPr>
          <w:p w14:paraId="043B8C9B" w14:textId="77777777" w:rsidR="002C761C" w:rsidRPr="002B70DD" w:rsidRDefault="002C761C" w:rsidP="00890FE6">
            <w:pPr>
              <w:rPr>
                <w:rFonts w:ascii="Calibri" w:hAnsi="Calibri" w:cs="Calibri"/>
                <w:b/>
                <w:bCs/>
                <w:sz w:val="20"/>
                <w:szCs w:val="20"/>
              </w:rPr>
            </w:pPr>
          </w:p>
        </w:tc>
        <w:tc>
          <w:tcPr>
            <w:tcW w:w="880" w:type="dxa"/>
            <w:vMerge w:val="restart"/>
            <w:vAlign w:val="center"/>
            <w:hideMark/>
          </w:tcPr>
          <w:p w14:paraId="7B8DB999"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Quantité</w:t>
            </w:r>
          </w:p>
        </w:tc>
        <w:tc>
          <w:tcPr>
            <w:tcW w:w="1300" w:type="dxa"/>
            <w:vAlign w:val="center"/>
            <w:hideMark/>
          </w:tcPr>
          <w:p w14:paraId="071611A1"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 xml:space="preserve">Prix unitaire </w:t>
            </w:r>
          </w:p>
        </w:tc>
        <w:tc>
          <w:tcPr>
            <w:tcW w:w="1400" w:type="dxa"/>
            <w:vAlign w:val="center"/>
            <w:hideMark/>
          </w:tcPr>
          <w:p w14:paraId="74AF0874"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Prix total HT/HDD/HTVA</w:t>
            </w:r>
          </w:p>
        </w:tc>
        <w:tc>
          <w:tcPr>
            <w:tcW w:w="1420" w:type="dxa"/>
            <w:vAlign w:val="center"/>
            <w:hideMark/>
          </w:tcPr>
          <w:p w14:paraId="79E44877"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TVA Appliquée</w:t>
            </w:r>
          </w:p>
        </w:tc>
        <w:tc>
          <w:tcPr>
            <w:tcW w:w="1600" w:type="dxa"/>
            <w:vAlign w:val="center"/>
            <w:hideMark/>
          </w:tcPr>
          <w:p w14:paraId="45BD0706"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Montant TTC</w:t>
            </w:r>
          </w:p>
        </w:tc>
      </w:tr>
      <w:tr w:rsidR="002C761C" w:rsidRPr="002B70DD" w14:paraId="3D232C1F" w14:textId="77777777" w:rsidTr="00890FE6">
        <w:trPr>
          <w:trHeight w:val="240"/>
          <w:jc w:val="center"/>
        </w:trPr>
        <w:tc>
          <w:tcPr>
            <w:tcW w:w="700" w:type="dxa"/>
            <w:vMerge/>
            <w:vAlign w:val="center"/>
            <w:hideMark/>
          </w:tcPr>
          <w:p w14:paraId="025B4DE8" w14:textId="77777777" w:rsidR="002C761C" w:rsidRPr="002B70DD" w:rsidRDefault="002C761C" w:rsidP="00890FE6">
            <w:pPr>
              <w:rPr>
                <w:rFonts w:ascii="Calibri" w:hAnsi="Calibri" w:cs="Calibri"/>
                <w:b/>
                <w:bCs/>
                <w:sz w:val="20"/>
                <w:szCs w:val="20"/>
              </w:rPr>
            </w:pPr>
          </w:p>
        </w:tc>
        <w:tc>
          <w:tcPr>
            <w:tcW w:w="3880" w:type="dxa"/>
            <w:vMerge/>
            <w:vAlign w:val="center"/>
            <w:hideMark/>
          </w:tcPr>
          <w:p w14:paraId="03C86AC4" w14:textId="77777777" w:rsidR="002C761C" w:rsidRPr="002B70DD" w:rsidRDefault="002C761C" w:rsidP="00890FE6">
            <w:pPr>
              <w:rPr>
                <w:rFonts w:ascii="Calibri" w:hAnsi="Calibri" w:cs="Calibri"/>
                <w:b/>
                <w:bCs/>
                <w:sz w:val="20"/>
                <w:szCs w:val="20"/>
              </w:rPr>
            </w:pPr>
          </w:p>
        </w:tc>
        <w:tc>
          <w:tcPr>
            <w:tcW w:w="880" w:type="dxa"/>
            <w:vMerge/>
            <w:vAlign w:val="center"/>
            <w:hideMark/>
          </w:tcPr>
          <w:p w14:paraId="3AB49E7F" w14:textId="77777777" w:rsidR="002C761C" w:rsidRPr="002B70DD" w:rsidRDefault="002C761C" w:rsidP="00890FE6">
            <w:pPr>
              <w:rPr>
                <w:rFonts w:ascii="Calibri" w:hAnsi="Calibri" w:cs="Calibri"/>
                <w:b/>
                <w:bCs/>
                <w:color w:val="000000"/>
                <w:sz w:val="20"/>
                <w:szCs w:val="20"/>
              </w:rPr>
            </w:pPr>
          </w:p>
        </w:tc>
        <w:tc>
          <w:tcPr>
            <w:tcW w:w="1300" w:type="dxa"/>
            <w:vAlign w:val="center"/>
            <w:hideMark/>
          </w:tcPr>
          <w:p w14:paraId="3E314EEF"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HTVA</w:t>
            </w:r>
          </w:p>
        </w:tc>
        <w:tc>
          <w:tcPr>
            <w:tcW w:w="1400" w:type="dxa"/>
            <w:vAlign w:val="center"/>
            <w:hideMark/>
          </w:tcPr>
          <w:p w14:paraId="04AE0B75"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(3) = (1) x (2)</w:t>
            </w:r>
          </w:p>
        </w:tc>
        <w:tc>
          <w:tcPr>
            <w:tcW w:w="1420" w:type="dxa"/>
            <w:vAlign w:val="center"/>
            <w:hideMark/>
          </w:tcPr>
          <w:p w14:paraId="23FA38CF"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sur (3)</w:t>
            </w:r>
          </w:p>
        </w:tc>
        <w:tc>
          <w:tcPr>
            <w:tcW w:w="1600" w:type="dxa"/>
            <w:vAlign w:val="center"/>
            <w:hideMark/>
          </w:tcPr>
          <w:p w14:paraId="5162249B" w14:textId="77777777" w:rsidR="002C761C" w:rsidRPr="002B70DD" w:rsidRDefault="002C761C" w:rsidP="00890FE6">
            <w:pPr>
              <w:jc w:val="center"/>
              <w:rPr>
                <w:rFonts w:ascii="Calibri" w:hAnsi="Calibri" w:cs="Calibri"/>
                <w:b/>
                <w:bCs/>
                <w:color w:val="000000"/>
                <w:sz w:val="20"/>
                <w:szCs w:val="20"/>
              </w:rPr>
            </w:pPr>
            <w:r w:rsidRPr="002B70DD">
              <w:rPr>
                <w:rFonts w:ascii="Calibri" w:hAnsi="Calibri" w:cs="Calibri"/>
                <w:b/>
                <w:bCs/>
                <w:color w:val="000000"/>
                <w:sz w:val="20"/>
                <w:szCs w:val="20"/>
              </w:rPr>
              <w:t>(5) = (3)+(4)</w:t>
            </w:r>
          </w:p>
        </w:tc>
      </w:tr>
      <w:tr w:rsidR="002C761C" w:rsidRPr="002B70DD" w14:paraId="2578A79C" w14:textId="77777777" w:rsidTr="00890FE6">
        <w:trPr>
          <w:trHeight w:val="342"/>
          <w:jc w:val="center"/>
        </w:trPr>
        <w:tc>
          <w:tcPr>
            <w:tcW w:w="700" w:type="dxa"/>
            <w:hideMark/>
          </w:tcPr>
          <w:p w14:paraId="096064A0" w14:textId="77777777" w:rsidR="002C761C" w:rsidRPr="002B70DD" w:rsidRDefault="002C761C" w:rsidP="00890FE6">
            <w:pPr>
              <w:jc w:val="center"/>
              <w:rPr>
                <w:rFonts w:ascii="Calibri" w:hAnsi="Calibri" w:cs="Calibri"/>
                <w:sz w:val="20"/>
                <w:szCs w:val="20"/>
              </w:rPr>
            </w:pPr>
            <w:r w:rsidRPr="002B70DD">
              <w:rPr>
                <w:rFonts w:asciiTheme="minorHAnsi" w:hAnsiTheme="minorHAnsi" w:cstheme="minorHAnsi"/>
              </w:rPr>
              <w:t>1</w:t>
            </w:r>
          </w:p>
        </w:tc>
        <w:tc>
          <w:tcPr>
            <w:tcW w:w="3880" w:type="dxa"/>
            <w:noWrap/>
            <w:vAlign w:val="center"/>
            <w:hideMark/>
          </w:tcPr>
          <w:p w14:paraId="52010CEA"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Vidéoprojecteurs</w:t>
            </w:r>
          </w:p>
        </w:tc>
        <w:tc>
          <w:tcPr>
            <w:tcW w:w="880" w:type="dxa"/>
            <w:noWrap/>
            <w:vAlign w:val="center"/>
            <w:hideMark/>
          </w:tcPr>
          <w:p w14:paraId="0D594F18"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363BF647" w14:textId="77777777" w:rsidR="002C761C" w:rsidRPr="002B70DD" w:rsidRDefault="002C761C" w:rsidP="00890FE6">
            <w:pPr>
              <w:jc w:val="right"/>
              <w:rPr>
                <w:rFonts w:ascii="Calibri" w:hAnsi="Calibri" w:cs="Calibri"/>
                <w:sz w:val="20"/>
                <w:szCs w:val="20"/>
              </w:rPr>
            </w:pPr>
          </w:p>
        </w:tc>
        <w:tc>
          <w:tcPr>
            <w:tcW w:w="1400" w:type="dxa"/>
            <w:noWrap/>
            <w:vAlign w:val="center"/>
          </w:tcPr>
          <w:p w14:paraId="3563E23A" w14:textId="77777777" w:rsidR="002C761C" w:rsidRPr="002B70DD" w:rsidRDefault="002C761C" w:rsidP="00890FE6">
            <w:pPr>
              <w:jc w:val="right"/>
              <w:rPr>
                <w:rFonts w:ascii="Calibri" w:hAnsi="Calibri" w:cs="Calibri"/>
                <w:sz w:val="20"/>
                <w:szCs w:val="20"/>
              </w:rPr>
            </w:pPr>
          </w:p>
        </w:tc>
        <w:tc>
          <w:tcPr>
            <w:tcW w:w="1420" w:type="dxa"/>
            <w:noWrap/>
            <w:vAlign w:val="center"/>
          </w:tcPr>
          <w:p w14:paraId="53EA9C24" w14:textId="77777777" w:rsidR="002C761C" w:rsidRPr="002B70DD" w:rsidRDefault="002C761C" w:rsidP="00890FE6">
            <w:pPr>
              <w:jc w:val="right"/>
              <w:rPr>
                <w:rFonts w:ascii="Calibri" w:hAnsi="Calibri" w:cs="Calibri"/>
                <w:sz w:val="20"/>
                <w:szCs w:val="20"/>
              </w:rPr>
            </w:pPr>
          </w:p>
        </w:tc>
        <w:tc>
          <w:tcPr>
            <w:tcW w:w="1600" w:type="dxa"/>
            <w:noWrap/>
            <w:vAlign w:val="center"/>
          </w:tcPr>
          <w:p w14:paraId="6A74FF72" w14:textId="77777777" w:rsidR="002C761C" w:rsidRPr="002B70DD" w:rsidRDefault="002C761C" w:rsidP="00890FE6">
            <w:pPr>
              <w:jc w:val="right"/>
              <w:rPr>
                <w:rFonts w:ascii="Calibri" w:hAnsi="Calibri" w:cs="Calibri"/>
                <w:sz w:val="20"/>
                <w:szCs w:val="20"/>
              </w:rPr>
            </w:pPr>
          </w:p>
        </w:tc>
      </w:tr>
      <w:tr w:rsidR="002C761C" w:rsidRPr="002B70DD" w14:paraId="17EB430E" w14:textId="77777777" w:rsidTr="00890FE6">
        <w:trPr>
          <w:trHeight w:val="342"/>
          <w:jc w:val="center"/>
        </w:trPr>
        <w:tc>
          <w:tcPr>
            <w:tcW w:w="700" w:type="dxa"/>
          </w:tcPr>
          <w:p w14:paraId="20C2D46E" w14:textId="77777777" w:rsidR="002C761C" w:rsidRPr="002B70DD" w:rsidRDefault="002C761C" w:rsidP="00890FE6">
            <w:pPr>
              <w:jc w:val="center"/>
              <w:rPr>
                <w:rFonts w:ascii="Calibri" w:hAnsi="Calibri" w:cs="Calibri"/>
                <w:sz w:val="20"/>
                <w:szCs w:val="20"/>
              </w:rPr>
            </w:pPr>
            <w:r w:rsidRPr="002B70DD">
              <w:rPr>
                <w:rFonts w:asciiTheme="minorHAnsi" w:hAnsiTheme="minorHAnsi" w:cstheme="minorHAnsi"/>
              </w:rPr>
              <w:t>2</w:t>
            </w:r>
          </w:p>
        </w:tc>
        <w:tc>
          <w:tcPr>
            <w:tcW w:w="3880" w:type="dxa"/>
            <w:noWrap/>
            <w:vAlign w:val="center"/>
          </w:tcPr>
          <w:p w14:paraId="6D5C41BF"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Écrans de projection</w:t>
            </w:r>
          </w:p>
        </w:tc>
        <w:tc>
          <w:tcPr>
            <w:tcW w:w="880" w:type="dxa"/>
            <w:noWrap/>
            <w:vAlign w:val="center"/>
          </w:tcPr>
          <w:p w14:paraId="075328A9"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46</w:t>
            </w:r>
          </w:p>
        </w:tc>
        <w:tc>
          <w:tcPr>
            <w:tcW w:w="1300" w:type="dxa"/>
          </w:tcPr>
          <w:p w14:paraId="1C4BA101" w14:textId="77777777" w:rsidR="002C761C" w:rsidRPr="002B70DD" w:rsidRDefault="002C761C" w:rsidP="00890FE6">
            <w:pPr>
              <w:jc w:val="right"/>
              <w:rPr>
                <w:rFonts w:ascii="Calibri" w:hAnsi="Calibri" w:cs="Calibri"/>
                <w:sz w:val="20"/>
                <w:szCs w:val="20"/>
              </w:rPr>
            </w:pPr>
          </w:p>
        </w:tc>
        <w:tc>
          <w:tcPr>
            <w:tcW w:w="1400" w:type="dxa"/>
            <w:noWrap/>
            <w:vAlign w:val="center"/>
          </w:tcPr>
          <w:p w14:paraId="1C6C7364" w14:textId="77777777" w:rsidR="002C761C" w:rsidRPr="002B70DD" w:rsidRDefault="002C761C" w:rsidP="00890FE6">
            <w:pPr>
              <w:jc w:val="right"/>
              <w:rPr>
                <w:rFonts w:ascii="Calibri" w:hAnsi="Calibri" w:cs="Calibri"/>
                <w:sz w:val="20"/>
                <w:szCs w:val="20"/>
              </w:rPr>
            </w:pPr>
          </w:p>
        </w:tc>
        <w:tc>
          <w:tcPr>
            <w:tcW w:w="1420" w:type="dxa"/>
            <w:noWrap/>
            <w:vAlign w:val="center"/>
          </w:tcPr>
          <w:p w14:paraId="07937682" w14:textId="77777777" w:rsidR="002C761C" w:rsidRPr="002B70DD" w:rsidRDefault="002C761C" w:rsidP="00890FE6">
            <w:pPr>
              <w:jc w:val="right"/>
              <w:rPr>
                <w:rFonts w:ascii="Calibri" w:hAnsi="Calibri" w:cs="Calibri"/>
                <w:sz w:val="20"/>
                <w:szCs w:val="20"/>
              </w:rPr>
            </w:pPr>
          </w:p>
        </w:tc>
        <w:tc>
          <w:tcPr>
            <w:tcW w:w="1600" w:type="dxa"/>
            <w:noWrap/>
            <w:vAlign w:val="center"/>
          </w:tcPr>
          <w:p w14:paraId="3F360F07" w14:textId="77777777" w:rsidR="002C761C" w:rsidRPr="002B70DD" w:rsidRDefault="002C761C" w:rsidP="00890FE6">
            <w:pPr>
              <w:jc w:val="right"/>
              <w:rPr>
                <w:rFonts w:ascii="Calibri" w:hAnsi="Calibri" w:cs="Calibri"/>
                <w:sz w:val="20"/>
                <w:szCs w:val="20"/>
              </w:rPr>
            </w:pPr>
          </w:p>
        </w:tc>
      </w:tr>
      <w:tr w:rsidR="002C761C" w:rsidRPr="002B70DD" w14:paraId="21672B75" w14:textId="77777777" w:rsidTr="00890FE6">
        <w:trPr>
          <w:trHeight w:val="342"/>
          <w:jc w:val="center"/>
        </w:trPr>
        <w:tc>
          <w:tcPr>
            <w:tcW w:w="700" w:type="dxa"/>
          </w:tcPr>
          <w:p w14:paraId="37783CD0"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3</w:t>
            </w:r>
          </w:p>
        </w:tc>
        <w:tc>
          <w:tcPr>
            <w:tcW w:w="3880" w:type="dxa"/>
            <w:noWrap/>
            <w:vAlign w:val="center"/>
          </w:tcPr>
          <w:p w14:paraId="1AC1D167"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 xml:space="preserve">Écran interactif tactile 65’’ </w:t>
            </w:r>
          </w:p>
        </w:tc>
        <w:tc>
          <w:tcPr>
            <w:tcW w:w="880" w:type="dxa"/>
            <w:noWrap/>
            <w:vAlign w:val="center"/>
          </w:tcPr>
          <w:p w14:paraId="188B2E18"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6</w:t>
            </w:r>
          </w:p>
        </w:tc>
        <w:tc>
          <w:tcPr>
            <w:tcW w:w="1300" w:type="dxa"/>
          </w:tcPr>
          <w:p w14:paraId="2E7401BF" w14:textId="77777777" w:rsidR="002C761C" w:rsidRPr="002B70DD" w:rsidRDefault="002C761C" w:rsidP="00890FE6">
            <w:pPr>
              <w:jc w:val="right"/>
              <w:rPr>
                <w:rFonts w:ascii="Calibri" w:hAnsi="Calibri" w:cs="Calibri"/>
                <w:sz w:val="20"/>
                <w:szCs w:val="20"/>
              </w:rPr>
            </w:pPr>
          </w:p>
        </w:tc>
        <w:tc>
          <w:tcPr>
            <w:tcW w:w="1400" w:type="dxa"/>
            <w:noWrap/>
            <w:vAlign w:val="center"/>
          </w:tcPr>
          <w:p w14:paraId="3373CA9D" w14:textId="77777777" w:rsidR="002C761C" w:rsidRPr="002B70DD" w:rsidRDefault="002C761C" w:rsidP="00890FE6">
            <w:pPr>
              <w:jc w:val="right"/>
              <w:rPr>
                <w:rFonts w:ascii="Calibri" w:hAnsi="Calibri" w:cs="Calibri"/>
                <w:sz w:val="20"/>
                <w:szCs w:val="20"/>
              </w:rPr>
            </w:pPr>
          </w:p>
        </w:tc>
        <w:tc>
          <w:tcPr>
            <w:tcW w:w="1420" w:type="dxa"/>
            <w:noWrap/>
            <w:vAlign w:val="center"/>
          </w:tcPr>
          <w:p w14:paraId="7C30B4C9" w14:textId="77777777" w:rsidR="002C761C" w:rsidRPr="002B70DD" w:rsidRDefault="002C761C" w:rsidP="00890FE6">
            <w:pPr>
              <w:jc w:val="right"/>
              <w:rPr>
                <w:rFonts w:ascii="Calibri" w:hAnsi="Calibri" w:cs="Calibri"/>
                <w:sz w:val="20"/>
                <w:szCs w:val="20"/>
              </w:rPr>
            </w:pPr>
          </w:p>
        </w:tc>
        <w:tc>
          <w:tcPr>
            <w:tcW w:w="1600" w:type="dxa"/>
            <w:noWrap/>
            <w:vAlign w:val="center"/>
          </w:tcPr>
          <w:p w14:paraId="7394755B" w14:textId="77777777" w:rsidR="002C761C" w:rsidRPr="002B70DD" w:rsidRDefault="002C761C" w:rsidP="00890FE6">
            <w:pPr>
              <w:jc w:val="right"/>
              <w:rPr>
                <w:rFonts w:ascii="Calibri" w:hAnsi="Calibri" w:cs="Calibri"/>
                <w:sz w:val="20"/>
                <w:szCs w:val="20"/>
              </w:rPr>
            </w:pPr>
          </w:p>
        </w:tc>
      </w:tr>
      <w:tr w:rsidR="002C761C" w:rsidRPr="002B70DD" w14:paraId="2352CB72" w14:textId="77777777" w:rsidTr="00890FE6">
        <w:trPr>
          <w:trHeight w:val="342"/>
          <w:jc w:val="center"/>
        </w:trPr>
        <w:tc>
          <w:tcPr>
            <w:tcW w:w="700" w:type="dxa"/>
          </w:tcPr>
          <w:p w14:paraId="0DFAE3AD"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4</w:t>
            </w:r>
          </w:p>
        </w:tc>
        <w:tc>
          <w:tcPr>
            <w:tcW w:w="3880" w:type="dxa"/>
            <w:noWrap/>
            <w:vAlign w:val="center"/>
          </w:tcPr>
          <w:p w14:paraId="6CFD11DA"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 interactif tactile 75’’</w:t>
            </w:r>
          </w:p>
        </w:tc>
        <w:tc>
          <w:tcPr>
            <w:tcW w:w="880" w:type="dxa"/>
            <w:noWrap/>
            <w:vAlign w:val="center"/>
          </w:tcPr>
          <w:p w14:paraId="43A2C644"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569CF219" w14:textId="77777777" w:rsidR="002C761C" w:rsidRPr="002B70DD" w:rsidRDefault="002C761C" w:rsidP="00890FE6">
            <w:pPr>
              <w:jc w:val="right"/>
              <w:rPr>
                <w:rFonts w:ascii="Calibri" w:hAnsi="Calibri" w:cs="Calibri"/>
                <w:sz w:val="20"/>
                <w:szCs w:val="20"/>
              </w:rPr>
            </w:pPr>
          </w:p>
        </w:tc>
        <w:tc>
          <w:tcPr>
            <w:tcW w:w="1400" w:type="dxa"/>
            <w:noWrap/>
            <w:vAlign w:val="center"/>
          </w:tcPr>
          <w:p w14:paraId="5E00894A" w14:textId="77777777" w:rsidR="002C761C" w:rsidRPr="002B70DD" w:rsidRDefault="002C761C" w:rsidP="00890FE6">
            <w:pPr>
              <w:jc w:val="right"/>
              <w:rPr>
                <w:rFonts w:ascii="Calibri" w:hAnsi="Calibri" w:cs="Calibri"/>
                <w:sz w:val="20"/>
                <w:szCs w:val="20"/>
              </w:rPr>
            </w:pPr>
          </w:p>
        </w:tc>
        <w:tc>
          <w:tcPr>
            <w:tcW w:w="1420" w:type="dxa"/>
            <w:noWrap/>
            <w:vAlign w:val="center"/>
          </w:tcPr>
          <w:p w14:paraId="559FBE6A" w14:textId="77777777" w:rsidR="002C761C" w:rsidRPr="002B70DD" w:rsidRDefault="002C761C" w:rsidP="00890FE6">
            <w:pPr>
              <w:jc w:val="right"/>
              <w:rPr>
                <w:rFonts w:ascii="Calibri" w:hAnsi="Calibri" w:cs="Calibri"/>
                <w:sz w:val="20"/>
                <w:szCs w:val="20"/>
              </w:rPr>
            </w:pPr>
          </w:p>
        </w:tc>
        <w:tc>
          <w:tcPr>
            <w:tcW w:w="1600" w:type="dxa"/>
            <w:noWrap/>
            <w:vAlign w:val="center"/>
          </w:tcPr>
          <w:p w14:paraId="6C58BCE0" w14:textId="77777777" w:rsidR="002C761C" w:rsidRPr="002B70DD" w:rsidRDefault="002C761C" w:rsidP="00890FE6">
            <w:pPr>
              <w:jc w:val="right"/>
              <w:rPr>
                <w:rFonts w:ascii="Calibri" w:hAnsi="Calibri" w:cs="Calibri"/>
                <w:sz w:val="20"/>
                <w:szCs w:val="20"/>
              </w:rPr>
            </w:pPr>
          </w:p>
        </w:tc>
      </w:tr>
      <w:tr w:rsidR="002C761C" w:rsidRPr="002B70DD" w14:paraId="47CF706D" w14:textId="77777777" w:rsidTr="00890FE6">
        <w:trPr>
          <w:trHeight w:val="342"/>
          <w:jc w:val="center"/>
        </w:trPr>
        <w:tc>
          <w:tcPr>
            <w:tcW w:w="700" w:type="dxa"/>
          </w:tcPr>
          <w:p w14:paraId="3A53A7CF" w14:textId="77777777" w:rsidR="002C761C" w:rsidRPr="002B70DD" w:rsidRDefault="002C761C" w:rsidP="00890FE6">
            <w:pPr>
              <w:jc w:val="center"/>
              <w:rPr>
                <w:rFonts w:ascii="Calibri" w:hAnsi="Calibri" w:cs="Calibri"/>
                <w:sz w:val="20"/>
                <w:szCs w:val="20"/>
              </w:rPr>
            </w:pPr>
            <w:r w:rsidRPr="002B70DD">
              <w:rPr>
                <w:rFonts w:asciiTheme="minorHAnsi" w:eastAsiaTheme="minorHAnsi" w:hAnsiTheme="minorHAnsi" w:cstheme="minorHAnsi"/>
                <w:lang w:eastAsia="en-US"/>
              </w:rPr>
              <w:t>5</w:t>
            </w:r>
          </w:p>
        </w:tc>
        <w:tc>
          <w:tcPr>
            <w:tcW w:w="3880" w:type="dxa"/>
            <w:noWrap/>
            <w:vAlign w:val="center"/>
          </w:tcPr>
          <w:p w14:paraId="36599068" w14:textId="77777777" w:rsidR="002C761C" w:rsidRPr="002B70DD" w:rsidRDefault="002C761C" w:rsidP="00890FE6">
            <w:pPr>
              <w:rPr>
                <w:rFonts w:ascii="Calibri" w:hAnsi="Calibri" w:cs="Calibri"/>
                <w:color w:val="000000"/>
                <w:sz w:val="20"/>
                <w:szCs w:val="20"/>
              </w:rPr>
            </w:pPr>
            <w:r w:rsidRPr="002B70DD">
              <w:rPr>
                <w:rFonts w:ascii="Calibri" w:hAnsi="Calibri" w:cs="Calibri"/>
                <w:color w:val="000000"/>
                <w:sz w:val="22"/>
                <w:szCs w:val="22"/>
              </w:rPr>
              <w:t>Écran interactif tactile 86’’</w:t>
            </w:r>
          </w:p>
        </w:tc>
        <w:tc>
          <w:tcPr>
            <w:tcW w:w="880" w:type="dxa"/>
            <w:noWrap/>
            <w:vAlign w:val="center"/>
          </w:tcPr>
          <w:p w14:paraId="2505C850" w14:textId="77777777" w:rsidR="002C761C" w:rsidRPr="002B70DD" w:rsidRDefault="002C761C" w:rsidP="00890FE6">
            <w:pPr>
              <w:jc w:val="center"/>
              <w:rPr>
                <w:rFonts w:ascii="Calibri" w:hAnsi="Calibri" w:cs="Calibri"/>
                <w:color w:val="000000"/>
                <w:sz w:val="20"/>
                <w:szCs w:val="20"/>
              </w:rPr>
            </w:pPr>
            <w:r w:rsidRPr="002B70DD">
              <w:rPr>
                <w:rFonts w:ascii="Calibri" w:hAnsi="Calibri" w:cs="Calibri"/>
                <w:color w:val="000000"/>
                <w:sz w:val="20"/>
                <w:szCs w:val="20"/>
              </w:rPr>
              <w:t>12</w:t>
            </w:r>
          </w:p>
        </w:tc>
        <w:tc>
          <w:tcPr>
            <w:tcW w:w="1300" w:type="dxa"/>
          </w:tcPr>
          <w:p w14:paraId="69E2796E" w14:textId="77777777" w:rsidR="002C761C" w:rsidRPr="002B70DD" w:rsidRDefault="002C761C" w:rsidP="00890FE6">
            <w:pPr>
              <w:jc w:val="right"/>
              <w:rPr>
                <w:rFonts w:ascii="Calibri" w:hAnsi="Calibri" w:cs="Calibri"/>
                <w:sz w:val="20"/>
                <w:szCs w:val="20"/>
              </w:rPr>
            </w:pPr>
          </w:p>
        </w:tc>
        <w:tc>
          <w:tcPr>
            <w:tcW w:w="1400" w:type="dxa"/>
            <w:noWrap/>
            <w:vAlign w:val="center"/>
          </w:tcPr>
          <w:p w14:paraId="30595F08" w14:textId="77777777" w:rsidR="002C761C" w:rsidRPr="002B70DD" w:rsidRDefault="002C761C" w:rsidP="00890FE6">
            <w:pPr>
              <w:jc w:val="right"/>
              <w:rPr>
                <w:rFonts w:ascii="Calibri" w:hAnsi="Calibri" w:cs="Calibri"/>
                <w:sz w:val="20"/>
                <w:szCs w:val="20"/>
              </w:rPr>
            </w:pPr>
          </w:p>
        </w:tc>
        <w:tc>
          <w:tcPr>
            <w:tcW w:w="1420" w:type="dxa"/>
            <w:noWrap/>
            <w:vAlign w:val="center"/>
          </w:tcPr>
          <w:p w14:paraId="6F9F8939" w14:textId="77777777" w:rsidR="002C761C" w:rsidRPr="002B70DD" w:rsidRDefault="002C761C" w:rsidP="00890FE6">
            <w:pPr>
              <w:jc w:val="right"/>
              <w:rPr>
                <w:rFonts w:ascii="Calibri" w:hAnsi="Calibri" w:cs="Calibri"/>
                <w:sz w:val="20"/>
                <w:szCs w:val="20"/>
              </w:rPr>
            </w:pPr>
          </w:p>
        </w:tc>
        <w:tc>
          <w:tcPr>
            <w:tcW w:w="1600" w:type="dxa"/>
            <w:noWrap/>
            <w:vAlign w:val="center"/>
          </w:tcPr>
          <w:p w14:paraId="56604F4F" w14:textId="77777777" w:rsidR="002C761C" w:rsidRPr="002B70DD" w:rsidRDefault="002C761C" w:rsidP="00890FE6">
            <w:pPr>
              <w:jc w:val="right"/>
              <w:rPr>
                <w:rFonts w:ascii="Calibri" w:hAnsi="Calibri" w:cs="Calibri"/>
                <w:sz w:val="20"/>
                <w:szCs w:val="20"/>
              </w:rPr>
            </w:pPr>
          </w:p>
        </w:tc>
      </w:tr>
    </w:tbl>
    <w:p w14:paraId="7C18E08F" w14:textId="77777777" w:rsidR="002C761C" w:rsidRPr="002B70DD" w:rsidRDefault="002C761C" w:rsidP="002C761C">
      <w:pPr>
        <w:tabs>
          <w:tab w:val="left" w:pos="4320"/>
        </w:tabs>
        <w:spacing w:line="276" w:lineRule="auto"/>
        <w:jc w:val="center"/>
        <w:rPr>
          <w:rFonts w:ascii="Century Gothic" w:hAnsi="Century Gothic"/>
          <w:b/>
          <w:bCs/>
          <w:snapToGrid w:val="0"/>
          <w:sz w:val="14"/>
          <w:szCs w:val="12"/>
        </w:rPr>
      </w:pPr>
    </w:p>
    <w:p w14:paraId="616BBB6B" w14:textId="77777777" w:rsidR="002C761C" w:rsidRPr="002B70DD" w:rsidRDefault="002C761C" w:rsidP="002C761C">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D01E03E" w14:textId="77777777" w:rsidR="002C761C" w:rsidRPr="002B70DD" w:rsidRDefault="002C761C" w:rsidP="002C761C">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4C04ABB3" w14:textId="77777777" w:rsidR="002C761C" w:rsidRPr="002B70DD" w:rsidRDefault="002C761C" w:rsidP="002C761C">
      <w:pPr>
        <w:jc w:val="center"/>
        <w:rPr>
          <w:b/>
          <w:kern w:val="36"/>
          <w:sz w:val="4"/>
          <w:szCs w:val="4"/>
        </w:rPr>
      </w:pPr>
    </w:p>
    <w:p w14:paraId="6A3BD18F" w14:textId="77777777" w:rsidR="002C761C" w:rsidRPr="002B70DD" w:rsidRDefault="002C761C" w:rsidP="002C761C">
      <w:pPr>
        <w:jc w:val="center"/>
        <w:rPr>
          <w:b/>
          <w:kern w:val="36"/>
          <w:sz w:val="4"/>
          <w:szCs w:val="4"/>
        </w:rPr>
      </w:pPr>
      <w:r w:rsidRPr="002B70DD">
        <w:rPr>
          <w:b/>
          <w:kern w:val="36"/>
          <w:sz w:val="20"/>
          <w:szCs w:val="20"/>
        </w:rPr>
        <w:t xml:space="preserve">                                              </w:t>
      </w:r>
    </w:p>
    <w:p w14:paraId="13E34B7F" w14:textId="77777777" w:rsidR="002C761C" w:rsidRPr="002B70DD" w:rsidRDefault="002C761C" w:rsidP="002C761C">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11D3F3DF" w14:textId="77777777" w:rsidR="002C761C" w:rsidRPr="002B70DD" w:rsidRDefault="002C761C" w:rsidP="002C761C">
      <w:pPr>
        <w:jc w:val="center"/>
        <w:rPr>
          <w:rFonts w:ascii="Century Gothic" w:hAnsi="Century Gothic"/>
          <w:b/>
          <w:sz w:val="20"/>
          <w:szCs w:val="20"/>
        </w:rPr>
      </w:pPr>
    </w:p>
    <w:p w14:paraId="0B3F765A" w14:textId="77777777" w:rsidR="002C761C" w:rsidRPr="002B70DD" w:rsidRDefault="002C761C" w:rsidP="002C761C">
      <w:pPr>
        <w:jc w:val="center"/>
        <w:rPr>
          <w:rFonts w:ascii="Century Gothic" w:hAnsi="Century Gothic"/>
          <w:b/>
          <w:sz w:val="20"/>
          <w:szCs w:val="20"/>
        </w:rPr>
      </w:pPr>
    </w:p>
    <w:p w14:paraId="1CAC00FC" w14:textId="77777777" w:rsidR="002C761C" w:rsidRPr="002B70DD" w:rsidRDefault="002C761C" w:rsidP="002C761C">
      <w:pPr>
        <w:jc w:val="center"/>
        <w:rPr>
          <w:rFonts w:ascii="Century Gothic" w:hAnsi="Century Gothic"/>
          <w:b/>
          <w:sz w:val="20"/>
          <w:szCs w:val="20"/>
        </w:rPr>
      </w:pPr>
    </w:p>
    <w:p w14:paraId="0DAE966C" w14:textId="77777777" w:rsidR="002C761C" w:rsidRPr="002B70DD" w:rsidRDefault="002C761C" w:rsidP="002C761C">
      <w:pPr>
        <w:jc w:val="center"/>
        <w:rPr>
          <w:rFonts w:ascii="Century Gothic" w:hAnsi="Century Gothic"/>
          <w:b/>
          <w:sz w:val="20"/>
          <w:szCs w:val="20"/>
        </w:rPr>
      </w:pPr>
    </w:p>
    <w:p w14:paraId="6DE438F4" w14:textId="77777777" w:rsidR="00D816E3" w:rsidRDefault="00D816E3" w:rsidP="00E653A6">
      <w:pPr>
        <w:jc w:val="center"/>
        <w:rPr>
          <w:rFonts w:asciiTheme="minorHAnsi" w:hAnsiTheme="minorHAnsi" w:cstheme="minorHAnsi"/>
          <w:b/>
          <w:bCs/>
          <w:color w:val="548DD4" w:themeColor="text2" w:themeTint="99"/>
          <w:sz w:val="28"/>
          <w:szCs w:val="28"/>
        </w:rPr>
      </w:pPr>
    </w:p>
    <w:p w14:paraId="6A82A83B" w14:textId="77777777" w:rsidR="002C761C" w:rsidRPr="002B70DD" w:rsidRDefault="002C761C" w:rsidP="00E653A6">
      <w:pPr>
        <w:jc w:val="center"/>
        <w:rPr>
          <w:rFonts w:asciiTheme="minorHAnsi" w:hAnsiTheme="minorHAnsi" w:cstheme="minorHAnsi"/>
          <w:b/>
          <w:bCs/>
          <w:color w:val="548DD4" w:themeColor="text2" w:themeTint="99"/>
          <w:sz w:val="28"/>
          <w:szCs w:val="28"/>
        </w:rPr>
      </w:pPr>
    </w:p>
    <w:p w14:paraId="6C5791CB" w14:textId="77777777" w:rsidR="00D816E3" w:rsidRDefault="00D816E3" w:rsidP="00E653A6">
      <w:pPr>
        <w:jc w:val="center"/>
        <w:rPr>
          <w:rFonts w:asciiTheme="minorHAnsi" w:hAnsiTheme="minorHAnsi" w:cstheme="minorHAnsi"/>
          <w:b/>
          <w:bCs/>
          <w:color w:val="548DD4" w:themeColor="text2" w:themeTint="99"/>
          <w:sz w:val="28"/>
          <w:szCs w:val="28"/>
        </w:rPr>
      </w:pPr>
    </w:p>
    <w:p w14:paraId="4178F94C" w14:textId="77777777" w:rsidR="00F676EC" w:rsidRDefault="00F676EC" w:rsidP="00E653A6">
      <w:pPr>
        <w:jc w:val="center"/>
        <w:rPr>
          <w:rFonts w:asciiTheme="minorHAnsi" w:hAnsiTheme="minorHAnsi" w:cstheme="minorHAnsi"/>
          <w:b/>
          <w:bCs/>
          <w:color w:val="548DD4" w:themeColor="text2" w:themeTint="99"/>
          <w:sz w:val="28"/>
          <w:szCs w:val="28"/>
        </w:rPr>
      </w:pPr>
    </w:p>
    <w:p w14:paraId="092FA9F2" w14:textId="77777777" w:rsidR="00F676EC" w:rsidRDefault="00F676EC" w:rsidP="00E653A6">
      <w:pPr>
        <w:jc w:val="center"/>
        <w:rPr>
          <w:rFonts w:asciiTheme="minorHAnsi" w:hAnsiTheme="minorHAnsi" w:cstheme="minorHAnsi"/>
          <w:b/>
          <w:bCs/>
          <w:color w:val="548DD4" w:themeColor="text2" w:themeTint="99"/>
          <w:sz w:val="28"/>
          <w:szCs w:val="28"/>
        </w:rPr>
      </w:pPr>
    </w:p>
    <w:p w14:paraId="3FC2C2DA" w14:textId="77777777" w:rsidR="00F676EC" w:rsidRDefault="00F676EC" w:rsidP="00E653A6">
      <w:pPr>
        <w:jc w:val="center"/>
        <w:rPr>
          <w:rFonts w:asciiTheme="minorHAnsi" w:hAnsiTheme="minorHAnsi" w:cstheme="minorHAnsi"/>
          <w:b/>
          <w:bCs/>
          <w:color w:val="548DD4" w:themeColor="text2" w:themeTint="99"/>
          <w:sz w:val="28"/>
          <w:szCs w:val="28"/>
        </w:rPr>
      </w:pPr>
    </w:p>
    <w:p w14:paraId="52183DD9" w14:textId="77777777" w:rsidR="00F676EC" w:rsidRDefault="00F676EC" w:rsidP="00E653A6">
      <w:pPr>
        <w:jc w:val="center"/>
        <w:rPr>
          <w:rFonts w:asciiTheme="minorHAnsi" w:hAnsiTheme="minorHAnsi" w:cstheme="minorHAnsi"/>
          <w:b/>
          <w:bCs/>
          <w:color w:val="548DD4" w:themeColor="text2" w:themeTint="99"/>
          <w:sz w:val="28"/>
          <w:szCs w:val="28"/>
        </w:rPr>
      </w:pPr>
    </w:p>
    <w:p w14:paraId="14CEB5D7" w14:textId="77777777" w:rsidR="00F676EC" w:rsidRDefault="00F676EC" w:rsidP="00E653A6">
      <w:pPr>
        <w:jc w:val="center"/>
        <w:rPr>
          <w:rFonts w:asciiTheme="minorHAnsi" w:hAnsiTheme="minorHAnsi" w:cstheme="minorHAnsi"/>
          <w:b/>
          <w:bCs/>
          <w:color w:val="548DD4" w:themeColor="text2" w:themeTint="99"/>
          <w:sz w:val="28"/>
          <w:szCs w:val="28"/>
        </w:rPr>
      </w:pPr>
    </w:p>
    <w:p w14:paraId="21D386D9" w14:textId="77777777" w:rsidR="00F676EC" w:rsidRPr="002B70DD" w:rsidRDefault="00F676EC" w:rsidP="00E653A6">
      <w:pPr>
        <w:jc w:val="center"/>
        <w:rPr>
          <w:rFonts w:asciiTheme="minorHAnsi" w:hAnsiTheme="minorHAnsi" w:cstheme="minorHAnsi"/>
          <w:b/>
          <w:bCs/>
          <w:color w:val="548DD4" w:themeColor="text2" w:themeTint="99"/>
          <w:sz w:val="28"/>
          <w:szCs w:val="28"/>
        </w:rPr>
      </w:pPr>
    </w:p>
    <w:p w14:paraId="759BEAD9"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2E87271"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45BB0F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8969F1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05CE8C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D6E49C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66CEE7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B8DCDE3" w14:textId="77777777" w:rsidR="00D816E3" w:rsidRDefault="00D816E3" w:rsidP="00E653A6">
      <w:pPr>
        <w:jc w:val="center"/>
        <w:rPr>
          <w:rFonts w:asciiTheme="minorHAnsi" w:hAnsiTheme="minorHAnsi" w:cstheme="minorHAnsi"/>
          <w:b/>
          <w:bCs/>
          <w:color w:val="548DD4" w:themeColor="text2" w:themeTint="99"/>
          <w:sz w:val="28"/>
          <w:szCs w:val="28"/>
        </w:rPr>
      </w:pPr>
    </w:p>
    <w:p w14:paraId="7E870735" w14:textId="77777777" w:rsidR="00451876" w:rsidRPr="002B70DD" w:rsidRDefault="00451876" w:rsidP="00E653A6">
      <w:pPr>
        <w:jc w:val="center"/>
        <w:rPr>
          <w:rFonts w:asciiTheme="minorHAnsi" w:hAnsiTheme="minorHAnsi" w:cstheme="minorHAnsi"/>
          <w:b/>
          <w:bCs/>
          <w:color w:val="548DD4" w:themeColor="text2" w:themeTint="99"/>
          <w:sz w:val="28"/>
          <w:szCs w:val="28"/>
        </w:rPr>
      </w:pPr>
    </w:p>
    <w:p w14:paraId="77CEA45F" w14:textId="64DDCA9A"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sidR="00F676EC">
        <w:rPr>
          <w:rFonts w:asciiTheme="minorHAnsi" w:hAnsiTheme="minorHAnsi" w:cstheme="minorHAnsi"/>
          <w:b/>
          <w:bCs/>
          <w:color w:val="548DD4" w:themeColor="text2" w:themeTint="99"/>
          <w:sz w:val="28"/>
          <w:szCs w:val="28"/>
        </w:rPr>
        <w:t>8</w:t>
      </w:r>
      <w:r w:rsidRPr="002B70DD">
        <w:rPr>
          <w:rFonts w:asciiTheme="minorHAnsi" w:hAnsiTheme="minorHAnsi" w:cstheme="minorHAnsi"/>
          <w:b/>
          <w:bCs/>
          <w:color w:val="548DD4" w:themeColor="text2" w:themeTint="99"/>
          <w:sz w:val="28"/>
          <w:szCs w:val="28"/>
        </w:rPr>
        <w:t xml:space="preserve"> : Accessoires Numériques</w:t>
      </w:r>
    </w:p>
    <w:p w14:paraId="5A1551A5"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7EEA0FD6"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46E905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50A3F601"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215835"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41CCE9"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4E5ED073" w14:textId="77777777" w:rsidR="00E653A6" w:rsidRPr="002B70DD" w:rsidRDefault="00E653A6" w:rsidP="00E653A6">
      <w:pPr>
        <w:rPr>
          <w:b/>
          <w:bCs/>
        </w:rPr>
      </w:pPr>
    </w:p>
    <w:tbl>
      <w:tblPr>
        <w:tblStyle w:val="Grilledutableau"/>
        <w:tblW w:w="0" w:type="auto"/>
        <w:jc w:val="right"/>
        <w:tblLayout w:type="fixed"/>
        <w:tblLook w:val="04A0" w:firstRow="1" w:lastRow="0" w:firstColumn="1" w:lastColumn="0" w:noHBand="0" w:noVBand="1"/>
      </w:tblPr>
      <w:tblGrid>
        <w:gridCol w:w="559"/>
        <w:gridCol w:w="6382"/>
        <w:gridCol w:w="1741"/>
        <w:gridCol w:w="1512"/>
      </w:tblGrid>
      <w:tr w:rsidR="00E653A6" w:rsidRPr="002B70DD" w14:paraId="22D8E9D3" w14:textId="77777777" w:rsidTr="00EE0730">
        <w:trPr>
          <w:trHeight w:val="587"/>
          <w:tblHeader/>
          <w:jc w:val="right"/>
        </w:trPr>
        <w:tc>
          <w:tcPr>
            <w:tcW w:w="559" w:type="dxa"/>
            <w:vAlign w:val="center"/>
          </w:tcPr>
          <w:p w14:paraId="266FA265"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6382" w:type="dxa"/>
            <w:vAlign w:val="center"/>
          </w:tcPr>
          <w:p w14:paraId="23B5D5A2"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41" w:type="dxa"/>
            <w:vAlign w:val="center"/>
          </w:tcPr>
          <w:p w14:paraId="11D172A2" w14:textId="77777777" w:rsidR="00E653A6" w:rsidRPr="00EE0730" w:rsidRDefault="00E653A6" w:rsidP="00E653A6">
            <w:pPr>
              <w:jc w:val="center"/>
              <w:rPr>
                <w:rFonts w:ascii="Calibri" w:hAnsi="Calibri" w:cs="Calibri"/>
                <w:b/>
                <w:sz w:val="22"/>
                <w:szCs w:val="22"/>
              </w:rPr>
            </w:pPr>
            <w:r w:rsidRPr="00EE0730">
              <w:rPr>
                <w:rFonts w:ascii="Calibri" w:hAnsi="Calibri" w:cs="Calibri"/>
                <w:b/>
                <w:sz w:val="22"/>
                <w:szCs w:val="22"/>
              </w:rPr>
              <w:t>Proposition du soumissionnaire</w:t>
            </w:r>
          </w:p>
        </w:tc>
        <w:tc>
          <w:tcPr>
            <w:tcW w:w="1512" w:type="dxa"/>
            <w:vAlign w:val="center"/>
          </w:tcPr>
          <w:p w14:paraId="2B276EF8"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EE0730" w:rsidRPr="002B70DD" w14:paraId="3FB9F415" w14:textId="77777777" w:rsidTr="00EE0730">
        <w:trPr>
          <w:jc w:val="right"/>
        </w:trPr>
        <w:tc>
          <w:tcPr>
            <w:tcW w:w="559" w:type="dxa"/>
            <w:vAlign w:val="center"/>
          </w:tcPr>
          <w:p w14:paraId="768F134C" w14:textId="5FFB5D9B"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1</w:t>
            </w:r>
          </w:p>
        </w:tc>
        <w:tc>
          <w:tcPr>
            <w:tcW w:w="6382" w:type="dxa"/>
          </w:tcPr>
          <w:p w14:paraId="60BC25E7"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Tablettes graphiques</w:t>
            </w:r>
          </w:p>
          <w:p w14:paraId="2D06F340"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 :</w:t>
            </w:r>
          </w:p>
          <w:p w14:paraId="7EAE9A0A" w14:textId="77777777" w:rsidR="00EE0730" w:rsidRPr="002B70DD" w:rsidRDefault="00EE0730" w:rsidP="00EE0730">
            <w:pPr>
              <w:rPr>
                <w:rFonts w:asciiTheme="minorHAnsi" w:hAnsiTheme="minorHAnsi" w:cstheme="minorHAnsi"/>
                <w:b/>
                <w:bCs/>
                <w:sz w:val="22"/>
                <w:szCs w:val="22"/>
              </w:rPr>
            </w:pPr>
          </w:p>
          <w:p w14:paraId="0B586FE4"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Ecran portable avec une zone de travail de 11,6 pouces, </w:t>
            </w:r>
          </w:p>
          <w:p w14:paraId="5AC933D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Dimensions : 35</w:t>
            </w:r>
            <w:r>
              <w:rPr>
                <w:rFonts w:asciiTheme="minorHAnsi" w:hAnsiTheme="minorHAnsi" w:cstheme="minorHAnsi"/>
                <w:sz w:val="22"/>
                <w:szCs w:val="22"/>
              </w:rPr>
              <w:t>0</w:t>
            </w:r>
            <w:r w:rsidRPr="002B70DD">
              <w:rPr>
                <w:rFonts w:asciiTheme="minorHAnsi" w:hAnsiTheme="minorHAnsi" w:cstheme="minorHAnsi"/>
                <w:sz w:val="22"/>
                <w:szCs w:val="22"/>
              </w:rPr>
              <w:t xml:space="preserve"> x 225 x 12</w:t>
            </w:r>
            <w:r>
              <w:rPr>
                <w:rFonts w:asciiTheme="minorHAnsi" w:hAnsiTheme="minorHAnsi" w:cstheme="minorHAnsi"/>
                <w:sz w:val="22"/>
                <w:szCs w:val="22"/>
              </w:rPr>
              <w:t xml:space="preserve"> </w:t>
            </w:r>
            <w:r w:rsidRPr="002B70DD">
              <w:rPr>
                <w:rFonts w:asciiTheme="minorHAnsi" w:hAnsiTheme="minorHAnsi" w:cstheme="minorHAnsi"/>
                <w:sz w:val="22"/>
                <w:szCs w:val="22"/>
              </w:rPr>
              <w:t xml:space="preserve">mm ±5% </w:t>
            </w:r>
          </w:p>
          <w:p w14:paraId="73D70A9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Epaisseur : 14mm ±5%  </w:t>
            </w:r>
          </w:p>
          <w:p w14:paraId="1BBEE96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Résolution : 1920x1080 pixels min, </w:t>
            </w:r>
          </w:p>
          <w:p w14:paraId="060CC919"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Mémoire interne / microSD / carte SDHC: 64 Go (256 Go max)</w:t>
            </w:r>
          </w:p>
          <w:p w14:paraId="338B6BC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Supporte Windows 10/8/7 (32 / 64bit), Mac OS X 10.10 et supérieur, Android (version récente)</w:t>
            </w:r>
          </w:p>
          <w:p w14:paraId="06B32EEE"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Compatible avec les logiciels d'art numérique populaire</w:t>
            </w:r>
          </w:p>
          <w:p w14:paraId="231C0E52"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Capacité de la batterie : 5000 mAh min</w:t>
            </w:r>
          </w:p>
          <w:p w14:paraId="065E1990" w14:textId="77777777" w:rsidR="00EE0730" w:rsidRPr="002B70DD" w:rsidRDefault="00EE0730" w:rsidP="00EE0730">
            <w:pPr>
              <w:rPr>
                <w:rFonts w:asciiTheme="minorHAnsi" w:hAnsiTheme="minorHAnsi" w:cstheme="minorHAnsi"/>
                <w:sz w:val="22"/>
                <w:szCs w:val="22"/>
              </w:rPr>
            </w:pPr>
          </w:p>
          <w:p w14:paraId="63075E83"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Stylet : </w:t>
            </w:r>
          </w:p>
          <w:p w14:paraId="2CC1A015"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Sensitif à 8192 Niveaux avec l’Inclinaison naturelle à 60°  </w:t>
            </w:r>
          </w:p>
          <w:p w14:paraId="1B270CF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Passif sans batterie à 8192 niveaux de sensibilité à la pression,</w:t>
            </w:r>
          </w:p>
          <w:p w14:paraId="44291036"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xml:space="preserve">- Avec fonction d’inclinaison à 60°, </w:t>
            </w:r>
          </w:p>
          <w:p w14:paraId="765FAF19" w14:textId="77777777" w:rsidR="00EE0730" w:rsidRPr="002B70DD" w:rsidRDefault="00EE0730" w:rsidP="00EE0730">
            <w:pPr>
              <w:rPr>
                <w:rFonts w:asciiTheme="minorHAnsi" w:hAnsiTheme="minorHAnsi" w:cstheme="minorHAnsi"/>
                <w:sz w:val="22"/>
                <w:szCs w:val="22"/>
              </w:rPr>
            </w:pPr>
          </w:p>
          <w:p w14:paraId="4FCD36D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0EBE7B9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Garantie minimale 1 an sur site pièces et main d’œuvre ;</w:t>
            </w:r>
          </w:p>
          <w:p w14:paraId="13F20361"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46786CE4"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14F639B4"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45105DD2" w14:textId="77777777" w:rsidR="00EE0730" w:rsidRPr="00EE0730" w:rsidRDefault="00EE0730" w:rsidP="00EE0730">
            <w:pPr>
              <w:pStyle w:val="xxmsonormal"/>
              <w:rPr>
                <w:b/>
                <w:bCs/>
                <w:lang w:val="fr-FR"/>
              </w:rPr>
            </w:pPr>
            <w:r w:rsidRPr="00EE0730">
              <w:rPr>
                <w:b/>
                <w:lang w:val="fr-FR"/>
              </w:rPr>
              <w:t>Caractéristique proposée :</w:t>
            </w:r>
          </w:p>
        </w:tc>
        <w:tc>
          <w:tcPr>
            <w:tcW w:w="1512" w:type="dxa"/>
          </w:tcPr>
          <w:p w14:paraId="1FEC1A4E"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55C1F1D8" w14:textId="77777777" w:rsidTr="00EE0730">
        <w:trPr>
          <w:jc w:val="right"/>
        </w:trPr>
        <w:tc>
          <w:tcPr>
            <w:tcW w:w="559" w:type="dxa"/>
            <w:vAlign w:val="center"/>
          </w:tcPr>
          <w:p w14:paraId="5BD5A9FC" w14:textId="3926FC3A"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2</w:t>
            </w:r>
          </w:p>
        </w:tc>
        <w:tc>
          <w:tcPr>
            <w:tcW w:w="6382" w:type="dxa"/>
          </w:tcPr>
          <w:p w14:paraId="42CF9EB4"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Tablettes + stylets pour le design graphique</w:t>
            </w:r>
          </w:p>
          <w:p w14:paraId="32084272"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01E9EE34"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br/>
              <w:t>- Surface active: 224 x 148 mm (minimum)</w:t>
            </w:r>
          </w:p>
          <w:p w14:paraId="0663EBC1"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Stylet</w:t>
            </w:r>
          </w:p>
          <w:p w14:paraId="4257FAB2"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Résolution: 5080 lpi (minimum)</w:t>
            </w:r>
          </w:p>
          <w:p w14:paraId="4439563F"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Niveaux de pression: 8192 (minimum)</w:t>
            </w:r>
          </w:p>
          <w:p w14:paraId="66AE8667"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lastRenderedPageBreak/>
              <w:t>- Taille de la tablette : 338 x 219 x 8 mm (minimum)</w:t>
            </w:r>
          </w:p>
          <w:p w14:paraId="5066FD40"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Connectivité : USB, Bluetooth</w:t>
            </w:r>
          </w:p>
          <w:p w14:paraId="1A0E664E"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 Utilisation pour droitier ou gaucher</w:t>
            </w:r>
          </w:p>
          <w:p w14:paraId="357780F3" w14:textId="77777777" w:rsidR="00EE0730" w:rsidRPr="002B70DD" w:rsidRDefault="00EE0730" w:rsidP="00EE0730">
            <w:pPr>
              <w:rPr>
                <w:rFonts w:asciiTheme="minorHAnsi" w:hAnsiTheme="minorHAnsi" w:cstheme="minorHAnsi"/>
                <w:sz w:val="22"/>
                <w:szCs w:val="22"/>
              </w:rPr>
            </w:pPr>
          </w:p>
          <w:p w14:paraId="449AB01C"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Antivol universel pour tablette 10-13" avec support</w:t>
            </w:r>
          </w:p>
          <w:p w14:paraId="0DB9E728" w14:textId="7D630719" w:rsidR="00EE0730" w:rsidRPr="002B70DD" w:rsidRDefault="00EE0730" w:rsidP="00EE0730">
            <w:pPr>
              <w:shd w:val="clear" w:color="auto" w:fill="FFFFFF"/>
              <w:spacing w:before="96"/>
              <w:rPr>
                <w:rFonts w:asciiTheme="minorHAnsi" w:hAnsiTheme="minorHAnsi" w:cstheme="minorHAnsi"/>
                <w:color w:val="1D1D1F"/>
                <w:spacing w:val="-4"/>
                <w:sz w:val="22"/>
                <w:szCs w:val="22"/>
              </w:rPr>
            </w:pPr>
            <w:r w:rsidRPr="002B70DD">
              <w:rPr>
                <w:rFonts w:asciiTheme="minorHAnsi" w:hAnsiTheme="minorHAnsi" w:cstheme="minorHAnsi"/>
                <w:sz w:val="22"/>
                <w:szCs w:val="22"/>
              </w:rPr>
              <w:t>Garantie minimale 1 an sur site pièces et main d’œuvre ;</w:t>
            </w:r>
          </w:p>
        </w:tc>
        <w:tc>
          <w:tcPr>
            <w:tcW w:w="1741" w:type="dxa"/>
          </w:tcPr>
          <w:p w14:paraId="2FE59B49"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lastRenderedPageBreak/>
              <w:t>Marque :</w:t>
            </w:r>
          </w:p>
          <w:p w14:paraId="16830A60"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3C31C9F6"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5D1DA7F9"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1D82AB9E" w14:textId="77777777" w:rsidTr="00EE0730">
        <w:trPr>
          <w:jc w:val="right"/>
        </w:trPr>
        <w:tc>
          <w:tcPr>
            <w:tcW w:w="559" w:type="dxa"/>
            <w:vAlign w:val="center"/>
          </w:tcPr>
          <w:p w14:paraId="0C67C503" w14:textId="62A72AF8"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lastRenderedPageBreak/>
              <w:t>3</w:t>
            </w:r>
          </w:p>
        </w:tc>
        <w:tc>
          <w:tcPr>
            <w:tcW w:w="6382" w:type="dxa"/>
          </w:tcPr>
          <w:p w14:paraId="5B143D9F"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Micro-casque</w:t>
            </w:r>
          </w:p>
          <w:p w14:paraId="328CDA33"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p w14:paraId="609B9D68" w14:textId="77777777" w:rsidR="00EE0730" w:rsidRPr="002B70DD" w:rsidRDefault="00EE0730" w:rsidP="00EE0730">
            <w:pPr>
              <w:rPr>
                <w:rFonts w:asciiTheme="minorHAnsi" w:hAnsiTheme="minorHAnsi" w:cstheme="minorHAnsi"/>
                <w:sz w:val="22"/>
                <w:szCs w:val="22"/>
              </w:rPr>
            </w:pPr>
          </w:p>
          <w:p w14:paraId="4CF2988A" w14:textId="77777777" w:rsidR="00EE0730" w:rsidRPr="002B70DD" w:rsidRDefault="00EE0730" w:rsidP="00EE0730">
            <w:pPr>
              <w:rPr>
                <w:rFonts w:asciiTheme="minorHAnsi" w:hAnsiTheme="minorHAnsi" w:cstheme="minorHAnsi"/>
                <w:sz w:val="22"/>
                <w:szCs w:val="22"/>
              </w:rPr>
            </w:pPr>
            <w:r w:rsidRPr="002B70DD">
              <w:rPr>
                <w:rFonts w:asciiTheme="minorHAnsi" w:hAnsiTheme="minorHAnsi" w:cstheme="minorHAnsi"/>
                <w:sz w:val="22"/>
                <w:szCs w:val="22"/>
              </w:rPr>
              <w:t>Bande passante micro-casque : Large bande</w:t>
            </w:r>
            <w:r w:rsidRPr="002B70DD">
              <w:rPr>
                <w:rFonts w:asciiTheme="minorHAnsi" w:hAnsiTheme="minorHAnsi" w:cstheme="minorHAnsi"/>
                <w:sz w:val="22"/>
                <w:szCs w:val="22"/>
              </w:rPr>
              <w:br/>
              <w:t>Taille du haut-parleur : ø 28 x 3,9 mm ±5%</w:t>
            </w:r>
            <w:r w:rsidRPr="002B70DD">
              <w:rPr>
                <w:rFonts w:asciiTheme="minorHAnsi" w:hAnsiTheme="minorHAnsi" w:cstheme="minorHAnsi"/>
                <w:sz w:val="22"/>
                <w:szCs w:val="22"/>
              </w:rPr>
              <w:br/>
              <w:t>Sensibilité du haut-parleur : 93,6 dB SPL @ 1kHz</w:t>
            </w:r>
            <w:r w:rsidRPr="002B70DD">
              <w:rPr>
                <w:rFonts w:asciiTheme="minorHAnsi" w:hAnsiTheme="minorHAnsi" w:cstheme="minorHAnsi"/>
                <w:sz w:val="22"/>
                <w:szCs w:val="22"/>
              </w:rPr>
              <w:br/>
              <w:t>Impédance du haut-parleur : 32+/-4.8Ω, @ 1.0 kHz</w:t>
            </w:r>
            <w:r w:rsidRPr="002B70DD">
              <w:rPr>
                <w:rFonts w:asciiTheme="minorHAnsi" w:hAnsiTheme="minorHAnsi" w:cstheme="minorHAnsi"/>
                <w:sz w:val="22"/>
                <w:szCs w:val="22"/>
              </w:rPr>
              <w:br/>
              <w:t>Puissance d’entrée max. du haut-parleur : Entrée nominale 5mW @ 0,4V, entrée max. 10mW @ 0,56V</w:t>
            </w:r>
            <w:r w:rsidRPr="002B70DD">
              <w:rPr>
                <w:rFonts w:asciiTheme="minorHAnsi" w:hAnsiTheme="minorHAnsi" w:cstheme="minorHAnsi"/>
                <w:sz w:val="22"/>
                <w:szCs w:val="22"/>
              </w:rPr>
              <w:br/>
              <w:t>Plage de fréquences du haut-parleur : 150 Hz~7 kHz, @Sortie S.P.L -10 dBB</w:t>
            </w:r>
            <w:r w:rsidRPr="002B70DD">
              <w:rPr>
                <w:rFonts w:asciiTheme="minorHAnsi" w:hAnsiTheme="minorHAnsi" w:cstheme="minorHAnsi"/>
                <w:sz w:val="22"/>
                <w:szCs w:val="22"/>
              </w:rPr>
              <w:br/>
              <w:t>Bande passante haut-parleur en mode voix : 150 Hz~7 kHz, @sortie S.P.L -10 dB</w:t>
            </w:r>
            <w:r w:rsidRPr="002B70DD">
              <w:rPr>
                <w:rFonts w:asciiTheme="minorHAnsi" w:hAnsiTheme="minorHAnsi" w:cstheme="minorHAnsi"/>
                <w:sz w:val="22"/>
                <w:szCs w:val="22"/>
              </w:rPr>
              <w:br/>
              <w:t>Type de microphone : Condensateur à électret</w:t>
            </w:r>
            <w:r w:rsidRPr="002B70DD">
              <w:rPr>
                <w:rFonts w:asciiTheme="minorHAnsi" w:hAnsiTheme="minorHAnsi" w:cstheme="minorHAnsi"/>
                <w:sz w:val="22"/>
                <w:szCs w:val="22"/>
              </w:rPr>
              <w:br/>
              <w:t>Sensibilité du microphone : F=1 kHz, pin=1Pa, 0 dB=1V/Pa, Min=-48 dB, Max=-44 dB</w:t>
            </w:r>
            <w:r w:rsidRPr="002B70DD">
              <w:rPr>
                <w:rFonts w:asciiTheme="minorHAnsi" w:hAnsiTheme="minorHAnsi" w:cstheme="minorHAnsi"/>
                <w:sz w:val="22"/>
                <w:szCs w:val="22"/>
              </w:rPr>
              <w:br/>
              <w:t>Fréquence du microphone : 100 Hz ~ 10 kHz @ 6 dB</w:t>
            </w:r>
            <w:r w:rsidRPr="002B70DD">
              <w:rPr>
                <w:rFonts w:asciiTheme="minorHAnsi" w:hAnsiTheme="minorHAnsi" w:cstheme="minorHAnsi"/>
                <w:sz w:val="22"/>
                <w:szCs w:val="22"/>
              </w:rPr>
              <w:br/>
              <w:t>Bande passante microphone : Large bande</w:t>
            </w:r>
          </w:p>
          <w:p w14:paraId="49556038"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6B591AE2"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5469486F"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660CBFBC"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12248157" w14:textId="77777777" w:rsidR="00EE0730" w:rsidRPr="002B70DD" w:rsidRDefault="00EE0730" w:rsidP="00EE0730">
            <w:pPr>
              <w:pStyle w:val="xxmsonormal"/>
              <w:rPr>
                <w:rFonts w:asciiTheme="minorHAnsi" w:hAnsiTheme="minorHAnsi" w:cstheme="minorHAnsi"/>
                <w:b/>
                <w:bCs/>
                <w:sz w:val="20"/>
                <w:szCs w:val="20"/>
                <w:lang w:val="fr-FR"/>
              </w:rPr>
            </w:pPr>
          </w:p>
        </w:tc>
      </w:tr>
      <w:tr w:rsidR="00EE0730" w:rsidRPr="002B70DD" w14:paraId="1B55DCC3" w14:textId="77777777" w:rsidTr="00EE0730">
        <w:trPr>
          <w:jc w:val="right"/>
        </w:trPr>
        <w:tc>
          <w:tcPr>
            <w:tcW w:w="559" w:type="dxa"/>
            <w:vAlign w:val="center"/>
          </w:tcPr>
          <w:p w14:paraId="38FE8B0A" w14:textId="550AB233" w:rsidR="00EE0730" w:rsidRPr="002B70DD" w:rsidRDefault="00EE0730" w:rsidP="00EE0730">
            <w:pPr>
              <w:jc w:val="center"/>
              <w:rPr>
                <w:rFonts w:asciiTheme="minorHAnsi" w:hAnsiTheme="minorHAnsi" w:cstheme="minorHAnsi"/>
                <w:b/>
                <w:bCs/>
                <w:sz w:val="20"/>
                <w:szCs w:val="20"/>
              </w:rPr>
            </w:pPr>
            <w:r w:rsidRPr="002B70DD">
              <w:rPr>
                <w:rFonts w:asciiTheme="minorHAnsi" w:hAnsiTheme="minorHAnsi" w:cstheme="minorHAnsi"/>
                <w:b/>
                <w:sz w:val="22"/>
                <w:szCs w:val="22"/>
              </w:rPr>
              <w:t>4</w:t>
            </w:r>
          </w:p>
        </w:tc>
        <w:tc>
          <w:tcPr>
            <w:tcW w:w="6382" w:type="dxa"/>
          </w:tcPr>
          <w:p w14:paraId="11D2C658" w14:textId="77777777" w:rsidR="00EE0730" w:rsidRPr="002B70DD" w:rsidRDefault="00EE0730" w:rsidP="00EE0730">
            <w:pPr>
              <w:rPr>
                <w:rFonts w:asciiTheme="minorHAnsi" w:hAnsiTheme="minorHAnsi" w:cstheme="minorHAnsi"/>
                <w:b/>
                <w:bCs/>
                <w:sz w:val="22"/>
                <w:szCs w:val="22"/>
              </w:rPr>
            </w:pPr>
            <w:r w:rsidRPr="002B70DD">
              <w:rPr>
                <w:rFonts w:asciiTheme="minorHAnsi" w:hAnsiTheme="minorHAnsi" w:cstheme="minorHAnsi"/>
                <w:b/>
                <w:bCs/>
                <w:sz w:val="22"/>
                <w:szCs w:val="22"/>
              </w:rPr>
              <w:t>Appareil photo numérique professionnel</w:t>
            </w:r>
          </w:p>
          <w:p w14:paraId="5E0FDA22" w14:textId="77777777" w:rsidR="00EE0730" w:rsidRPr="002B70DD" w:rsidRDefault="00EE0730" w:rsidP="00EE0730">
            <w:pPr>
              <w:pStyle w:val="xxmsonormal"/>
              <w:rPr>
                <w:rFonts w:asciiTheme="minorHAnsi" w:hAnsiTheme="minorHAnsi" w:cstheme="minorHAnsi"/>
                <w:sz w:val="20"/>
                <w:szCs w:val="20"/>
                <w:lang w:val="fr-FR"/>
              </w:rPr>
            </w:pPr>
            <w:r w:rsidRPr="002B70DD">
              <w:rPr>
                <w:rFonts w:asciiTheme="minorHAnsi" w:hAnsiTheme="minorHAnsi" w:cstheme="minorHAnsi"/>
                <w:sz w:val="20"/>
                <w:szCs w:val="20"/>
                <w:lang w:val="fr-FR"/>
              </w:rPr>
              <w:t>Caractéristiques exigées minimum:</w:t>
            </w:r>
          </w:p>
          <w:tbl>
            <w:tblPr>
              <w:tblW w:w="7151" w:type="dxa"/>
              <w:tblLayout w:type="fixed"/>
              <w:tblCellMar>
                <w:left w:w="70" w:type="dxa"/>
                <w:right w:w="70" w:type="dxa"/>
              </w:tblCellMar>
              <w:tblLook w:val="04A0" w:firstRow="1" w:lastRow="0" w:firstColumn="1" w:lastColumn="0" w:noHBand="0" w:noVBand="1"/>
            </w:tblPr>
            <w:tblGrid>
              <w:gridCol w:w="7151"/>
            </w:tblGrid>
            <w:tr w:rsidR="00EE0730" w:rsidRPr="002B70DD" w14:paraId="53D724B3" w14:textId="77777777" w:rsidTr="00EE0730">
              <w:trPr>
                <w:trHeight w:val="387"/>
              </w:trPr>
              <w:tc>
                <w:tcPr>
                  <w:tcW w:w="7151" w:type="dxa"/>
                  <w:noWrap/>
                  <w:vAlign w:val="bottom"/>
                  <w:hideMark/>
                </w:tcPr>
                <w:p w14:paraId="21304516"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avec trépieds</w:t>
                  </w:r>
                </w:p>
              </w:tc>
            </w:tr>
            <w:tr w:rsidR="00EE0730" w:rsidRPr="002B70DD" w14:paraId="60A4C192" w14:textId="77777777" w:rsidTr="00EE0730">
              <w:trPr>
                <w:trHeight w:val="288"/>
              </w:trPr>
              <w:tc>
                <w:tcPr>
                  <w:tcW w:w="7151" w:type="dxa"/>
                  <w:noWrap/>
                  <w:vAlign w:val="bottom"/>
                  <w:hideMark/>
                </w:tcPr>
                <w:p w14:paraId="7FA7BA58"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Capteur : Plein format</w:t>
                  </w:r>
                </w:p>
              </w:tc>
            </w:tr>
            <w:tr w:rsidR="00EE0730" w:rsidRPr="002B70DD" w14:paraId="232F0E2B" w14:textId="77777777" w:rsidTr="00EE0730">
              <w:trPr>
                <w:trHeight w:val="387"/>
              </w:trPr>
              <w:tc>
                <w:tcPr>
                  <w:tcW w:w="7151" w:type="dxa"/>
                  <w:noWrap/>
                  <w:vAlign w:val="bottom"/>
                  <w:hideMark/>
                </w:tcPr>
                <w:p w14:paraId="2BA2E4C4"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Mégapixels : </w:t>
                  </w:r>
                  <w:r>
                    <w:rPr>
                      <w:rFonts w:ascii="Calibri" w:hAnsi="Calibri" w:cs="Calibri"/>
                      <w:sz w:val="22"/>
                      <w:szCs w:val="22"/>
                    </w:rPr>
                    <w:t xml:space="preserve">30 </w:t>
                  </w:r>
                  <w:r w:rsidRPr="002B70DD">
                    <w:rPr>
                      <w:rFonts w:ascii="Calibri" w:hAnsi="Calibri" w:cs="Calibri"/>
                      <w:sz w:val="22"/>
                      <w:szCs w:val="22"/>
                    </w:rPr>
                    <w:t>MP</w:t>
                  </w:r>
                </w:p>
              </w:tc>
            </w:tr>
            <w:tr w:rsidR="00EE0730" w:rsidRPr="002B70DD" w14:paraId="1ABC1DE0" w14:textId="77777777" w:rsidTr="00EE0730">
              <w:trPr>
                <w:trHeight w:val="288"/>
              </w:trPr>
              <w:tc>
                <w:tcPr>
                  <w:tcW w:w="7151" w:type="dxa"/>
                  <w:noWrap/>
                  <w:vAlign w:val="bottom"/>
                  <w:hideMark/>
                </w:tcPr>
                <w:p w14:paraId="5F3F4EBA"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Support d’objectif </w:t>
                  </w:r>
                  <w:r w:rsidRPr="002B70DD">
                    <w:rPr>
                      <w:rFonts w:ascii="Calibri" w:hAnsi="Calibri" w:cs="Calibri"/>
                      <w:b/>
                      <w:bCs/>
                      <w:sz w:val="22"/>
                      <w:szCs w:val="22"/>
                    </w:rPr>
                    <w:t>: </w:t>
                  </w:r>
                  <w:r w:rsidRPr="002B70DD">
                    <w:rPr>
                      <w:rFonts w:ascii="Calibri" w:hAnsi="Calibri" w:cs="Calibri"/>
                      <w:sz w:val="22"/>
                      <w:szCs w:val="22"/>
                    </w:rPr>
                    <w:t>oui</w:t>
                  </w:r>
                </w:p>
              </w:tc>
            </w:tr>
            <w:tr w:rsidR="00EE0730" w:rsidRPr="002B70DD" w14:paraId="5A4A0036" w14:textId="77777777" w:rsidTr="00EE0730">
              <w:trPr>
                <w:trHeight w:val="288"/>
              </w:trPr>
              <w:tc>
                <w:tcPr>
                  <w:tcW w:w="7151" w:type="dxa"/>
                  <w:noWrap/>
                  <w:vAlign w:val="bottom"/>
                  <w:hideMark/>
                </w:tcPr>
                <w:p w14:paraId="3DD2C7DB"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Écran : Tactile orientable de 3,2 pouces, 2,</w:t>
                  </w:r>
                  <w:r>
                    <w:rPr>
                      <w:rFonts w:ascii="Calibri" w:hAnsi="Calibri" w:cs="Calibri"/>
                      <w:sz w:val="22"/>
                      <w:szCs w:val="22"/>
                    </w:rPr>
                    <w:t>1</w:t>
                  </w:r>
                  <w:r w:rsidRPr="002B70DD">
                    <w:rPr>
                      <w:rFonts w:ascii="Calibri" w:hAnsi="Calibri" w:cs="Calibri"/>
                      <w:sz w:val="22"/>
                      <w:szCs w:val="22"/>
                    </w:rPr>
                    <w:t>million de pixels</w:t>
                  </w:r>
                </w:p>
              </w:tc>
            </w:tr>
            <w:tr w:rsidR="00EE0730" w:rsidRPr="002B70DD" w14:paraId="16F280A4" w14:textId="77777777" w:rsidTr="00EE0730">
              <w:trPr>
                <w:trHeight w:val="288"/>
              </w:trPr>
              <w:tc>
                <w:tcPr>
                  <w:tcW w:w="7151" w:type="dxa"/>
                  <w:noWrap/>
                  <w:vAlign w:val="bottom"/>
                  <w:hideMark/>
                </w:tcPr>
                <w:p w14:paraId="63F707C8"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Viseur : Optique</w:t>
                  </w:r>
                </w:p>
              </w:tc>
            </w:tr>
            <w:tr w:rsidR="00EE0730" w:rsidRPr="002B70DD" w14:paraId="0CE7B750" w14:textId="77777777" w:rsidTr="00EE0730">
              <w:trPr>
                <w:trHeight w:val="332"/>
              </w:trPr>
              <w:tc>
                <w:tcPr>
                  <w:tcW w:w="7151" w:type="dxa"/>
                  <w:noWrap/>
                  <w:vAlign w:val="bottom"/>
                  <w:hideMark/>
                </w:tcPr>
                <w:p w14:paraId="703DC627"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Vitesse maximale de rafale : 7fps</w:t>
                  </w:r>
                </w:p>
              </w:tc>
            </w:tr>
            <w:tr w:rsidR="00EE0730" w:rsidRPr="002B70DD" w14:paraId="5BE10C2E" w14:textId="77777777" w:rsidTr="00EE0730">
              <w:trPr>
                <w:trHeight w:val="288"/>
              </w:trPr>
              <w:tc>
                <w:tcPr>
                  <w:tcW w:w="7151" w:type="dxa"/>
                  <w:noWrap/>
                  <w:vAlign w:val="bottom"/>
                  <w:hideMark/>
                </w:tcPr>
                <w:p w14:paraId="30703654"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Résolution vidéo maximale </w:t>
                  </w:r>
                  <w:r w:rsidRPr="002B70DD">
                    <w:rPr>
                      <w:rFonts w:ascii="Calibri" w:hAnsi="Calibri" w:cs="Calibri"/>
                      <w:b/>
                      <w:bCs/>
                      <w:sz w:val="22"/>
                      <w:szCs w:val="22"/>
                    </w:rPr>
                    <w:t>: </w:t>
                  </w:r>
                  <w:r w:rsidRPr="002B70DD">
                    <w:rPr>
                      <w:rFonts w:ascii="Calibri" w:hAnsi="Calibri" w:cs="Calibri"/>
                      <w:sz w:val="22"/>
                      <w:szCs w:val="22"/>
                    </w:rPr>
                    <w:t>4K</w:t>
                  </w:r>
                </w:p>
              </w:tc>
            </w:tr>
            <w:tr w:rsidR="00EE0730" w:rsidRPr="002B70DD" w14:paraId="200D027F" w14:textId="77777777" w:rsidTr="00EE0730">
              <w:trPr>
                <w:trHeight w:val="288"/>
              </w:trPr>
              <w:tc>
                <w:tcPr>
                  <w:tcW w:w="7151" w:type="dxa"/>
                  <w:noWrap/>
                  <w:vAlign w:val="bottom"/>
                  <w:hideMark/>
                </w:tcPr>
                <w:p w14:paraId="639D2E7B"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 xml:space="preserve">avec les accessoires nécessaires </w:t>
                  </w:r>
                </w:p>
              </w:tc>
            </w:tr>
            <w:tr w:rsidR="00EE0730" w:rsidRPr="002B70DD" w14:paraId="707F3E4A" w14:textId="77777777" w:rsidTr="00EE0730">
              <w:trPr>
                <w:trHeight w:val="288"/>
              </w:trPr>
              <w:tc>
                <w:tcPr>
                  <w:tcW w:w="7151" w:type="dxa"/>
                  <w:noWrap/>
                  <w:vAlign w:val="bottom"/>
                  <w:hideMark/>
                </w:tcPr>
                <w:p w14:paraId="2E258580" w14:textId="77777777" w:rsidR="00EE0730" w:rsidRPr="002B70DD" w:rsidRDefault="00EE0730" w:rsidP="00EE0730">
                  <w:pPr>
                    <w:rPr>
                      <w:rFonts w:ascii="Calibri" w:hAnsi="Calibri" w:cs="Calibri"/>
                      <w:sz w:val="22"/>
                      <w:szCs w:val="22"/>
                    </w:rPr>
                  </w:pPr>
                  <w:r w:rsidRPr="002B70DD">
                    <w:rPr>
                      <w:rFonts w:ascii="Calibri" w:hAnsi="Calibri" w:cs="Calibri"/>
                      <w:sz w:val="22"/>
                      <w:szCs w:val="22"/>
                    </w:rPr>
                    <w:t>Garantie minimale 12 Mois </w:t>
                  </w:r>
                </w:p>
              </w:tc>
            </w:tr>
          </w:tbl>
          <w:p w14:paraId="00E88679" w14:textId="77777777" w:rsidR="00EE0730" w:rsidRPr="002B70DD" w:rsidRDefault="00EE0730" w:rsidP="00EE0730">
            <w:pPr>
              <w:shd w:val="clear" w:color="auto" w:fill="FFFFFF"/>
              <w:spacing w:before="96"/>
              <w:rPr>
                <w:rFonts w:asciiTheme="minorHAnsi" w:hAnsiTheme="minorHAnsi" w:cstheme="minorHAnsi"/>
                <w:color w:val="1D1D1F"/>
                <w:spacing w:val="-4"/>
                <w:sz w:val="22"/>
                <w:szCs w:val="22"/>
              </w:rPr>
            </w:pPr>
          </w:p>
        </w:tc>
        <w:tc>
          <w:tcPr>
            <w:tcW w:w="1741" w:type="dxa"/>
          </w:tcPr>
          <w:p w14:paraId="737B8CA5"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Marque :</w:t>
            </w:r>
          </w:p>
          <w:p w14:paraId="65CF9B17"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Référence :</w:t>
            </w:r>
          </w:p>
          <w:p w14:paraId="687D9E31" w14:textId="77777777" w:rsidR="00EE0730" w:rsidRPr="00EE0730" w:rsidRDefault="00EE0730" w:rsidP="00EE0730">
            <w:pPr>
              <w:tabs>
                <w:tab w:val="left" w:pos="284"/>
              </w:tabs>
              <w:suppressAutoHyphens/>
              <w:autoSpaceDN w:val="0"/>
              <w:textAlignment w:val="baseline"/>
              <w:rPr>
                <w:rFonts w:ascii="Calibri" w:hAnsi="Calibri" w:cs="Calibri"/>
                <w:b/>
                <w:sz w:val="22"/>
                <w:szCs w:val="22"/>
              </w:rPr>
            </w:pPr>
            <w:r w:rsidRPr="00EE0730">
              <w:rPr>
                <w:rFonts w:ascii="Calibri" w:hAnsi="Calibri" w:cs="Calibri"/>
                <w:b/>
                <w:sz w:val="22"/>
                <w:szCs w:val="22"/>
              </w:rPr>
              <w:t>Caractéristique proposée :</w:t>
            </w:r>
          </w:p>
        </w:tc>
        <w:tc>
          <w:tcPr>
            <w:tcW w:w="1512" w:type="dxa"/>
          </w:tcPr>
          <w:p w14:paraId="362A99AA" w14:textId="77777777" w:rsidR="00EE0730" w:rsidRPr="002B70DD" w:rsidRDefault="00EE0730" w:rsidP="00EE0730">
            <w:pPr>
              <w:pStyle w:val="xxmsonormal"/>
              <w:rPr>
                <w:rFonts w:asciiTheme="minorHAnsi" w:hAnsiTheme="minorHAnsi" w:cstheme="minorHAnsi"/>
                <w:b/>
                <w:bCs/>
                <w:sz w:val="20"/>
                <w:szCs w:val="20"/>
                <w:lang w:val="fr-FR"/>
              </w:rPr>
            </w:pPr>
          </w:p>
        </w:tc>
      </w:tr>
    </w:tbl>
    <w:p w14:paraId="6154803D" w14:textId="77777777" w:rsidR="00E653A6" w:rsidRPr="002B70DD" w:rsidRDefault="00E653A6" w:rsidP="00E653A6">
      <w:pPr>
        <w:rPr>
          <w:b/>
          <w:bCs/>
        </w:rPr>
      </w:pPr>
    </w:p>
    <w:p w14:paraId="01C8948F"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6F7D0C0"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0D81C851"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46EE7A55" w14:textId="77777777" w:rsidR="00E653A6" w:rsidRPr="002B70DD" w:rsidRDefault="00E653A6" w:rsidP="00E653A6">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0ED97814" w14:textId="471DBBAE"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661037">
        <w:rPr>
          <w:rFonts w:asciiTheme="minorHAnsi" w:hAnsiTheme="minorHAnsi" w:cstheme="minorHAnsi"/>
          <w:b/>
          <w:bCs/>
          <w:color w:val="548DD4" w:themeColor="text2" w:themeTint="99"/>
          <w:sz w:val="28"/>
          <w:szCs w:val="28"/>
        </w:rPr>
        <w:t>8</w:t>
      </w:r>
      <w:r w:rsidRPr="002B70DD">
        <w:rPr>
          <w:rFonts w:asciiTheme="minorHAnsi" w:hAnsiTheme="minorHAnsi" w:cstheme="minorHAnsi"/>
          <w:b/>
          <w:bCs/>
          <w:color w:val="548DD4" w:themeColor="text2" w:themeTint="99"/>
          <w:sz w:val="28"/>
          <w:szCs w:val="28"/>
        </w:rPr>
        <w:t xml:space="preserve"> : Accessoires Numériques</w:t>
      </w:r>
    </w:p>
    <w:p w14:paraId="05587FEB" w14:textId="77777777" w:rsidR="00E653A6" w:rsidRPr="002B70DD" w:rsidRDefault="00E653A6" w:rsidP="00E653A6">
      <w:pPr>
        <w:jc w:val="center"/>
        <w:rPr>
          <w:rFonts w:asciiTheme="minorHAnsi" w:hAnsiTheme="minorHAnsi" w:cstheme="minorHAnsi"/>
          <w:b/>
          <w:bCs/>
          <w:color w:val="548DD4" w:themeColor="text2" w:themeTint="99"/>
          <w:sz w:val="28"/>
          <w:szCs w:val="28"/>
        </w:rPr>
      </w:pPr>
    </w:p>
    <w:tbl>
      <w:tblPr>
        <w:tblW w:w="10547" w:type="dxa"/>
        <w:tblCellMar>
          <w:left w:w="70" w:type="dxa"/>
          <w:right w:w="70" w:type="dxa"/>
        </w:tblCellMar>
        <w:tblLook w:val="04A0" w:firstRow="1" w:lastRow="0" w:firstColumn="1" w:lastColumn="0" w:noHBand="0" w:noVBand="1"/>
      </w:tblPr>
      <w:tblGrid>
        <w:gridCol w:w="768"/>
        <w:gridCol w:w="4144"/>
        <w:gridCol w:w="880"/>
        <w:gridCol w:w="1022"/>
        <w:gridCol w:w="1224"/>
        <w:gridCol w:w="1255"/>
        <w:gridCol w:w="1255"/>
      </w:tblGrid>
      <w:tr w:rsidR="00661037" w14:paraId="6E2AAE42" w14:textId="77777777" w:rsidTr="00661037">
        <w:trPr>
          <w:trHeight w:val="241"/>
        </w:trPr>
        <w:tc>
          <w:tcPr>
            <w:tcW w:w="784" w:type="dxa"/>
            <w:vMerge w:val="restart"/>
            <w:tcBorders>
              <w:top w:val="single" w:sz="4" w:space="0" w:color="auto"/>
              <w:left w:val="single" w:sz="4" w:space="0" w:color="auto"/>
              <w:bottom w:val="single" w:sz="4" w:space="0" w:color="auto"/>
              <w:right w:val="single" w:sz="4" w:space="0" w:color="auto"/>
            </w:tcBorders>
            <w:hideMark/>
          </w:tcPr>
          <w:p w14:paraId="4C3E6D5F" w14:textId="77777777" w:rsidR="00661037" w:rsidRDefault="00661037">
            <w:pPr>
              <w:jc w:val="center"/>
              <w:rPr>
                <w:rFonts w:ascii="Calibri" w:hAnsi="Calibri" w:cs="Calibri"/>
                <w:b/>
                <w:bCs/>
                <w:sz w:val="20"/>
                <w:szCs w:val="20"/>
              </w:rPr>
            </w:pPr>
            <w:r>
              <w:rPr>
                <w:rFonts w:ascii="Calibri" w:hAnsi="Calibri" w:cs="Calibri"/>
                <w:b/>
                <w:bCs/>
                <w:sz w:val="20"/>
                <w:szCs w:val="20"/>
              </w:rPr>
              <w:t>Item</w:t>
            </w:r>
          </w:p>
        </w:tc>
        <w:tc>
          <w:tcPr>
            <w:tcW w:w="4144" w:type="dxa"/>
            <w:vMerge w:val="restart"/>
            <w:tcBorders>
              <w:top w:val="single" w:sz="4" w:space="0" w:color="auto"/>
              <w:left w:val="single" w:sz="4" w:space="0" w:color="auto"/>
              <w:bottom w:val="single" w:sz="4" w:space="0" w:color="auto"/>
              <w:right w:val="single" w:sz="4" w:space="0" w:color="auto"/>
            </w:tcBorders>
            <w:hideMark/>
          </w:tcPr>
          <w:p w14:paraId="11F6C1DC" w14:textId="77777777" w:rsidR="00661037" w:rsidRDefault="00661037">
            <w:pPr>
              <w:jc w:val="center"/>
              <w:rPr>
                <w:rFonts w:ascii="Calibri" w:hAnsi="Calibri" w:cs="Calibri"/>
                <w:b/>
                <w:bCs/>
                <w:sz w:val="20"/>
                <w:szCs w:val="20"/>
              </w:rPr>
            </w:pPr>
            <w:r>
              <w:rPr>
                <w:rFonts w:ascii="Calibri" w:hAnsi="Calibri" w:cs="Calibri"/>
                <w:b/>
                <w:bCs/>
                <w:sz w:val="20"/>
                <w:szCs w:val="20"/>
              </w:rPr>
              <w:t>Désignation</w:t>
            </w:r>
          </w:p>
        </w:tc>
        <w:tc>
          <w:tcPr>
            <w:tcW w:w="863" w:type="dxa"/>
            <w:vMerge w:val="restart"/>
            <w:tcBorders>
              <w:top w:val="single" w:sz="4" w:space="0" w:color="auto"/>
              <w:left w:val="single" w:sz="4" w:space="0" w:color="auto"/>
              <w:bottom w:val="nil"/>
              <w:right w:val="single" w:sz="4" w:space="0" w:color="auto"/>
            </w:tcBorders>
            <w:hideMark/>
          </w:tcPr>
          <w:p w14:paraId="4277E16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020" w:type="dxa"/>
            <w:tcBorders>
              <w:top w:val="single" w:sz="4" w:space="0" w:color="auto"/>
              <w:left w:val="nil"/>
              <w:bottom w:val="nil"/>
              <w:right w:val="single" w:sz="4" w:space="0" w:color="auto"/>
            </w:tcBorders>
            <w:vAlign w:val="center"/>
            <w:hideMark/>
          </w:tcPr>
          <w:p w14:paraId="0C0FD789"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-2</w:t>
            </w:r>
          </w:p>
        </w:tc>
        <w:tc>
          <w:tcPr>
            <w:tcW w:w="1224" w:type="dxa"/>
            <w:tcBorders>
              <w:top w:val="single" w:sz="4" w:space="0" w:color="auto"/>
              <w:left w:val="nil"/>
              <w:bottom w:val="nil"/>
              <w:right w:val="single" w:sz="4" w:space="0" w:color="auto"/>
            </w:tcBorders>
            <w:vAlign w:val="center"/>
            <w:hideMark/>
          </w:tcPr>
          <w:p w14:paraId="56CC5A7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55" w:type="dxa"/>
            <w:tcBorders>
              <w:top w:val="single" w:sz="4" w:space="0" w:color="auto"/>
              <w:left w:val="nil"/>
              <w:bottom w:val="nil"/>
              <w:right w:val="single" w:sz="4" w:space="0" w:color="auto"/>
            </w:tcBorders>
            <w:vAlign w:val="center"/>
            <w:hideMark/>
          </w:tcPr>
          <w:p w14:paraId="78B67950"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55" w:type="dxa"/>
            <w:tcBorders>
              <w:top w:val="single" w:sz="4" w:space="0" w:color="auto"/>
              <w:left w:val="nil"/>
              <w:bottom w:val="nil"/>
              <w:right w:val="single" w:sz="4" w:space="0" w:color="auto"/>
            </w:tcBorders>
            <w:vAlign w:val="center"/>
            <w:hideMark/>
          </w:tcPr>
          <w:p w14:paraId="0B58F138"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w:t>
            </w:r>
          </w:p>
        </w:tc>
      </w:tr>
      <w:tr w:rsidR="00661037" w14:paraId="330EF9EE" w14:textId="77777777" w:rsidTr="00661037">
        <w:trPr>
          <w:trHeight w:val="227"/>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766C0DAA" w14:textId="77777777" w:rsidR="00661037" w:rsidRDefault="00661037">
            <w:pPr>
              <w:rPr>
                <w:rFonts w:ascii="Calibri" w:hAnsi="Calibri" w:cs="Calibri"/>
                <w:b/>
                <w:bCs/>
                <w:sz w:val="20"/>
                <w:szCs w:val="20"/>
              </w:rPr>
            </w:pPr>
          </w:p>
        </w:tc>
        <w:tc>
          <w:tcPr>
            <w:tcW w:w="4144" w:type="dxa"/>
            <w:vMerge/>
            <w:tcBorders>
              <w:top w:val="single" w:sz="4" w:space="0" w:color="auto"/>
              <w:left w:val="single" w:sz="4" w:space="0" w:color="auto"/>
              <w:bottom w:val="single" w:sz="4" w:space="0" w:color="auto"/>
              <w:right w:val="single" w:sz="4" w:space="0" w:color="auto"/>
            </w:tcBorders>
            <w:vAlign w:val="center"/>
            <w:hideMark/>
          </w:tcPr>
          <w:p w14:paraId="2A551DFB" w14:textId="77777777" w:rsidR="00661037" w:rsidRDefault="00661037">
            <w:pPr>
              <w:rPr>
                <w:rFonts w:ascii="Calibri" w:hAnsi="Calibri" w:cs="Calibri"/>
                <w:b/>
                <w:bCs/>
                <w:sz w:val="20"/>
                <w:szCs w:val="20"/>
              </w:rPr>
            </w:pPr>
          </w:p>
        </w:tc>
        <w:tc>
          <w:tcPr>
            <w:tcW w:w="863" w:type="dxa"/>
            <w:vMerge/>
            <w:tcBorders>
              <w:top w:val="single" w:sz="4" w:space="0" w:color="auto"/>
              <w:left w:val="single" w:sz="4" w:space="0" w:color="auto"/>
              <w:bottom w:val="nil"/>
              <w:right w:val="single" w:sz="4" w:space="0" w:color="auto"/>
            </w:tcBorders>
            <w:vAlign w:val="center"/>
            <w:hideMark/>
          </w:tcPr>
          <w:p w14:paraId="1E6BFD54" w14:textId="77777777" w:rsidR="00661037" w:rsidRDefault="00661037">
            <w:pPr>
              <w:rPr>
                <w:rFonts w:ascii="Calibri" w:hAnsi="Calibri" w:cs="Calibri"/>
                <w:b/>
                <w:bCs/>
                <w:color w:val="000000"/>
                <w:sz w:val="20"/>
                <w:szCs w:val="20"/>
              </w:rPr>
            </w:pPr>
          </w:p>
        </w:tc>
        <w:tc>
          <w:tcPr>
            <w:tcW w:w="1020" w:type="dxa"/>
            <w:tcBorders>
              <w:top w:val="nil"/>
              <w:left w:val="nil"/>
              <w:bottom w:val="nil"/>
              <w:right w:val="single" w:sz="4" w:space="0" w:color="auto"/>
            </w:tcBorders>
            <w:vAlign w:val="center"/>
            <w:hideMark/>
          </w:tcPr>
          <w:p w14:paraId="2FE23C82"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24" w:type="dxa"/>
            <w:tcBorders>
              <w:top w:val="nil"/>
              <w:left w:val="nil"/>
              <w:bottom w:val="nil"/>
              <w:right w:val="single" w:sz="4" w:space="0" w:color="auto"/>
            </w:tcBorders>
            <w:vAlign w:val="center"/>
            <w:hideMark/>
          </w:tcPr>
          <w:p w14:paraId="15381B8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55" w:type="dxa"/>
            <w:tcBorders>
              <w:top w:val="nil"/>
              <w:left w:val="nil"/>
              <w:bottom w:val="nil"/>
              <w:right w:val="single" w:sz="4" w:space="0" w:color="auto"/>
            </w:tcBorders>
            <w:vAlign w:val="center"/>
            <w:hideMark/>
          </w:tcPr>
          <w:p w14:paraId="2484A46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55" w:type="dxa"/>
            <w:tcBorders>
              <w:top w:val="nil"/>
              <w:left w:val="nil"/>
              <w:bottom w:val="nil"/>
              <w:right w:val="single" w:sz="4" w:space="0" w:color="auto"/>
            </w:tcBorders>
            <w:vAlign w:val="center"/>
            <w:hideMark/>
          </w:tcPr>
          <w:p w14:paraId="0FA4745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661037" w14:paraId="199FD6A2" w14:textId="77777777" w:rsidTr="00661037">
        <w:trPr>
          <w:trHeight w:val="384"/>
        </w:trPr>
        <w:tc>
          <w:tcPr>
            <w:tcW w:w="784" w:type="dxa"/>
            <w:vMerge/>
            <w:tcBorders>
              <w:top w:val="single" w:sz="4" w:space="0" w:color="auto"/>
              <w:left w:val="single" w:sz="4" w:space="0" w:color="auto"/>
              <w:bottom w:val="single" w:sz="4" w:space="0" w:color="auto"/>
              <w:right w:val="single" w:sz="4" w:space="0" w:color="auto"/>
            </w:tcBorders>
            <w:vAlign w:val="center"/>
            <w:hideMark/>
          </w:tcPr>
          <w:p w14:paraId="6096E345" w14:textId="77777777" w:rsidR="00661037" w:rsidRDefault="00661037">
            <w:pPr>
              <w:rPr>
                <w:rFonts w:ascii="Calibri" w:hAnsi="Calibri" w:cs="Calibri"/>
                <w:b/>
                <w:bCs/>
                <w:sz w:val="20"/>
                <w:szCs w:val="20"/>
              </w:rPr>
            </w:pPr>
          </w:p>
        </w:tc>
        <w:tc>
          <w:tcPr>
            <w:tcW w:w="4144" w:type="dxa"/>
            <w:vMerge/>
            <w:tcBorders>
              <w:top w:val="single" w:sz="4" w:space="0" w:color="auto"/>
              <w:left w:val="single" w:sz="4" w:space="0" w:color="auto"/>
              <w:bottom w:val="single" w:sz="4" w:space="0" w:color="auto"/>
              <w:right w:val="single" w:sz="4" w:space="0" w:color="auto"/>
            </w:tcBorders>
            <w:vAlign w:val="center"/>
            <w:hideMark/>
          </w:tcPr>
          <w:p w14:paraId="1799B6AB" w14:textId="77777777" w:rsidR="00661037" w:rsidRDefault="00661037">
            <w:pPr>
              <w:rPr>
                <w:rFonts w:ascii="Calibri" w:hAnsi="Calibri" w:cs="Calibri"/>
                <w:b/>
                <w:bCs/>
                <w:sz w:val="20"/>
                <w:szCs w:val="20"/>
              </w:rPr>
            </w:pPr>
          </w:p>
        </w:tc>
        <w:tc>
          <w:tcPr>
            <w:tcW w:w="863" w:type="dxa"/>
            <w:vMerge/>
            <w:tcBorders>
              <w:top w:val="single" w:sz="4" w:space="0" w:color="auto"/>
              <w:left w:val="single" w:sz="4" w:space="0" w:color="auto"/>
              <w:bottom w:val="nil"/>
              <w:right w:val="single" w:sz="4" w:space="0" w:color="auto"/>
            </w:tcBorders>
            <w:vAlign w:val="center"/>
            <w:hideMark/>
          </w:tcPr>
          <w:p w14:paraId="7F018779" w14:textId="77777777" w:rsidR="00661037" w:rsidRDefault="00661037">
            <w:pPr>
              <w:rPr>
                <w:rFonts w:ascii="Calibri" w:hAnsi="Calibri" w:cs="Calibri"/>
                <w:b/>
                <w:bCs/>
                <w:color w:val="000000"/>
                <w:sz w:val="20"/>
                <w:szCs w:val="20"/>
              </w:rPr>
            </w:pPr>
          </w:p>
        </w:tc>
        <w:tc>
          <w:tcPr>
            <w:tcW w:w="1020" w:type="dxa"/>
            <w:tcBorders>
              <w:top w:val="nil"/>
              <w:left w:val="nil"/>
              <w:bottom w:val="nil"/>
              <w:right w:val="single" w:sz="4" w:space="0" w:color="auto"/>
            </w:tcBorders>
            <w:vAlign w:val="center"/>
            <w:hideMark/>
          </w:tcPr>
          <w:p w14:paraId="78B7267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24" w:type="dxa"/>
            <w:tcBorders>
              <w:top w:val="nil"/>
              <w:left w:val="nil"/>
              <w:bottom w:val="nil"/>
              <w:right w:val="single" w:sz="4" w:space="0" w:color="auto"/>
            </w:tcBorders>
            <w:vAlign w:val="center"/>
            <w:hideMark/>
          </w:tcPr>
          <w:p w14:paraId="254C7B3A"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55" w:type="dxa"/>
            <w:tcBorders>
              <w:top w:val="nil"/>
              <w:left w:val="nil"/>
              <w:bottom w:val="nil"/>
              <w:right w:val="single" w:sz="4" w:space="0" w:color="auto"/>
            </w:tcBorders>
            <w:vAlign w:val="center"/>
            <w:hideMark/>
          </w:tcPr>
          <w:p w14:paraId="0220369E"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55" w:type="dxa"/>
            <w:tcBorders>
              <w:top w:val="nil"/>
              <w:left w:val="nil"/>
              <w:bottom w:val="nil"/>
              <w:right w:val="single" w:sz="4" w:space="0" w:color="auto"/>
            </w:tcBorders>
            <w:vAlign w:val="center"/>
            <w:hideMark/>
          </w:tcPr>
          <w:p w14:paraId="28DBF702"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661037" w14:paraId="0B24499B"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23F9B33C" w14:textId="77777777" w:rsidR="00661037" w:rsidRDefault="00661037">
            <w:pPr>
              <w:jc w:val="center"/>
              <w:rPr>
                <w:rFonts w:ascii="Calibri" w:hAnsi="Calibri" w:cs="Calibri"/>
                <w:b/>
                <w:bCs/>
                <w:sz w:val="20"/>
                <w:szCs w:val="20"/>
              </w:rPr>
            </w:pPr>
            <w:r>
              <w:rPr>
                <w:rFonts w:ascii="Calibri" w:hAnsi="Calibri" w:cs="Calibri"/>
                <w:b/>
                <w:bCs/>
                <w:sz w:val="20"/>
                <w:szCs w:val="20"/>
              </w:rPr>
              <w:t>1</w:t>
            </w:r>
          </w:p>
        </w:tc>
        <w:tc>
          <w:tcPr>
            <w:tcW w:w="4144" w:type="dxa"/>
            <w:tcBorders>
              <w:top w:val="nil"/>
              <w:left w:val="nil"/>
              <w:bottom w:val="single" w:sz="4" w:space="0" w:color="auto"/>
              <w:right w:val="single" w:sz="4" w:space="0" w:color="auto"/>
            </w:tcBorders>
            <w:noWrap/>
            <w:vAlign w:val="center"/>
            <w:hideMark/>
          </w:tcPr>
          <w:p w14:paraId="3D5DC8FB" w14:textId="77777777" w:rsidR="00661037" w:rsidRDefault="00661037">
            <w:pPr>
              <w:rPr>
                <w:rFonts w:ascii="Calibri" w:hAnsi="Calibri" w:cs="Calibri"/>
                <w:color w:val="000000"/>
                <w:sz w:val="20"/>
                <w:szCs w:val="20"/>
              </w:rPr>
            </w:pPr>
            <w:r>
              <w:rPr>
                <w:rFonts w:ascii="Calibri" w:hAnsi="Calibri" w:cs="Calibri"/>
                <w:color w:val="000000"/>
                <w:sz w:val="20"/>
                <w:szCs w:val="20"/>
              </w:rPr>
              <w:t>Tablettes graphiques</w:t>
            </w:r>
          </w:p>
        </w:tc>
        <w:tc>
          <w:tcPr>
            <w:tcW w:w="863" w:type="dxa"/>
            <w:tcBorders>
              <w:top w:val="single" w:sz="4" w:space="0" w:color="auto"/>
              <w:left w:val="nil"/>
              <w:bottom w:val="single" w:sz="4" w:space="0" w:color="auto"/>
              <w:right w:val="single" w:sz="4" w:space="0" w:color="auto"/>
            </w:tcBorders>
            <w:noWrap/>
            <w:vAlign w:val="center"/>
            <w:hideMark/>
          </w:tcPr>
          <w:p w14:paraId="51F42A43"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5</w:t>
            </w:r>
          </w:p>
        </w:tc>
        <w:tc>
          <w:tcPr>
            <w:tcW w:w="1020" w:type="dxa"/>
            <w:tcBorders>
              <w:top w:val="single" w:sz="8" w:space="0" w:color="auto"/>
              <w:left w:val="nil"/>
              <w:bottom w:val="single" w:sz="4" w:space="0" w:color="auto"/>
              <w:right w:val="single" w:sz="4" w:space="0" w:color="auto"/>
            </w:tcBorders>
            <w:noWrap/>
            <w:vAlign w:val="bottom"/>
          </w:tcPr>
          <w:p w14:paraId="1F062774" w14:textId="3407B1FB" w:rsidR="00661037" w:rsidRDefault="00661037">
            <w:pPr>
              <w:jc w:val="right"/>
              <w:rPr>
                <w:rFonts w:ascii="Calibri" w:hAnsi="Calibri" w:cs="Calibri"/>
                <w:color w:val="000000"/>
                <w:sz w:val="20"/>
                <w:szCs w:val="20"/>
              </w:rPr>
            </w:pPr>
          </w:p>
        </w:tc>
        <w:tc>
          <w:tcPr>
            <w:tcW w:w="1224" w:type="dxa"/>
            <w:tcBorders>
              <w:top w:val="single" w:sz="4" w:space="0" w:color="auto"/>
              <w:left w:val="nil"/>
              <w:bottom w:val="single" w:sz="4" w:space="0" w:color="auto"/>
              <w:right w:val="single" w:sz="4" w:space="0" w:color="auto"/>
            </w:tcBorders>
            <w:noWrap/>
            <w:vAlign w:val="center"/>
          </w:tcPr>
          <w:p w14:paraId="4A24622F" w14:textId="3879CF05" w:rsidR="00661037" w:rsidRDefault="00661037">
            <w:pPr>
              <w:jc w:val="right"/>
              <w:rPr>
                <w:rFonts w:ascii="Calibri" w:hAnsi="Calibri" w:cs="Calibri"/>
                <w:sz w:val="20"/>
                <w:szCs w:val="20"/>
              </w:rPr>
            </w:pPr>
          </w:p>
        </w:tc>
        <w:tc>
          <w:tcPr>
            <w:tcW w:w="1255" w:type="dxa"/>
            <w:tcBorders>
              <w:top w:val="single" w:sz="4" w:space="0" w:color="auto"/>
              <w:left w:val="nil"/>
              <w:bottom w:val="single" w:sz="4" w:space="0" w:color="auto"/>
              <w:right w:val="single" w:sz="4" w:space="0" w:color="auto"/>
            </w:tcBorders>
            <w:noWrap/>
            <w:vAlign w:val="center"/>
          </w:tcPr>
          <w:p w14:paraId="70D78521" w14:textId="32E5E473" w:rsidR="00661037" w:rsidRDefault="00661037">
            <w:pPr>
              <w:jc w:val="right"/>
              <w:rPr>
                <w:rFonts w:ascii="Calibri" w:hAnsi="Calibri" w:cs="Calibri"/>
                <w:sz w:val="20"/>
                <w:szCs w:val="20"/>
              </w:rPr>
            </w:pPr>
          </w:p>
        </w:tc>
        <w:tc>
          <w:tcPr>
            <w:tcW w:w="1255" w:type="dxa"/>
            <w:tcBorders>
              <w:top w:val="single" w:sz="4" w:space="0" w:color="auto"/>
              <w:left w:val="nil"/>
              <w:bottom w:val="single" w:sz="4" w:space="0" w:color="auto"/>
              <w:right w:val="single" w:sz="4" w:space="0" w:color="auto"/>
            </w:tcBorders>
            <w:noWrap/>
            <w:vAlign w:val="center"/>
          </w:tcPr>
          <w:p w14:paraId="171B3DF3" w14:textId="4DAE4DA7" w:rsidR="00661037" w:rsidRDefault="00661037">
            <w:pPr>
              <w:jc w:val="right"/>
              <w:rPr>
                <w:rFonts w:ascii="Calibri" w:hAnsi="Calibri" w:cs="Calibri"/>
                <w:sz w:val="20"/>
                <w:szCs w:val="20"/>
              </w:rPr>
            </w:pPr>
          </w:p>
        </w:tc>
      </w:tr>
      <w:tr w:rsidR="00661037" w14:paraId="2171381F"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0A2866E0" w14:textId="77777777" w:rsidR="00661037" w:rsidRDefault="00661037">
            <w:pPr>
              <w:jc w:val="center"/>
              <w:rPr>
                <w:rFonts w:ascii="Calibri" w:hAnsi="Calibri" w:cs="Calibri"/>
                <w:b/>
                <w:bCs/>
                <w:sz w:val="20"/>
                <w:szCs w:val="20"/>
              </w:rPr>
            </w:pPr>
            <w:r>
              <w:rPr>
                <w:rFonts w:ascii="Calibri" w:hAnsi="Calibri" w:cs="Calibri"/>
                <w:b/>
                <w:bCs/>
                <w:sz w:val="20"/>
                <w:szCs w:val="20"/>
              </w:rPr>
              <w:t>2</w:t>
            </w:r>
          </w:p>
        </w:tc>
        <w:tc>
          <w:tcPr>
            <w:tcW w:w="4144" w:type="dxa"/>
            <w:tcBorders>
              <w:top w:val="nil"/>
              <w:left w:val="nil"/>
              <w:bottom w:val="single" w:sz="4" w:space="0" w:color="auto"/>
              <w:right w:val="single" w:sz="4" w:space="0" w:color="auto"/>
            </w:tcBorders>
            <w:noWrap/>
            <w:vAlign w:val="center"/>
            <w:hideMark/>
          </w:tcPr>
          <w:p w14:paraId="4AFF4F41" w14:textId="77777777" w:rsidR="00661037" w:rsidRDefault="00661037">
            <w:pPr>
              <w:rPr>
                <w:rFonts w:ascii="Calibri" w:hAnsi="Calibri" w:cs="Calibri"/>
                <w:color w:val="000000"/>
                <w:sz w:val="20"/>
                <w:szCs w:val="20"/>
              </w:rPr>
            </w:pPr>
            <w:r>
              <w:rPr>
                <w:rFonts w:ascii="Calibri" w:hAnsi="Calibri" w:cs="Calibri"/>
                <w:color w:val="000000"/>
                <w:sz w:val="20"/>
                <w:szCs w:val="20"/>
              </w:rPr>
              <w:t>Tablettes + stylets pour le design graphique</w:t>
            </w:r>
          </w:p>
        </w:tc>
        <w:tc>
          <w:tcPr>
            <w:tcW w:w="863" w:type="dxa"/>
            <w:tcBorders>
              <w:top w:val="nil"/>
              <w:left w:val="nil"/>
              <w:bottom w:val="single" w:sz="4" w:space="0" w:color="auto"/>
              <w:right w:val="single" w:sz="4" w:space="0" w:color="auto"/>
            </w:tcBorders>
            <w:noWrap/>
            <w:vAlign w:val="center"/>
            <w:hideMark/>
          </w:tcPr>
          <w:p w14:paraId="3F904D13"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21</w:t>
            </w:r>
          </w:p>
        </w:tc>
        <w:tc>
          <w:tcPr>
            <w:tcW w:w="1020" w:type="dxa"/>
            <w:tcBorders>
              <w:top w:val="nil"/>
              <w:left w:val="nil"/>
              <w:bottom w:val="single" w:sz="4" w:space="0" w:color="auto"/>
              <w:right w:val="single" w:sz="4" w:space="0" w:color="auto"/>
            </w:tcBorders>
            <w:noWrap/>
            <w:vAlign w:val="bottom"/>
          </w:tcPr>
          <w:p w14:paraId="1DE9B14A" w14:textId="2F5E7C7E"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29432020" w14:textId="6A8FF2B2"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F3446F7" w14:textId="117903B5"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63933550" w14:textId="2643C8BF" w:rsidR="00661037" w:rsidRDefault="00661037">
            <w:pPr>
              <w:jc w:val="right"/>
              <w:rPr>
                <w:rFonts w:ascii="Calibri" w:hAnsi="Calibri" w:cs="Calibri"/>
                <w:sz w:val="20"/>
                <w:szCs w:val="20"/>
              </w:rPr>
            </w:pPr>
          </w:p>
        </w:tc>
      </w:tr>
      <w:tr w:rsidR="00661037" w14:paraId="16AEB1C5"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0F82D2FC" w14:textId="77777777" w:rsidR="00661037" w:rsidRDefault="00661037">
            <w:pPr>
              <w:jc w:val="center"/>
              <w:rPr>
                <w:rFonts w:ascii="Calibri" w:hAnsi="Calibri" w:cs="Calibri"/>
                <w:b/>
                <w:bCs/>
                <w:sz w:val="20"/>
                <w:szCs w:val="20"/>
              </w:rPr>
            </w:pPr>
            <w:r>
              <w:rPr>
                <w:rFonts w:ascii="Calibri" w:hAnsi="Calibri" w:cs="Calibri"/>
                <w:b/>
                <w:bCs/>
                <w:sz w:val="20"/>
                <w:szCs w:val="20"/>
              </w:rPr>
              <w:t>3</w:t>
            </w:r>
          </w:p>
        </w:tc>
        <w:tc>
          <w:tcPr>
            <w:tcW w:w="4144" w:type="dxa"/>
            <w:tcBorders>
              <w:top w:val="nil"/>
              <w:left w:val="nil"/>
              <w:bottom w:val="single" w:sz="4" w:space="0" w:color="auto"/>
              <w:right w:val="single" w:sz="4" w:space="0" w:color="auto"/>
            </w:tcBorders>
            <w:noWrap/>
            <w:vAlign w:val="center"/>
            <w:hideMark/>
          </w:tcPr>
          <w:p w14:paraId="28E4B93B" w14:textId="77777777" w:rsidR="00661037" w:rsidRDefault="00661037">
            <w:pPr>
              <w:rPr>
                <w:rFonts w:ascii="Calibri" w:hAnsi="Calibri" w:cs="Calibri"/>
                <w:color w:val="000000"/>
                <w:sz w:val="20"/>
                <w:szCs w:val="20"/>
              </w:rPr>
            </w:pPr>
            <w:r>
              <w:rPr>
                <w:rFonts w:ascii="Calibri" w:hAnsi="Calibri" w:cs="Calibri"/>
                <w:color w:val="000000"/>
                <w:sz w:val="20"/>
                <w:szCs w:val="20"/>
              </w:rPr>
              <w:t>Micro-casque</w:t>
            </w:r>
          </w:p>
        </w:tc>
        <w:tc>
          <w:tcPr>
            <w:tcW w:w="863" w:type="dxa"/>
            <w:tcBorders>
              <w:top w:val="nil"/>
              <w:left w:val="nil"/>
              <w:bottom w:val="single" w:sz="4" w:space="0" w:color="auto"/>
              <w:right w:val="single" w:sz="4" w:space="0" w:color="auto"/>
            </w:tcBorders>
            <w:noWrap/>
            <w:vAlign w:val="center"/>
            <w:hideMark/>
          </w:tcPr>
          <w:p w14:paraId="69A2E24D"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305</w:t>
            </w:r>
          </w:p>
        </w:tc>
        <w:tc>
          <w:tcPr>
            <w:tcW w:w="1020" w:type="dxa"/>
            <w:tcBorders>
              <w:top w:val="nil"/>
              <w:left w:val="nil"/>
              <w:bottom w:val="single" w:sz="4" w:space="0" w:color="auto"/>
              <w:right w:val="single" w:sz="4" w:space="0" w:color="auto"/>
            </w:tcBorders>
            <w:noWrap/>
            <w:vAlign w:val="bottom"/>
          </w:tcPr>
          <w:p w14:paraId="28D083F5" w14:textId="58D8AA0D"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62631BA1" w14:textId="60EF5690"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F27D039" w14:textId="214B4DAB"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056BE14B" w14:textId="56DAC1D8" w:rsidR="00661037" w:rsidRDefault="00661037">
            <w:pPr>
              <w:jc w:val="right"/>
              <w:rPr>
                <w:rFonts w:ascii="Calibri" w:hAnsi="Calibri" w:cs="Calibri"/>
                <w:sz w:val="20"/>
                <w:szCs w:val="20"/>
              </w:rPr>
            </w:pPr>
          </w:p>
        </w:tc>
      </w:tr>
      <w:tr w:rsidR="00661037" w14:paraId="046676CE" w14:textId="77777777" w:rsidTr="00661037">
        <w:trPr>
          <w:trHeight w:val="270"/>
        </w:trPr>
        <w:tc>
          <w:tcPr>
            <w:tcW w:w="784" w:type="dxa"/>
            <w:tcBorders>
              <w:top w:val="nil"/>
              <w:left w:val="single" w:sz="4" w:space="0" w:color="auto"/>
              <w:bottom w:val="single" w:sz="4" w:space="0" w:color="auto"/>
              <w:right w:val="single" w:sz="4" w:space="0" w:color="auto"/>
            </w:tcBorders>
            <w:hideMark/>
          </w:tcPr>
          <w:p w14:paraId="46E69CE5" w14:textId="77777777" w:rsidR="00661037" w:rsidRDefault="00661037">
            <w:pPr>
              <w:jc w:val="center"/>
              <w:rPr>
                <w:rFonts w:ascii="Calibri" w:hAnsi="Calibri" w:cs="Calibri"/>
                <w:b/>
                <w:bCs/>
                <w:sz w:val="20"/>
                <w:szCs w:val="20"/>
              </w:rPr>
            </w:pPr>
            <w:r>
              <w:rPr>
                <w:rFonts w:ascii="Calibri" w:hAnsi="Calibri" w:cs="Calibri"/>
                <w:b/>
                <w:bCs/>
                <w:sz w:val="20"/>
                <w:szCs w:val="20"/>
              </w:rPr>
              <w:t>4</w:t>
            </w:r>
          </w:p>
        </w:tc>
        <w:tc>
          <w:tcPr>
            <w:tcW w:w="4144" w:type="dxa"/>
            <w:tcBorders>
              <w:top w:val="nil"/>
              <w:left w:val="nil"/>
              <w:bottom w:val="single" w:sz="4" w:space="0" w:color="auto"/>
              <w:right w:val="single" w:sz="4" w:space="0" w:color="auto"/>
            </w:tcBorders>
            <w:noWrap/>
            <w:vAlign w:val="center"/>
            <w:hideMark/>
          </w:tcPr>
          <w:p w14:paraId="181DDE3A" w14:textId="77777777" w:rsidR="00661037" w:rsidRDefault="00661037">
            <w:pPr>
              <w:rPr>
                <w:rFonts w:ascii="Calibri" w:hAnsi="Calibri" w:cs="Calibri"/>
                <w:color w:val="000000"/>
                <w:sz w:val="20"/>
                <w:szCs w:val="20"/>
              </w:rPr>
            </w:pPr>
            <w:r>
              <w:rPr>
                <w:rFonts w:ascii="Calibri" w:hAnsi="Calibri" w:cs="Calibri"/>
                <w:color w:val="000000"/>
                <w:sz w:val="20"/>
                <w:szCs w:val="20"/>
              </w:rPr>
              <w:t>Appareil photo numérique professionnel</w:t>
            </w:r>
          </w:p>
        </w:tc>
        <w:tc>
          <w:tcPr>
            <w:tcW w:w="863" w:type="dxa"/>
            <w:tcBorders>
              <w:top w:val="nil"/>
              <w:left w:val="nil"/>
              <w:bottom w:val="single" w:sz="4" w:space="0" w:color="auto"/>
              <w:right w:val="single" w:sz="4" w:space="0" w:color="auto"/>
            </w:tcBorders>
            <w:noWrap/>
            <w:vAlign w:val="center"/>
            <w:hideMark/>
          </w:tcPr>
          <w:p w14:paraId="4CE3132A"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6</w:t>
            </w:r>
          </w:p>
        </w:tc>
        <w:tc>
          <w:tcPr>
            <w:tcW w:w="1020" w:type="dxa"/>
            <w:tcBorders>
              <w:top w:val="nil"/>
              <w:left w:val="nil"/>
              <w:bottom w:val="nil"/>
              <w:right w:val="single" w:sz="4" w:space="0" w:color="auto"/>
            </w:tcBorders>
            <w:noWrap/>
            <w:vAlign w:val="bottom"/>
          </w:tcPr>
          <w:p w14:paraId="3E62FFA9" w14:textId="5D44FD34" w:rsidR="00661037" w:rsidRDefault="00661037">
            <w:pPr>
              <w:jc w:val="right"/>
              <w:rPr>
                <w:rFonts w:ascii="Calibri" w:hAnsi="Calibri" w:cs="Calibri"/>
                <w:color w:val="000000"/>
                <w:sz w:val="20"/>
                <w:szCs w:val="20"/>
              </w:rPr>
            </w:pPr>
          </w:p>
        </w:tc>
        <w:tc>
          <w:tcPr>
            <w:tcW w:w="1224" w:type="dxa"/>
            <w:tcBorders>
              <w:top w:val="nil"/>
              <w:left w:val="nil"/>
              <w:bottom w:val="single" w:sz="4" w:space="0" w:color="auto"/>
              <w:right w:val="single" w:sz="4" w:space="0" w:color="auto"/>
            </w:tcBorders>
            <w:noWrap/>
            <w:vAlign w:val="center"/>
          </w:tcPr>
          <w:p w14:paraId="76F6C238" w14:textId="34B34AAF"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7385D7A6" w14:textId="3371ED8F" w:rsidR="00661037" w:rsidRDefault="00661037">
            <w:pPr>
              <w:jc w:val="right"/>
              <w:rPr>
                <w:rFonts w:ascii="Calibri" w:hAnsi="Calibri" w:cs="Calibri"/>
                <w:sz w:val="20"/>
                <w:szCs w:val="20"/>
              </w:rPr>
            </w:pPr>
          </w:p>
        </w:tc>
        <w:tc>
          <w:tcPr>
            <w:tcW w:w="1255" w:type="dxa"/>
            <w:tcBorders>
              <w:top w:val="nil"/>
              <w:left w:val="nil"/>
              <w:bottom w:val="single" w:sz="4" w:space="0" w:color="auto"/>
              <w:right w:val="single" w:sz="4" w:space="0" w:color="auto"/>
            </w:tcBorders>
            <w:noWrap/>
            <w:vAlign w:val="center"/>
          </w:tcPr>
          <w:p w14:paraId="70AEFE80" w14:textId="0B00A977" w:rsidR="00661037" w:rsidRDefault="00661037">
            <w:pPr>
              <w:jc w:val="right"/>
              <w:rPr>
                <w:rFonts w:ascii="Calibri" w:hAnsi="Calibri" w:cs="Calibri"/>
                <w:sz w:val="20"/>
                <w:szCs w:val="20"/>
              </w:rPr>
            </w:pPr>
          </w:p>
        </w:tc>
      </w:tr>
      <w:tr w:rsidR="00661037" w14:paraId="26125866" w14:textId="77777777" w:rsidTr="00661037">
        <w:trPr>
          <w:trHeight w:val="483"/>
        </w:trPr>
        <w:tc>
          <w:tcPr>
            <w:tcW w:w="6813" w:type="dxa"/>
            <w:gridSpan w:val="4"/>
            <w:tcBorders>
              <w:top w:val="single" w:sz="4" w:space="0" w:color="auto"/>
              <w:left w:val="single" w:sz="4" w:space="0" w:color="auto"/>
              <w:bottom w:val="single" w:sz="4" w:space="0" w:color="auto"/>
              <w:right w:val="single" w:sz="4" w:space="0" w:color="000000"/>
            </w:tcBorders>
            <w:noWrap/>
            <w:vAlign w:val="center"/>
            <w:hideMark/>
          </w:tcPr>
          <w:p w14:paraId="69E86B84"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224" w:type="dxa"/>
            <w:tcBorders>
              <w:top w:val="nil"/>
              <w:left w:val="nil"/>
              <w:bottom w:val="single" w:sz="4" w:space="0" w:color="auto"/>
              <w:right w:val="single" w:sz="4" w:space="0" w:color="auto"/>
            </w:tcBorders>
            <w:noWrap/>
            <w:vAlign w:val="center"/>
          </w:tcPr>
          <w:p w14:paraId="14718704" w14:textId="1D9F6BC3" w:rsidR="00661037" w:rsidRDefault="00661037">
            <w:pPr>
              <w:jc w:val="right"/>
              <w:rPr>
                <w:rFonts w:ascii="Calibri" w:hAnsi="Calibri" w:cs="Calibri"/>
                <w:b/>
                <w:bCs/>
                <w:sz w:val="20"/>
                <w:szCs w:val="20"/>
              </w:rPr>
            </w:pPr>
          </w:p>
        </w:tc>
        <w:tc>
          <w:tcPr>
            <w:tcW w:w="1255" w:type="dxa"/>
            <w:tcBorders>
              <w:top w:val="nil"/>
              <w:left w:val="nil"/>
              <w:bottom w:val="single" w:sz="4" w:space="0" w:color="auto"/>
              <w:right w:val="single" w:sz="4" w:space="0" w:color="auto"/>
            </w:tcBorders>
            <w:noWrap/>
            <w:vAlign w:val="center"/>
          </w:tcPr>
          <w:p w14:paraId="625552AF" w14:textId="72D983BA" w:rsidR="00661037" w:rsidRDefault="00661037">
            <w:pPr>
              <w:rPr>
                <w:rFonts w:ascii="Calibri" w:hAnsi="Calibri" w:cs="Calibri"/>
                <w:b/>
                <w:bCs/>
                <w:sz w:val="20"/>
                <w:szCs w:val="20"/>
              </w:rPr>
            </w:pPr>
          </w:p>
        </w:tc>
        <w:tc>
          <w:tcPr>
            <w:tcW w:w="1255" w:type="dxa"/>
            <w:tcBorders>
              <w:top w:val="nil"/>
              <w:left w:val="nil"/>
              <w:bottom w:val="single" w:sz="4" w:space="0" w:color="auto"/>
              <w:right w:val="single" w:sz="4" w:space="0" w:color="auto"/>
            </w:tcBorders>
            <w:noWrap/>
            <w:vAlign w:val="center"/>
          </w:tcPr>
          <w:p w14:paraId="7E51E02F" w14:textId="3AB2A7BB" w:rsidR="00661037" w:rsidRDefault="00661037">
            <w:pPr>
              <w:jc w:val="right"/>
              <w:rPr>
                <w:rFonts w:ascii="Calibri" w:hAnsi="Calibri" w:cs="Calibri"/>
                <w:b/>
                <w:bCs/>
                <w:sz w:val="20"/>
                <w:szCs w:val="20"/>
              </w:rPr>
            </w:pPr>
          </w:p>
        </w:tc>
      </w:tr>
    </w:tbl>
    <w:p w14:paraId="61A2B21A" w14:textId="77777777" w:rsidR="00E653A6" w:rsidRPr="002B70DD" w:rsidRDefault="00E653A6" w:rsidP="00E653A6">
      <w:pPr>
        <w:tabs>
          <w:tab w:val="left" w:pos="4320"/>
        </w:tabs>
        <w:spacing w:line="276" w:lineRule="auto"/>
        <w:jc w:val="center"/>
        <w:rPr>
          <w:rFonts w:ascii="Century Gothic" w:hAnsi="Century Gothic"/>
          <w:b/>
          <w:bCs/>
          <w:snapToGrid w:val="0"/>
          <w:sz w:val="14"/>
          <w:szCs w:val="12"/>
        </w:rPr>
      </w:pPr>
    </w:p>
    <w:p w14:paraId="77A8EDCB" w14:textId="77777777" w:rsidR="00661037" w:rsidRDefault="00661037" w:rsidP="00E653A6">
      <w:pPr>
        <w:rPr>
          <w:rFonts w:ascii="Century Gothic" w:hAnsi="Century Gothic"/>
          <w:b/>
          <w:sz w:val="20"/>
          <w:szCs w:val="20"/>
        </w:rPr>
      </w:pPr>
    </w:p>
    <w:p w14:paraId="697CCFB5" w14:textId="77777777" w:rsidR="00661037" w:rsidRDefault="00661037" w:rsidP="00E653A6">
      <w:pPr>
        <w:rPr>
          <w:rFonts w:ascii="Century Gothic" w:hAnsi="Century Gothic"/>
          <w:b/>
          <w:sz w:val="20"/>
          <w:szCs w:val="20"/>
        </w:rPr>
      </w:pPr>
    </w:p>
    <w:p w14:paraId="39977F50" w14:textId="26B7852D" w:rsidR="00E653A6" w:rsidRPr="002B70DD" w:rsidRDefault="00E653A6" w:rsidP="00E653A6">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BE1E641" w14:textId="77777777" w:rsidR="00661037" w:rsidRDefault="00661037" w:rsidP="00E653A6">
      <w:pPr>
        <w:jc w:val="right"/>
        <w:rPr>
          <w:b/>
          <w:snapToGrid w:val="0"/>
          <w:sz w:val="20"/>
          <w:szCs w:val="20"/>
        </w:rPr>
      </w:pPr>
    </w:p>
    <w:p w14:paraId="7CFABD95" w14:textId="77777777" w:rsidR="00661037" w:rsidRDefault="00661037" w:rsidP="00E653A6">
      <w:pPr>
        <w:jc w:val="right"/>
        <w:rPr>
          <w:b/>
          <w:snapToGrid w:val="0"/>
          <w:sz w:val="20"/>
          <w:szCs w:val="20"/>
        </w:rPr>
      </w:pPr>
    </w:p>
    <w:p w14:paraId="03FC012C" w14:textId="744B048E" w:rsidR="00E653A6" w:rsidRPr="002B70DD" w:rsidRDefault="00E653A6" w:rsidP="00E653A6">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75C5B80B" w14:textId="77777777" w:rsidR="00E653A6" w:rsidRPr="002B70DD" w:rsidRDefault="00E653A6" w:rsidP="00E653A6">
      <w:pPr>
        <w:jc w:val="center"/>
        <w:rPr>
          <w:b/>
          <w:kern w:val="36"/>
          <w:sz w:val="4"/>
          <w:szCs w:val="4"/>
        </w:rPr>
      </w:pPr>
    </w:p>
    <w:p w14:paraId="3D326DA4" w14:textId="77777777" w:rsidR="00E653A6" w:rsidRPr="002B70DD" w:rsidRDefault="00E653A6" w:rsidP="00E653A6">
      <w:pPr>
        <w:jc w:val="center"/>
        <w:rPr>
          <w:b/>
          <w:kern w:val="36"/>
          <w:sz w:val="4"/>
          <w:szCs w:val="4"/>
        </w:rPr>
      </w:pPr>
      <w:r w:rsidRPr="002B70DD">
        <w:rPr>
          <w:b/>
          <w:kern w:val="36"/>
          <w:sz w:val="20"/>
          <w:szCs w:val="20"/>
        </w:rPr>
        <w:t xml:space="preserve">                                              </w:t>
      </w:r>
    </w:p>
    <w:p w14:paraId="52A4F8EE" w14:textId="77777777" w:rsidR="00E653A6" w:rsidRPr="002B70DD" w:rsidRDefault="00E653A6" w:rsidP="00E653A6">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1DEE9FD3" w14:textId="77777777" w:rsidR="00E653A6" w:rsidRPr="002B70DD" w:rsidRDefault="00E653A6" w:rsidP="00E653A6">
      <w:pPr>
        <w:jc w:val="center"/>
        <w:rPr>
          <w:rFonts w:ascii="Century Gothic" w:hAnsi="Century Gothic"/>
          <w:b/>
          <w:sz w:val="20"/>
          <w:szCs w:val="20"/>
        </w:rPr>
      </w:pPr>
    </w:p>
    <w:p w14:paraId="66762190" w14:textId="77777777" w:rsidR="00E653A6" w:rsidRPr="002B70DD" w:rsidRDefault="00E653A6" w:rsidP="00E653A6">
      <w:pPr>
        <w:jc w:val="center"/>
        <w:rPr>
          <w:rFonts w:ascii="Century Gothic" w:hAnsi="Century Gothic"/>
          <w:b/>
          <w:sz w:val="20"/>
          <w:szCs w:val="20"/>
        </w:rPr>
      </w:pPr>
    </w:p>
    <w:p w14:paraId="5CF28F31" w14:textId="77777777" w:rsidR="00E653A6" w:rsidRPr="002B70DD" w:rsidRDefault="00E653A6" w:rsidP="00E653A6">
      <w:pPr>
        <w:jc w:val="center"/>
        <w:rPr>
          <w:rFonts w:ascii="Century Gothic" w:hAnsi="Century Gothic"/>
          <w:b/>
          <w:sz w:val="20"/>
          <w:szCs w:val="20"/>
        </w:rPr>
      </w:pPr>
    </w:p>
    <w:p w14:paraId="606C2AA2" w14:textId="77777777" w:rsidR="00E653A6" w:rsidRPr="002B70DD" w:rsidRDefault="00E653A6" w:rsidP="00E653A6">
      <w:pPr>
        <w:jc w:val="center"/>
        <w:rPr>
          <w:rFonts w:ascii="Century Gothic" w:hAnsi="Century Gothic"/>
          <w:b/>
          <w:sz w:val="20"/>
          <w:szCs w:val="20"/>
        </w:rPr>
      </w:pPr>
    </w:p>
    <w:p w14:paraId="64E76934"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07BDF6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E9D894E"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524724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8F2F09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572EA7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5CB9C"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5EEB8232"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9FEF9D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0B7C396"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6718331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0E88E37D"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7744E718"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1C3C38A5"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2A33C300" w14:textId="77777777" w:rsidR="00D816E3" w:rsidRPr="002B70DD" w:rsidRDefault="00D816E3" w:rsidP="00E653A6">
      <w:pPr>
        <w:jc w:val="center"/>
        <w:rPr>
          <w:rFonts w:asciiTheme="minorHAnsi" w:hAnsiTheme="minorHAnsi" w:cstheme="minorHAnsi"/>
          <w:b/>
          <w:bCs/>
          <w:color w:val="548DD4" w:themeColor="text2" w:themeTint="99"/>
          <w:sz w:val="28"/>
          <w:szCs w:val="28"/>
        </w:rPr>
      </w:pPr>
    </w:p>
    <w:p w14:paraId="460E060F" w14:textId="5F534056"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lastRenderedPageBreak/>
        <w:t>Lot n°</w:t>
      </w:r>
      <w:r w:rsidR="00661037">
        <w:rPr>
          <w:rFonts w:asciiTheme="minorHAnsi" w:hAnsiTheme="minorHAnsi" w:cstheme="minorHAnsi"/>
          <w:b/>
          <w:bCs/>
          <w:color w:val="548DD4" w:themeColor="text2" w:themeTint="99"/>
          <w:sz w:val="28"/>
          <w:szCs w:val="28"/>
        </w:rPr>
        <w:t>9</w:t>
      </w:r>
      <w:r w:rsidRPr="002B70DD">
        <w:rPr>
          <w:rFonts w:asciiTheme="minorHAnsi" w:hAnsiTheme="minorHAnsi" w:cstheme="minorHAnsi"/>
          <w:b/>
          <w:bCs/>
          <w:color w:val="548DD4" w:themeColor="text2" w:themeTint="99"/>
          <w:sz w:val="28"/>
          <w:szCs w:val="28"/>
        </w:rPr>
        <w:t xml:space="preserve"> : Serveurs et Switch</w:t>
      </w:r>
    </w:p>
    <w:p w14:paraId="0C3D58E3" w14:textId="77777777" w:rsidR="00E653A6" w:rsidRPr="002B70DD" w:rsidRDefault="00E653A6" w:rsidP="00E653A6">
      <w:pPr>
        <w:rPr>
          <w:rFonts w:ascii="Calibri" w:hAnsi="Calibri"/>
          <w:i/>
          <w:iCs/>
          <w:sz w:val="20"/>
          <w:szCs w:val="20"/>
        </w:rPr>
      </w:pPr>
      <w:r w:rsidRPr="002B70DD">
        <w:rPr>
          <w:rFonts w:ascii="Calibri" w:hAnsi="Calibri"/>
          <w:i/>
          <w:iCs/>
          <w:sz w:val="20"/>
          <w:szCs w:val="20"/>
        </w:rPr>
        <w:t>N.B : les soumissionnaires sont invités à remplir la case &lt;&lt;Proposition du soumissionnaire &gt;&gt; en précisant les caractéristiques du matériel proposé.</w:t>
      </w:r>
    </w:p>
    <w:p w14:paraId="2887AB60" w14:textId="77777777" w:rsidR="00E653A6" w:rsidRPr="002B70DD" w:rsidRDefault="00E653A6" w:rsidP="00E653A6">
      <w:pPr>
        <w:rPr>
          <w:rFonts w:ascii="Calibri" w:hAnsi="Calibri"/>
          <w:i/>
          <w:iCs/>
          <w:sz w:val="20"/>
          <w:szCs w:val="20"/>
        </w:rPr>
      </w:pPr>
      <w:r w:rsidRPr="002B70DD">
        <w:rPr>
          <w:rFonts w:ascii="Calibri" w:hAnsi="Calibri"/>
          <w:i/>
          <w:iCs/>
          <w:sz w:val="20"/>
          <w:szCs w:val="20"/>
        </w:rPr>
        <w:t>Tout article ne répondant pas aux spécifications demandées sera déclaré non-conforme.</w:t>
      </w:r>
    </w:p>
    <w:p w14:paraId="77C6411A"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Les colonnes Désignations et caractéristiques techniques et Appréciation de l'administration &gt;&gt; ne doivent pas être renseignées ou modifiées. </w:t>
      </w:r>
    </w:p>
    <w:p w14:paraId="0BBC7F18" w14:textId="77777777" w:rsidR="00E653A6" w:rsidRPr="002B70DD" w:rsidRDefault="00E653A6" w:rsidP="00E653A6">
      <w:pPr>
        <w:jc w:val="both"/>
        <w:rPr>
          <w:rFonts w:ascii="Calibri" w:hAnsi="Calibri"/>
          <w:b/>
          <w:bCs/>
          <w:i/>
          <w:iCs/>
          <w:sz w:val="20"/>
          <w:szCs w:val="20"/>
        </w:rPr>
      </w:pPr>
      <w:r w:rsidRPr="002B70DD">
        <w:rPr>
          <w:rFonts w:ascii="Calibri" w:hAnsi="Calibri"/>
          <w:b/>
          <w:bCs/>
          <w:i/>
          <w:iCs/>
          <w:sz w:val="20"/>
          <w:szCs w:val="20"/>
        </w:rPr>
        <w:t>Les marques commerciales, références au catalogue, appellation, brevet, conception, type, origine ou producteurs particuliers qui sont spécifiés au niveau de</w:t>
      </w:r>
      <w:r w:rsidRPr="002B70DD">
        <w:rPr>
          <w:b/>
          <w:bCs/>
        </w:rPr>
        <w:t xml:space="preserve"> « </w:t>
      </w:r>
      <w:r w:rsidRPr="002B70DD">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9646228" w14:textId="77777777" w:rsidR="00E653A6" w:rsidRPr="002B70DD" w:rsidRDefault="00E653A6" w:rsidP="00E653A6">
      <w:pPr>
        <w:rPr>
          <w:rFonts w:ascii="Calibri" w:hAnsi="Calibri"/>
          <w:i/>
          <w:iCs/>
          <w:sz w:val="20"/>
          <w:szCs w:val="20"/>
        </w:rPr>
      </w:pPr>
      <w:r w:rsidRPr="002B70DD">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B167956" w14:textId="77777777" w:rsidR="00E653A6" w:rsidRPr="002B70DD" w:rsidRDefault="00E653A6" w:rsidP="00E653A6">
      <w:pPr>
        <w:rPr>
          <w:rFonts w:ascii="Calibri" w:hAnsi="Calibri"/>
          <w:i/>
          <w:iCs/>
          <w:sz w:val="20"/>
          <w:szCs w:val="20"/>
        </w:rPr>
      </w:pPr>
      <w:r w:rsidRPr="002B70DD">
        <w:rPr>
          <w:rFonts w:ascii="Calibri" w:hAnsi="Calibri"/>
          <w:i/>
          <w:iCs/>
          <w:sz w:val="20"/>
          <w:szCs w:val="20"/>
        </w:rPr>
        <w:t>Les valeurs des dimensions, longueurs, capacités,…. Doivent être renseignées d’une manière précise dans la colonne « Proposition du soumissionnaire ».</w:t>
      </w:r>
    </w:p>
    <w:p w14:paraId="2839CC28" w14:textId="77777777" w:rsidR="00E653A6" w:rsidRPr="002B70DD" w:rsidRDefault="00E653A6" w:rsidP="00E653A6">
      <w:pPr>
        <w:rPr>
          <w:b/>
          <w:bCs/>
        </w:rPr>
      </w:pPr>
    </w:p>
    <w:tbl>
      <w:tblPr>
        <w:tblStyle w:val="Grilledutableau"/>
        <w:tblW w:w="0" w:type="auto"/>
        <w:jc w:val="right"/>
        <w:tblLook w:val="04A0" w:firstRow="1" w:lastRow="0" w:firstColumn="1" w:lastColumn="0" w:noHBand="0" w:noVBand="1"/>
      </w:tblPr>
      <w:tblGrid>
        <w:gridCol w:w="792"/>
        <w:gridCol w:w="5724"/>
        <w:gridCol w:w="1709"/>
        <w:gridCol w:w="1866"/>
      </w:tblGrid>
      <w:tr w:rsidR="00E653A6" w:rsidRPr="002B70DD" w14:paraId="4A770942" w14:textId="77777777" w:rsidTr="00E653A6">
        <w:trPr>
          <w:trHeight w:val="587"/>
          <w:tblHeader/>
          <w:jc w:val="right"/>
        </w:trPr>
        <w:tc>
          <w:tcPr>
            <w:tcW w:w="792" w:type="dxa"/>
            <w:vAlign w:val="center"/>
          </w:tcPr>
          <w:p w14:paraId="4C59F45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Item N°</w:t>
            </w:r>
          </w:p>
        </w:tc>
        <w:tc>
          <w:tcPr>
            <w:tcW w:w="5724" w:type="dxa"/>
            <w:vAlign w:val="center"/>
          </w:tcPr>
          <w:p w14:paraId="3200B22F" w14:textId="77777777" w:rsidR="00E653A6" w:rsidRPr="002B70DD" w:rsidRDefault="00E653A6" w:rsidP="00E653A6">
            <w:pPr>
              <w:jc w:val="center"/>
              <w:rPr>
                <w:rFonts w:asciiTheme="minorHAnsi" w:hAnsiTheme="minorHAnsi" w:cstheme="minorHAnsi"/>
                <w:b/>
                <w:bCs/>
                <w:sz w:val="20"/>
                <w:szCs w:val="20"/>
              </w:rPr>
            </w:pPr>
            <w:r w:rsidRPr="002B70DD">
              <w:rPr>
                <w:rFonts w:asciiTheme="minorHAnsi" w:hAnsiTheme="minorHAnsi" w:cstheme="minorHAnsi"/>
                <w:b/>
                <w:sz w:val="20"/>
                <w:szCs w:val="20"/>
              </w:rPr>
              <w:t>Désignation et caractéristiques techniques</w:t>
            </w:r>
          </w:p>
        </w:tc>
        <w:tc>
          <w:tcPr>
            <w:tcW w:w="1709" w:type="dxa"/>
            <w:vAlign w:val="center"/>
          </w:tcPr>
          <w:p w14:paraId="5FC08E76"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Proposition du soumissionnaire</w:t>
            </w:r>
          </w:p>
        </w:tc>
        <w:tc>
          <w:tcPr>
            <w:tcW w:w="1866" w:type="dxa"/>
            <w:vAlign w:val="center"/>
          </w:tcPr>
          <w:p w14:paraId="79263974" w14:textId="77777777" w:rsidR="00E653A6" w:rsidRPr="002B70DD" w:rsidRDefault="00E653A6" w:rsidP="00E653A6">
            <w:pPr>
              <w:jc w:val="center"/>
              <w:rPr>
                <w:rFonts w:asciiTheme="minorHAnsi" w:hAnsiTheme="minorHAnsi" w:cstheme="minorHAnsi"/>
                <w:b/>
                <w:sz w:val="20"/>
                <w:szCs w:val="20"/>
              </w:rPr>
            </w:pPr>
            <w:r w:rsidRPr="002B70DD">
              <w:rPr>
                <w:rFonts w:asciiTheme="minorHAnsi" w:hAnsiTheme="minorHAnsi" w:cstheme="minorHAnsi"/>
                <w:b/>
                <w:sz w:val="22"/>
                <w:szCs w:val="22"/>
              </w:rPr>
              <w:t>Appréciation de l’administration</w:t>
            </w:r>
          </w:p>
        </w:tc>
      </w:tr>
      <w:tr w:rsidR="001D0D88" w:rsidRPr="002B70DD" w14:paraId="227DDFFF" w14:textId="77777777" w:rsidTr="00744AE3">
        <w:trPr>
          <w:jc w:val="right"/>
        </w:trPr>
        <w:tc>
          <w:tcPr>
            <w:tcW w:w="792" w:type="dxa"/>
          </w:tcPr>
          <w:p w14:paraId="53AAF507" w14:textId="2CA1CF81"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1</w:t>
            </w:r>
          </w:p>
        </w:tc>
        <w:tc>
          <w:tcPr>
            <w:tcW w:w="5724" w:type="dxa"/>
            <w:vAlign w:val="center"/>
          </w:tcPr>
          <w:p w14:paraId="69768C13" w14:textId="77777777" w:rsidR="001D0D88" w:rsidRPr="002B70DD" w:rsidRDefault="001D0D88" w:rsidP="001D0D88">
            <w:pPr>
              <w:rPr>
                <w:rFonts w:ascii="Calibri" w:hAnsi="Calibri" w:cs="Calibri"/>
                <w:b/>
                <w:bCs/>
                <w:color w:val="000000"/>
                <w:sz w:val="22"/>
                <w:szCs w:val="22"/>
                <w:u w:val="single"/>
              </w:rPr>
            </w:pPr>
            <w:r w:rsidRPr="002B70DD">
              <w:rPr>
                <w:rFonts w:ascii="Calibri" w:hAnsi="Calibri" w:cs="Calibri"/>
                <w:b/>
                <w:bCs/>
                <w:color w:val="000000"/>
                <w:sz w:val="22"/>
                <w:szCs w:val="22"/>
                <w:u w:val="single"/>
              </w:rPr>
              <w:t>Serveur de stockage :</w:t>
            </w:r>
          </w:p>
          <w:p w14:paraId="03E8A021" w14:textId="77777777" w:rsidR="001D0D88" w:rsidRPr="002B70DD" w:rsidRDefault="001D0D88" w:rsidP="001D0D88">
            <w:pPr>
              <w:pStyle w:val="xxmsonormal"/>
              <w:rPr>
                <w:lang w:val="fr-FR"/>
              </w:rPr>
            </w:pPr>
            <w:r w:rsidRPr="002B70DD">
              <w:rPr>
                <w:lang w:val="fr-FR"/>
              </w:rPr>
              <w:t>Caractéristiques exigées minimum :</w:t>
            </w:r>
          </w:p>
          <w:p w14:paraId="0E53C2B2" w14:textId="77777777" w:rsidR="001D0D88" w:rsidRPr="002B70DD" w:rsidRDefault="001D0D88" w:rsidP="001D0D88">
            <w:pPr>
              <w:rPr>
                <w:rFonts w:ascii="Calibri" w:hAnsi="Calibri" w:cs="Calibri"/>
                <w:color w:val="000000"/>
                <w:sz w:val="22"/>
                <w:szCs w:val="22"/>
              </w:rPr>
            </w:pPr>
          </w:p>
          <w:p w14:paraId="3E60DCB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CPU : Type Bi Xeon ou équivalent</w:t>
            </w:r>
          </w:p>
          <w:p w14:paraId="24FF245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Vitesse maximale en mode Turbo : 3.2 GHz</w:t>
            </w:r>
          </w:p>
          <w:p w14:paraId="6B22776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Nombre de cœurs 12 cœurs</w:t>
            </w:r>
          </w:p>
          <w:p w14:paraId="244C453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Cache par processeur 11 Mo</w:t>
            </w:r>
          </w:p>
          <w:p w14:paraId="1D077CC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RAM : 128 Go extensible </w:t>
            </w:r>
          </w:p>
          <w:p w14:paraId="434AFAE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Technologie DDR4 SDRAM - ECC avancé ou équivalent</w:t>
            </w:r>
          </w:p>
          <w:p w14:paraId="2E87EECC" w14:textId="77777777" w:rsidR="001D0D88" w:rsidRPr="001B781C" w:rsidRDefault="001D0D88" w:rsidP="001D0D88">
            <w:pPr>
              <w:rPr>
                <w:rFonts w:ascii="Calibri" w:hAnsi="Calibri" w:cs="Calibri"/>
                <w:color w:val="000000"/>
                <w:sz w:val="22"/>
                <w:szCs w:val="22"/>
                <w:lang w:val="en-US"/>
              </w:rPr>
            </w:pPr>
            <w:r w:rsidRPr="001B781C">
              <w:rPr>
                <w:rFonts w:ascii="Calibri" w:hAnsi="Calibri" w:cs="Calibri"/>
                <w:color w:val="000000"/>
                <w:sz w:val="22"/>
                <w:szCs w:val="22"/>
                <w:lang w:val="en-US"/>
              </w:rPr>
              <w:t>DISQUE DUR: 2 x 512 Go SSD + 4 x HDD 2 To</w:t>
            </w:r>
          </w:p>
          <w:p w14:paraId="2FE0C627"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Nombre de baies pour unités échangeables à chaud 8</w:t>
            </w:r>
          </w:p>
          <w:p w14:paraId="5D1E88E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CONTROLEUR RAID :  Oui</w:t>
            </w:r>
          </w:p>
          <w:p w14:paraId="7777E63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Lecteur :  Graveur DVD</w:t>
            </w:r>
          </w:p>
          <w:p w14:paraId="4DC8421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CONTRÔLEUR GRAPHIQUE</w:t>
            </w:r>
          </w:p>
          <w:p w14:paraId="169D6D44"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Mémoire vidéo</w:t>
            </w:r>
            <w:r w:rsidRPr="002B70DD">
              <w:rPr>
                <w:rFonts w:ascii="Calibri" w:hAnsi="Calibri" w:cs="Calibri"/>
                <w:color w:val="000000"/>
                <w:sz w:val="22"/>
                <w:szCs w:val="22"/>
              </w:rPr>
              <w:tab/>
              <w:t xml:space="preserve"> 16 Mo</w:t>
            </w:r>
          </w:p>
          <w:p w14:paraId="3075808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Interfaces vidéo VGA</w:t>
            </w:r>
          </w:p>
          <w:p w14:paraId="26D1799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NVIDIA Quadro RTX 5000 16GB 4DP+USBc GFX</w:t>
            </w:r>
          </w:p>
          <w:p w14:paraId="4D31691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RÉSEAUX : 4 x Ports 10/100/1000 Mbits</w:t>
            </w:r>
          </w:p>
          <w:p w14:paraId="7B98B69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EXTENSION/CONNECTIVITÉ</w:t>
            </w:r>
          </w:p>
          <w:p w14:paraId="2CA2DED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Baies</w:t>
            </w:r>
            <w:r w:rsidRPr="002B70DD">
              <w:rPr>
                <w:rFonts w:ascii="Calibri" w:hAnsi="Calibri" w:cs="Calibri"/>
                <w:color w:val="000000"/>
                <w:sz w:val="22"/>
                <w:szCs w:val="22"/>
              </w:rPr>
              <w:tab/>
              <w:t xml:space="preserve"> 8 (total) / 8 (libre) x remplacement à chaud </w:t>
            </w:r>
          </w:p>
          <w:p w14:paraId="7F4C636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Interfaces :</w:t>
            </w:r>
            <w:r w:rsidRPr="002B70DD">
              <w:rPr>
                <w:rFonts w:ascii="Calibri" w:hAnsi="Calibri" w:cs="Calibri"/>
                <w:color w:val="000000"/>
                <w:sz w:val="22"/>
                <w:szCs w:val="22"/>
              </w:rPr>
              <w:tab/>
            </w:r>
          </w:p>
          <w:p w14:paraId="308D68B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5 x USB 3.0 (3 à l'avant, 2 à l'arrière)</w:t>
            </w:r>
          </w:p>
          <w:p w14:paraId="3BF609D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1 x VGA</w:t>
            </w:r>
          </w:p>
          <w:p w14:paraId="68E572F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ALIMENTATION :  Double Alimentation</w:t>
            </w:r>
          </w:p>
          <w:p w14:paraId="45798950" w14:textId="77777777" w:rsidR="001D0D88" w:rsidRPr="002B70DD" w:rsidRDefault="001D0D88" w:rsidP="001D0D88">
            <w:pPr>
              <w:rPr>
                <w:rFonts w:ascii="Calibri" w:hAnsi="Calibri" w:cs="Calibri"/>
                <w:color w:val="000000"/>
                <w:sz w:val="22"/>
                <w:szCs w:val="22"/>
              </w:rPr>
            </w:pPr>
          </w:p>
          <w:p w14:paraId="136860CD" w14:textId="62959262" w:rsidR="001D0D88" w:rsidRPr="002B70DD" w:rsidRDefault="001D0D88" w:rsidP="001D0D88">
            <w:pPr>
              <w:shd w:val="clear" w:color="auto" w:fill="FFFFFF"/>
              <w:spacing w:before="96"/>
              <w:rPr>
                <w:rFonts w:asciiTheme="minorHAnsi" w:hAnsiTheme="minorHAnsi" w:cstheme="minorHAnsi"/>
                <w:color w:val="1D1D1F"/>
                <w:spacing w:val="-4"/>
                <w:sz w:val="22"/>
                <w:szCs w:val="22"/>
              </w:rPr>
            </w:pPr>
            <w:r w:rsidRPr="002B70DD">
              <w:rPr>
                <w:rFonts w:ascii="Calibri" w:hAnsi="Calibri" w:cs="Calibri"/>
                <w:color w:val="000000"/>
                <w:sz w:val="22"/>
                <w:szCs w:val="22"/>
              </w:rPr>
              <w:t>• Garantie minimale 3 ans sur site pièces et main d’œuvre,</w:t>
            </w:r>
          </w:p>
        </w:tc>
        <w:tc>
          <w:tcPr>
            <w:tcW w:w="1709" w:type="dxa"/>
          </w:tcPr>
          <w:p w14:paraId="265646DB"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6E903BE"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441751A" w14:textId="77777777" w:rsidR="001D0D88" w:rsidRPr="002B70DD" w:rsidRDefault="001D0D88" w:rsidP="001D0D88">
            <w:pPr>
              <w:pStyle w:val="xxmsonormal"/>
              <w:rPr>
                <w:rFonts w:asciiTheme="minorHAnsi" w:hAnsiTheme="minorHAnsi" w:cstheme="minorHAnsi"/>
                <w:b/>
                <w:bCs/>
                <w:sz w:val="20"/>
                <w:szCs w:val="20"/>
                <w:lang w:val="fr-FR"/>
              </w:rPr>
            </w:pPr>
            <w:r w:rsidRPr="002B70DD">
              <w:rPr>
                <w:rFonts w:ascii="Century Gothic" w:hAnsi="Century Gothic"/>
                <w:b/>
                <w:sz w:val="20"/>
                <w:szCs w:val="20"/>
                <w:lang w:val="fr-FR"/>
              </w:rPr>
              <w:t>Caractéristique proposée :</w:t>
            </w:r>
          </w:p>
        </w:tc>
        <w:tc>
          <w:tcPr>
            <w:tcW w:w="1866" w:type="dxa"/>
          </w:tcPr>
          <w:p w14:paraId="1E36418F"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5390C324" w14:textId="77777777" w:rsidTr="00E653A6">
        <w:trPr>
          <w:jc w:val="right"/>
        </w:trPr>
        <w:tc>
          <w:tcPr>
            <w:tcW w:w="792" w:type="dxa"/>
          </w:tcPr>
          <w:p w14:paraId="5206F355" w14:textId="26D2CC2E"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2</w:t>
            </w:r>
          </w:p>
        </w:tc>
        <w:tc>
          <w:tcPr>
            <w:tcW w:w="5724" w:type="dxa"/>
          </w:tcPr>
          <w:p w14:paraId="1F1DAF04" w14:textId="77777777" w:rsidR="001D0D88" w:rsidRPr="002B70DD" w:rsidRDefault="001D0D88" w:rsidP="001D0D88">
            <w:pPr>
              <w:widowControl w:val="0"/>
              <w:autoSpaceDE w:val="0"/>
              <w:autoSpaceDN w:val="0"/>
              <w:adjustRightInd w:val="0"/>
              <w:ind w:right="180"/>
              <w:jc w:val="both"/>
              <w:rPr>
                <w:rFonts w:ascii="Calibri" w:hAnsi="Calibri" w:cs="Calibri"/>
                <w:b/>
                <w:sz w:val="22"/>
                <w:szCs w:val="22"/>
                <w:u w:val="single"/>
              </w:rPr>
            </w:pPr>
            <w:r w:rsidRPr="002B70DD">
              <w:rPr>
                <w:rFonts w:ascii="Calibri" w:hAnsi="Calibri" w:cs="Calibri"/>
                <w:b/>
                <w:sz w:val="22"/>
                <w:szCs w:val="22"/>
                <w:u w:val="single"/>
              </w:rPr>
              <w:t>SWITCH</w:t>
            </w:r>
          </w:p>
          <w:p w14:paraId="50CFF821" w14:textId="77777777" w:rsidR="001D0D88" w:rsidRPr="002B70DD" w:rsidRDefault="001D0D88" w:rsidP="001D0D88">
            <w:pPr>
              <w:pStyle w:val="xxmsonormal"/>
              <w:rPr>
                <w:lang w:val="fr-FR"/>
              </w:rPr>
            </w:pPr>
            <w:r w:rsidRPr="002B70DD">
              <w:rPr>
                <w:lang w:val="fr-FR"/>
              </w:rPr>
              <w:t>Caractéristiques exigées minimum :</w:t>
            </w:r>
          </w:p>
          <w:p w14:paraId="556EF55C" w14:textId="77777777" w:rsidR="001D0D88" w:rsidRPr="002B70DD" w:rsidRDefault="001D0D88" w:rsidP="001D0D88">
            <w:pPr>
              <w:widowControl w:val="0"/>
              <w:autoSpaceDE w:val="0"/>
              <w:autoSpaceDN w:val="0"/>
              <w:adjustRightInd w:val="0"/>
              <w:ind w:right="180"/>
              <w:jc w:val="both"/>
              <w:rPr>
                <w:rFonts w:ascii="Calibri" w:hAnsi="Calibri" w:cs="Calibri"/>
                <w:b/>
                <w:sz w:val="22"/>
                <w:szCs w:val="22"/>
                <w:u w:val="single"/>
              </w:rPr>
            </w:pPr>
          </w:p>
          <w:p w14:paraId="1CC7AF6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Pour Armoire de brassage :</w:t>
            </w:r>
          </w:p>
          <w:p w14:paraId="33A1BCB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lastRenderedPageBreak/>
              <w:t>• Quantité de ports Ethernet RJ-45 de commutation de base : 48 ports</w:t>
            </w:r>
          </w:p>
          <w:p w14:paraId="5ED29E3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1 Port console</w:t>
            </w:r>
          </w:p>
          <w:p w14:paraId="510B771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Debit de transfert de données : 10/100/1000 Mbps</w:t>
            </w:r>
          </w:p>
          <w:p w14:paraId="3FE5B86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Capacité de commutation : 48 Gbit/s</w:t>
            </w:r>
          </w:p>
          <w:p w14:paraId="6ADF2C1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Taux de transfert de données maximal : 1 Gbits/s</w:t>
            </w:r>
          </w:p>
          <w:p w14:paraId="0EAB59C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Mémoire flash : 2 Mo minimum</w:t>
            </w:r>
          </w:p>
          <w:p w14:paraId="5EA0F998"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Prise en charge des réseaux VLAN</w:t>
            </w:r>
          </w:p>
          <w:p w14:paraId="60941A2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Fonction AutoSurveillance VLAN</w:t>
            </w:r>
          </w:p>
          <w:p w14:paraId="2CBD2802"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Management Web + SSH</w:t>
            </w:r>
          </w:p>
          <w:p w14:paraId="6FB4B1A3"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Montable sur rack </w:t>
            </w:r>
          </w:p>
          <w:p w14:paraId="020F9D0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Garantie minimale 1 an sur site pièces et main d’œuvre ;</w:t>
            </w:r>
          </w:p>
          <w:p w14:paraId="2C089F5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Câble console</w:t>
            </w:r>
          </w:p>
          <w:p w14:paraId="73131CD5"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3F461961"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7F487DC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B0DDF1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7E35086A"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226E53C4" w14:textId="77777777" w:rsidTr="00E653A6">
        <w:trPr>
          <w:jc w:val="right"/>
        </w:trPr>
        <w:tc>
          <w:tcPr>
            <w:tcW w:w="792" w:type="dxa"/>
          </w:tcPr>
          <w:p w14:paraId="739B26FF" w14:textId="78464C1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3</w:t>
            </w:r>
          </w:p>
        </w:tc>
        <w:tc>
          <w:tcPr>
            <w:tcW w:w="5724" w:type="dxa"/>
          </w:tcPr>
          <w:p w14:paraId="61D4A49E"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Armoire de Brassage</w:t>
            </w:r>
          </w:p>
          <w:p w14:paraId="35BC291A" w14:textId="77777777" w:rsidR="001D0D88" w:rsidRPr="002B70DD" w:rsidRDefault="001D0D88" w:rsidP="001D0D88">
            <w:pPr>
              <w:pStyle w:val="xxmsonormal"/>
              <w:rPr>
                <w:lang w:val="fr-FR"/>
              </w:rPr>
            </w:pPr>
            <w:r w:rsidRPr="002B70DD">
              <w:rPr>
                <w:lang w:val="fr-FR"/>
              </w:rPr>
              <w:t>Caractéristiques exigées minimum :</w:t>
            </w:r>
          </w:p>
          <w:p w14:paraId="0E818CE9"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Armoire de brassage murale demi-hauteur 19":</w:t>
            </w:r>
            <w:r w:rsidRPr="002B70DD">
              <w:rPr>
                <w:rFonts w:ascii="Calibri" w:hAnsi="Calibri" w:cs="Calibri"/>
                <w:sz w:val="22"/>
                <w:szCs w:val="22"/>
              </w:rPr>
              <w:br/>
              <w:t>Hauteur : 6, 9, 12, 15, 18 U /  Largeur : 600 mm ±5% / Profondeur : 502 ou 602 mm ±5%</w:t>
            </w:r>
            <w:r w:rsidRPr="002B70DD">
              <w:rPr>
                <w:rFonts w:ascii="Calibri" w:hAnsi="Calibri" w:cs="Calibri"/>
                <w:sz w:val="22"/>
                <w:szCs w:val="22"/>
              </w:rPr>
              <w:br/>
              <w:t>matériau en acier</w:t>
            </w:r>
            <w:r w:rsidRPr="002B70DD">
              <w:rPr>
                <w:rFonts w:ascii="Calibri" w:hAnsi="Calibri" w:cs="Calibri"/>
                <w:sz w:val="22"/>
                <w:szCs w:val="22"/>
              </w:rPr>
              <w:br/>
              <w:t>porte frontale en verre et avec serrure</w:t>
            </w:r>
            <w:r w:rsidRPr="002B70DD">
              <w:rPr>
                <w:rFonts w:ascii="Calibri" w:hAnsi="Calibri" w:cs="Calibri"/>
                <w:sz w:val="22"/>
                <w:szCs w:val="22"/>
              </w:rPr>
              <w:br/>
              <w:t>guidage de câble vertical</w:t>
            </w:r>
            <w:r w:rsidRPr="002B70DD">
              <w:rPr>
                <w:rFonts w:ascii="Calibri" w:hAnsi="Calibri" w:cs="Calibri"/>
                <w:sz w:val="22"/>
                <w:szCs w:val="22"/>
              </w:rPr>
              <w:br/>
              <w:t>classe de protection (IP) IP20</w:t>
            </w:r>
          </w:p>
          <w:p w14:paraId="1B077E8B"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xml:space="preserve">Livrée avec réglette multi prises (4 prises) électriques avec terre et un interrupteur. </w:t>
            </w:r>
            <w:r w:rsidRPr="002B70DD">
              <w:rPr>
                <w:rFonts w:ascii="Calibri" w:hAnsi="Calibri" w:cs="Calibri"/>
                <w:sz w:val="22"/>
                <w:szCs w:val="22"/>
              </w:rPr>
              <w:br/>
              <w:t>Livrée avec kit de visserie écrou + rondelles + vis M60 au nombre de 30 pièces minimum.</w:t>
            </w:r>
            <w:r w:rsidRPr="002B70DD">
              <w:rPr>
                <w:rFonts w:ascii="Calibri" w:hAnsi="Calibri" w:cs="Calibri"/>
                <w:sz w:val="22"/>
                <w:szCs w:val="22"/>
              </w:rPr>
              <w:br/>
              <w:t>Livrée avec Étagère</w:t>
            </w:r>
          </w:p>
          <w:p w14:paraId="098E614F" w14:textId="77777777" w:rsidR="001D0D88" w:rsidRPr="002B70DD" w:rsidRDefault="001D0D88" w:rsidP="001D0D88">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2B90362E"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567B5D2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B15DD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06A9FB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657DB3F9"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64CA36F7" w14:textId="77777777" w:rsidTr="00E653A6">
        <w:trPr>
          <w:jc w:val="right"/>
        </w:trPr>
        <w:tc>
          <w:tcPr>
            <w:tcW w:w="792" w:type="dxa"/>
          </w:tcPr>
          <w:p w14:paraId="7D9046CA" w14:textId="21C703BF"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4</w:t>
            </w:r>
          </w:p>
        </w:tc>
        <w:tc>
          <w:tcPr>
            <w:tcW w:w="5724" w:type="dxa"/>
          </w:tcPr>
          <w:p w14:paraId="3637B9C4"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Panneau de brassage</w:t>
            </w:r>
          </w:p>
          <w:p w14:paraId="12DE522C" w14:textId="77777777" w:rsidR="001D0D88" w:rsidRPr="002B70DD" w:rsidRDefault="001D0D88" w:rsidP="001D0D88">
            <w:pPr>
              <w:pStyle w:val="xxmsonormal"/>
              <w:rPr>
                <w:lang w:val="fr-FR"/>
              </w:rPr>
            </w:pPr>
            <w:r w:rsidRPr="002B70DD">
              <w:rPr>
                <w:lang w:val="fr-FR"/>
              </w:rPr>
              <w:t>Caractéristiques exigées minimum :</w:t>
            </w:r>
          </w:p>
          <w:p w14:paraId="76031DC6" w14:textId="77777777" w:rsidR="001D0D88" w:rsidRPr="002B70DD" w:rsidRDefault="001D0D88" w:rsidP="001D0D88">
            <w:pPr>
              <w:widowControl w:val="0"/>
              <w:autoSpaceDE w:val="0"/>
              <w:autoSpaceDN w:val="0"/>
              <w:adjustRightInd w:val="0"/>
              <w:ind w:right="180"/>
              <w:rPr>
                <w:rFonts w:ascii="Calibri" w:hAnsi="Calibri" w:cs="Calibri"/>
                <w:sz w:val="22"/>
                <w:szCs w:val="22"/>
              </w:rPr>
            </w:pPr>
            <w:r w:rsidRPr="002B70DD">
              <w:rPr>
                <w:rFonts w:ascii="Calibri" w:hAnsi="Calibri" w:cs="Calibri"/>
                <w:sz w:val="22"/>
                <w:szCs w:val="22"/>
              </w:rPr>
              <w:t> 48 PORTS RJ45 CAT6 19" UTP</w:t>
            </w:r>
          </w:p>
          <w:p w14:paraId="709A332E" w14:textId="77777777" w:rsidR="001D0D88" w:rsidRPr="002B70DD" w:rsidRDefault="001D0D88" w:rsidP="001D0D88">
            <w:pPr>
              <w:widowControl w:val="0"/>
              <w:autoSpaceDE w:val="0"/>
              <w:autoSpaceDN w:val="0"/>
              <w:adjustRightInd w:val="0"/>
              <w:ind w:right="180"/>
              <w:rPr>
                <w:rFonts w:ascii="Calibri" w:hAnsi="Calibri" w:cs="Calibri"/>
                <w:color w:val="000000"/>
                <w:sz w:val="22"/>
                <w:szCs w:val="22"/>
              </w:rPr>
            </w:pPr>
            <w:r w:rsidRPr="002B70DD">
              <w:rPr>
                <w:rFonts w:ascii="Calibri" w:hAnsi="Calibri" w:cs="Calibri"/>
                <w:color w:val="000000"/>
                <w:sz w:val="22"/>
                <w:szCs w:val="22"/>
              </w:rPr>
              <w:t>Garantie 3 ans sur site pièces et main d’œuvre</w:t>
            </w:r>
          </w:p>
          <w:p w14:paraId="352B6ACA" w14:textId="77777777" w:rsidR="001D0D88" w:rsidRPr="002B70DD" w:rsidRDefault="001D0D88" w:rsidP="001D0D88">
            <w:pPr>
              <w:shd w:val="clear" w:color="auto" w:fill="FFFFFF"/>
              <w:spacing w:before="96"/>
              <w:rPr>
                <w:rFonts w:asciiTheme="minorHAnsi" w:hAnsiTheme="minorHAnsi" w:cstheme="minorHAnsi"/>
                <w:color w:val="1D1D1F"/>
                <w:spacing w:val="-4"/>
                <w:sz w:val="22"/>
                <w:szCs w:val="22"/>
              </w:rPr>
            </w:pPr>
          </w:p>
        </w:tc>
        <w:tc>
          <w:tcPr>
            <w:tcW w:w="1709" w:type="dxa"/>
          </w:tcPr>
          <w:p w14:paraId="5DACA7AA"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43A90E42"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4794CA3A"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21EDB27"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5D43EEEB" w14:textId="77777777" w:rsidTr="00E653A6">
        <w:trPr>
          <w:jc w:val="right"/>
        </w:trPr>
        <w:tc>
          <w:tcPr>
            <w:tcW w:w="792" w:type="dxa"/>
          </w:tcPr>
          <w:p w14:paraId="1C42A419" w14:textId="571D9165"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5</w:t>
            </w:r>
          </w:p>
        </w:tc>
        <w:tc>
          <w:tcPr>
            <w:tcW w:w="5724" w:type="dxa"/>
          </w:tcPr>
          <w:p w14:paraId="66AA6E75" w14:textId="77777777" w:rsidR="001D0D88" w:rsidRPr="002B70DD" w:rsidRDefault="001D0D88" w:rsidP="001D0D88">
            <w:pPr>
              <w:rPr>
                <w:rFonts w:ascii="Calibri" w:hAnsi="Calibri" w:cs="Calibri"/>
                <w:b/>
                <w:sz w:val="22"/>
                <w:szCs w:val="22"/>
                <w:u w:val="single"/>
              </w:rPr>
            </w:pPr>
            <w:r w:rsidRPr="002B70DD">
              <w:rPr>
                <w:rFonts w:ascii="Calibri" w:hAnsi="Calibri" w:cs="Calibri"/>
                <w:b/>
                <w:sz w:val="22"/>
                <w:szCs w:val="22"/>
                <w:u w:val="single"/>
              </w:rPr>
              <w:t>Point d’accès WIFI</w:t>
            </w:r>
          </w:p>
          <w:p w14:paraId="335C7D5C" w14:textId="77777777" w:rsidR="001D0D88" w:rsidRPr="002B70DD" w:rsidRDefault="001D0D88" w:rsidP="001D0D88">
            <w:pPr>
              <w:pStyle w:val="xxmsonormal"/>
              <w:rPr>
                <w:lang w:val="fr-FR"/>
              </w:rPr>
            </w:pPr>
            <w:r w:rsidRPr="002B70DD">
              <w:rPr>
                <w:lang w:val="fr-FR"/>
              </w:rPr>
              <w:t>Caractéristiques exigées minimum :</w:t>
            </w:r>
          </w:p>
          <w:p w14:paraId="7E41F9C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Normes wifi : IEEE 802.11 a/b/g/n/ac (bibande)</w:t>
            </w:r>
          </w:p>
          <w:p w14:paraId="441737F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Antennes : 2x2,4 GHz, gain 4 dBi, antenne interne</w:t>
            </w:r>
          </w:p>
          <w:p w14:paraId="49CA798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2x5 GHz, gain 5 dBi, antenne interne</w:t>
            </w:r>
          </w:p>
          <w:p w14:paraId="77A64EB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Débits de données wifi : </w:t>
            </w:r>
          </w:p>
          <w:p w14:paraId="4225E42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xml:space="preserve">                     IEEE 802.11ac : De 6,5 Mb/s à 867 Mb/s</w:t>
            </w:r>
          </w:p>
          <w:p w14:paraId="42AE456B" w14:textId="77777777" w:rsidR="001D0D88" w:rsidRPr="006D366A" w:rsidRDefault="001D0D88" w:rsidP="001D0D88">
            <w:pPr>
              <w:rPr>
                <w:rFonts w:ascii="Calibri" w:hAnsi="Calibri" w:cs="Calibri"/>
                <w:sz w:val="22"/>
                <w:szCs w:val="22"/>
                <w:lang w:val="en-US"/>
              </w:rPr>
            </w:pPr>
            <w:r w:rsidRPr="002B70DD">
              <w:rPr>
                <w:rFonts w:ascii="Calibri" w:hAnsi="Calibri" w:cs="Calibri"/>
                <w:sz w:val="22"/>
                <w:szCs w:val="22"/>
              </w:rPr>
              <w:t xml:space="preserve">                     </w:t>
            </w:r>
            <w:r w:rsidRPr="006D366A">
              <w:rPr>
                <w:rFonts w:ascii="Calibri" w:hAnsi="Calibri" w:cs="Calibri"/>
                <w:sz w:val="22"/>
                <w:szCs w:val="22"/>
                <w:lang w:val="en-US"/>
              </w:rPr>
              <w:t>IEEE 802.11a : 6, 9, 12, 18, 24, 36, 48, 54 Mb/s</w:t>
            </w:r>
          </w:p>
          <w:p w14:paraId="32A9FBE1"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lastRenderedPageBreak/>
              <w:t xml:space="preserve">                     IEEE 802.11n : 6,5 Mb/s à 300 Mb/s ; 400 Mb/s avec 256-QAM sur 2,4 GHz</w:t>
            </w:r>
          </w:p>
          <w:p w14:paraId="3E30B0B1"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t xml:space="preserve">                     IEEE 802.11b : 1, 2, 5,5, 11 Mb/s</w:t>
            </w:r>
          </w:p>
          <w:p w14:paraId="6CF75ADA" w14:textId="77777777" w:rsidR="001D0D88" w:rsidRPr="006D366A" w:rsidRDefault="001D0D88" w:rsidP="001D0D88">
            <w:pPr>
              <w:rPr>
                <w:rFonts w:ascii="Calibri" w:hAnsi="Calibri" w:cs="Calibri"/>
                <w:sz w:val="22"/>
                <w:szCs w:val="22"/>
                <w:lang w:val="en-US"/>
              </w:rPr>
            </w:pPr>
            <w:r w:rsidRPr="006D366A">
              <w:rPr>
                <w:rFonts w:ascii="Calibri" w:hAnsi="Calibri" w:cs="Calibri"/>
                <w:sz w:val="22"/>
                <w:szCs w:val="22"/>
                <w:lang w:val="en-US"/>
              </w:rPr>
              <w:t xml:space="preserve">                     IEEE 802.11g : 6, 9, 12, 18, 24, 36, 48, 54 Mb/s</w:t>
            </w:r>
          </w:p>
          <w:p w14:paraId="68655441"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Bandes de fréquence : 2.4GHz radio : 2.400 - 2.4835 GHz</w:t>
            </w:r>
          </w:p>
          <w:p w14:paraId="125E3395"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Bande passante du canal : 2,4 G : 20 et 40 MHz</w:t>
            </w:r>
          </w:p>
          <w:p w14:paraId="42ED992B"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Wifi et sécurité du système : WEP, WPA/WPA2-PSK, WPA/WPA2 Entreprise (TKIP/AES), antipiratage de démarrage sécurisé et verrouillage de données/contrôle critiques via des signatures numériques, certificat de sécurité unique et mot de passe aléatoire par périphérique.</w:t>
            </w:r>
          </w:p>
          <w:p w14:paraId="3019EFB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Portée : Jusqu’à 200 mètres</w:t>
            </w:r>
          </w:p>
          <w:p w14:paraId="6E0F462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SSID : 16 SSID par radio</w:t>
            </w:r>
          </w:p>
          <w:p w14:paraId="5B034937"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Clients simultanés : Plus de 200</w:t>
            </w:r>
          </w:p>
          <w:p w14:paraId="281CB759"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Interfaces réseau : 2 ports Ethernet 10/100/1000 Base-T de détection automatique</w:t>
            </w:r>
          </w:p>
          <w:p w14:paraId="70B2882D"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Ports auxiliaires : 1 micro trou de réinitialisation</w:t>
            </w:r>
          </w:p>
          <w:p w14:paraId="0C1F250E"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Protocoles réseau : IPv4, 802.1Q, 802.1p, 802.1x, 802.11e/WMM</w:t>
            </w:r>
          </w:p>
          <w:p w14:paraId="21DD438F"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QoS : 802.11e/WMM, VLAN, TOS</w:t>
            </w:r>
          </w:p>
          <w:p w14:paraId="407584A3"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Gestion du réseau : Le contrôleur incorporé a la capacité de détection automatique et de mise en service automatique et de gestion jusqu’à 20 points d’accès WiFi de GWN dans un même réseau.</w:t>
            </w:r>
          </w:p>
          <w:p w14:paraId="776E4A30" w14:textId="77777777" w:rsidR="001D0D88" w:rsidRPr="002B70DD" w:rsidRDefault="001D0D88" w:rsidP="001D0D88">
            <w:pPr>
              <w:rPr>
                <w:rFonts w:ascii="Calibri" w:hAnsi="Calibri" w:cs="Calibri"/>
                <w:sz w:val="22"/>
                <w:szCs w:val="22"/>
              </w:rPr>
            </w:pPr>
            <w:r w:rsidRPr="002B70DD">
              <w:rPr>
                <w:rFonts w:ascii="Calibri" w:hAnsi="Calibri" w:cs="Calibri"/>
                <w:sz w:val="22"/>
                <w:szCs w:val="22"/>
              </w:rPr>
              <w:t>- Garantie minimale 1 an sur site pièces et main d’œuvre ;</w:t>
            </w:r>
          </w:p>
          <w:p w14:paraId="16A212C6"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62B704AD"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lastRenderedPageBreak/>
              <w:t>Marque :</w:t>
            </w:r>
          </w:p>
          <w:p w14:paraId="223B5D61"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5A7A27BB"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1B531471"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3933935C" w14:textId="77777777" w:rsidTr="00744AE3">
        <w:trPr>
          <w:jc w:val="right"/>
        </w:trPr>
        <w:tc>
          <w:tcPr>
            <w:tcW w:w="792" w:type="dxa"/>
          </w:tcPr>
          <w:p w14:paraId="12318C3C" w14:textId="70225B98"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6</w:t>
            </w:r>
          </w:p>
        </w:tc>
        <w:tc>
          <w:tcPr>
            <w:tcW w:w="5724" w:type="dxa"/>
            <w:vAlign w:val="center"/>
          </w:tcPr>
          <w:p w14:paraId="5D20FFA2"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Multiprise Rackable 8 Prises</w:t>
            </w:r>
            <w:r w:rsidRPr="002B70DD">
              <w:rPr>
                <w:rFonts w:ascii="Calibri" w:hAnsi="Calibri" w:cs="Calibri"/>
                <w:color w:val="000000"/>
                <w:sz w:val="22"/>
                <w:szCs w:val="22"/>
              </w:rPr>
              <w:t> :</w:t>
            </w:r>
          </w:p>
          <w:p w14:paraId="55FBCEC7" w14:textId="77777777" w:rsidR="001D0D88" w:rsidRPr="002B70DD" w:rsidRDefault="001D0D88" w:rsidP="001D0D88">
            <w:pPr>
              <w:pStyle w:val="xxmsonormal"/>
              <w:rPr>
                <w:lang w:val="fr-FR"/>
              </w:rPr>
            </w:pPr>
            <w:r w:rsidRPr="002B70DD">
              <w:rPr>
                <w:lang w:val="fr-FR"/>
              </w:rPr>
              <w:t>Caractéristiques exigées minimum :</w:t>
            </w:r>
          </w:p>
          <w:p w14:paraId="38389BD5" w14:textId="77777777" w:rsidR="001D0D88" w:rsidRPr="002B70DD" w:rsidRDefault="001D0D88" w:rsidP="001D0D88">
            <w:pPr>
              <w:rPr>
                <w:rFonts w:ascii="Calibri" w:hAnsi="Calibri" w:cs="Calibri"/>
                <w:color w:val="000000"/>
                <w:sz w:val="22"/>
                <w:szCs w:val="22"/>
              </w:rPr>
            </w:pPr>
          </w:p>
          <w:p w14:paraId="6EBF17A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2 m câble H05VVF.ou équivalent</w:t>
            </w:r>
          </w:p>
          <w:p w14:paraId="33FBB41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-8 prises 2P + 8 16 A/230 V.</w:t>
            </w:r>
          </w:p>
          <w:p w14:paraId="5A37CBD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Fixations invisibles.</w:t>
            </w:r>
          </w:p>
          <w:p w14:paraId="2992CA0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Crochets de suspension amovibles.</w:t>
            </w:r>
          </w:p>
          <w:p w14:paraId="7F5D0B6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Interrupteur "marche/arrêt" à voyant lumineux.</w:t>
            </w:r>
          </w:p>
          <w:p w14:paraId="2F8AD28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Boîtier aux formes rondes esthétiques en matière isolante moulée.</w:t>
            </w:r>
          </w:p>
          <w:p w14:paraId="7BBC08D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Écartement large entre les prises permettant le branchement simultané de chargeurs et fiches.</w:t>
            </w:r>
          </w:p>
          <w:p w14:paraId="77AB307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Nb de prises : 8.</w:t>
            </w:r>
          </w:p>
          <w:p w14:paraId="615430CD"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75E10D8C"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5D1B556"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9267949"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0407C595"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62A90310" w14:textId="77777777" w:rsidTr="00744AE3">
        <w:trPr>
          <w:jc w:val="right"/>
        </w:trPr>
        <w:tc>
          <w:tcPr>
            <w:tcW w:w="792" w:type="dxa"/>
          </w:tcPr>
          <w:p w14:paraId="6B6C465C" w14:textId="64A2851A"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7</w:t>
            </w:r>
          </w:p>
        </w:tc>
        <w:tc>
          <w:tcPr>
            <w:tcW w:w="5724" w:type="dxa"/>
            <w:vAlign w:val="center"/>
          </w:tcPr>
          <w:p w14:paraId="7D6F067D"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PASSE Câble A Balai</w:t>
            </w:r>
            <w:r w:rsidRPr="002B70DD">
              <w:rPr>
                <w:rFonts w:ascii="Calibri" w:hAnsi="Calibri" w:cs="Calibri"/>
                <w:color w:val="000000"/>
                <w:sz w:val="22"/>
                <w:szCs w:val="22"/>
              </w:rPr>
              <w:t xml:space="preserve"> </w:t>
            </w:r>
            <w:r w:rsidRPr="002B70DD">
              <w:rPr>
                <w:rFonts w:ascii="Calibri" w:hAnsi="Calibri" w:cs="Calibri"/>
                <w:b/>
                <w:bCs/>
                <w:color w:val="000000"/>
                <w:sz w:val="22"/>
                <w:szCs w:val="22"/>
              </w:rPr>
              <w:t>Noir</w:t>
            </w:r>
            <w:r w:rsidRPr="002B70DD">
              <w:rPr>
                <w:rFonts w:ascii="Calibri" w:hAnsi="Calibri" w:cs="Calibri"/>
                <w:color w:val="000000"/>
                <w:sz w:val="22"/>
                <w:szCs w:val="22"/>
              </w:rPr>
              <w:t> :</w:t>
            </w:r>
          </w:p>
          <w:p w14:paraId="2758F1B5" w14:textId="77777777" w:rsidR="001D0D88" w:rsidRPr="002B70DD" w:rsidRDefault="001D0D88" w:rsidP="001D0D88">
            <w:pPr>
              <w:pStyle w:val="xxmsonormal"/>
              <w:rPr>
                <w:lang w:val="fr-FR"/>
              </w:rPr>
            </w:pPr>
            <w:r w:rsidRPr="002B70DD">
              <w:rPr>
                <w:lang w:val="fr-FR"/>
              </w:rPr>
              <w:t>Caractéristiques exigées minimum :</w:t>
            </w:r>
          </w:p>
          <w:p w14:paraId="1A3D6FD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PASSE CABLE A BALAI 19" 1U</w:t>
            </w:r>
          </w:p>
          <w:p w14:paraId="41F76E3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Couleur : noir</w:t>
            </w:r>
          </w:p>
          <w:p w14:paraId="33D43A53"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545DE267"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30C36BE0"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6FCE4237" w14:textId="540E3DC6"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6CF1D6F"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432BEB54" w14:textId="77777777" w:rsidTr="00744AE3">
        <w:trPr>
          <w:jc w:val="right"/>
        </w:trPr>
        <w:tc>
          <w:tcPr>
            <w:tcW w:w="792" w:type="dxa"/>
          </w:tcPr>
          <w:p w14:paraId="043C7E10" w14:textId="537035C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lastRenderedPageBreak/>
              <w:t>8</w:t>
            </w:r>
          </w:p>
        </w:tc>
        <w:tc>
          <w:tcPr>
            <w:tcW w:w="5724" w:type="dxa"/>
            <w:vAlign w:val="center"/>
          </w:tcPr>
          <w:p w14:paraId="4C4BB375" w14:textId="77777777" w:rsidR="001D0D88" w:rsidRPr="002B70DD" w:rsidRDefault="001D0D88" w:rsidP="001D0D88">
            <w:pPr>
              <w:rPr>
                <w:rFonts w:ascii="Calibri" w:hAnsi="Calibri" w:cs="Calibri"/>
                <w:color w:val="000000"/>
                <w:sz w:val="22"/>
                <w:szCs w:val="22"/>
              </w:rPr>
            </w:pPr>
            <w:r w:rsidRPr="002B70DD">
              <w:rPr>
                <w:rFonts w:ascii="Calibri" w:hAnsi="Calibri" w:cs="Calibri"/>
                <w:b/>
                <w:bCs/>
                <w:color w:val="000000"/>
                <w:sz w:val="22"/>
                <w:szCs w:val="22"/>
              </w:rPr>
              <w:t>Console rackable double rail 1U pour serveur</w:t>
            </w:r>
            <w:r w:rsidRPr="002B70DD">
              <w:rPr>
                <w:rFonts w:ascii="Calibri" w:hAnsi="Calibri" w:cs="Calibri"/>
                <w:color w:val="000000"/>
                <w:sz w:val="22"/>
                <w:szCs w:val="22"/>
              </w:rPr>
              <w:t> :</w:t>
            </w:r>
          </w:p>
          <w:p w14:paraId="0F305EEE" w14:textId="77777777" w:rsidR="001D0D88" w:rsidRPr="002B70DD" w:rsidRDefault="001D0D88" w:rsidP="001D0D88">
            <w:pPr>
              <w:pStyle w:val="xxmsonormal"/>
              <w:rPr>
                <w:lang w:val="fr-FR"/>
              </w:rPr>
            </w:pPr>
            <w:r w:rsidRPr="002B70DD">
              <w:rPr>
                <w:lang w:val="fr-FR"/>
              </w:rPr>
              <w:t>Caractéristiques exigées minimum :</w:t>
            </w:r>
          </w:p>
          <w:p w14:paraId="4DB6989E" w14:textId="77777777" w:rsidR="001D0D88" w:rsidRPr="002B70DD" w:rsidRDefault="001D0D88" w:rsidP="001D0D88">
            <w:pPr>
              <w:rPr>
                <w:rFonts w:ascii="Calibri" w:hAnsi="Calibri" w:cs="Calibri"/>
                <w:color w:val="000000"/>
                <w:sz w:val="22"/>
                <w:szCs w:val="22"/>
              </w:rPr>
            </w:pPr>
          </w:p>
          <w:p w14:paraId="7109BC2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Console Double Rail KVM rackable 19'' </w:t>
            </w:r>
          </w:p>
          <w:p w14:paraId="1D847E2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Marque et modèle à préciser</w:t>
            </w:r>
          </w:p>
          <w:p w14:paraId="7EE7C75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2 tiroirs indépendants :</w:t>
            </w:r>
          </w:p>
          <w:p w14:paraId="1CD6A75A"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le premier est équipé d'un clavier Azerty avec un dispositif de pointage de type touchpad</w:t>
            </w:r>
          </w:p>
          <w:p w14:paraId="71DEE64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le second intègre un écran plan TFT-LCD de haute résolution (jusqu’à 1280*1024), 17" Minimum,</w:t>
            </w:r>
          </w:p>
          <w:p w14:paraId="0F346585" w14:textId="77777777" w:rsidR="001D0D88" w:rsidRPr="002B70DD" w:rsidRDefault="001D0D88" w:rsidP="001D0D88">
            <w:pPr>
              <w:rPr>
                <w:rFonts w:ascii="Calibri" w:hAnsi="Calibri" w:cs="Calibri"/>
                <w:color w:val="000000"/>
                <w:sz w:val="22"/>
                <w:szCs w:val="22"/>
              </w:rPr>
            </w:pPr>
          </w:p>
          <w:p w14:paraId="6827566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d'ordinateurs : 4</w:t>
            </w:r>
          </w:p>
          <w:p w14:paraId="482A013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de kit de câbles fournis : 4</w:t>
            </w:r>
          </w:p>
          <w:p w14:paraId="0E7D4804"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Rackable : Oui</w:t>
            </w:r>
          </w:p>
          <w:p w14:paraId="77407B4B"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Sortie(s) vidéo : VGA</w:t>
            </w:r>
          </w:p>
          <w:p w14:paraId="7FC6F52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Entrée(s) périphérique : PS/2 et USB</w:t>
            </w:r>
          </w:p>
          <w:p w14:paraId="0EB73A87" w14:textId="77777777" w:rsidR="001D0D88" w:rsidRPr="002B70DD" w:rsidRDefault="001D0D88" w:rsidP="001D0D88">
            <w:pPr>
              <w:rPr>
                <w:rFonts w:ascii="Calibri" w:hAnsi="Calibri" w:cs="Calibri"/>
                <w:b/>
                <w:bCs/>
                <w:color w:val="000000"/>
                <w:sz w:val="22"/>
                <w:szCs w:val="22"/>
                <w:u w:val="single"/>
              </w:rPr>
            </w:pPr>
            <w:r w:rsidRPr="002B70DD">
              <w:rPr>
                <w:rFonts w:ascii="Calibri" w:hAnsi="Calibri" w:cs="Calibri"/>
                <w:color w:val="000000"/>
                <w:sz w:val="22"/>
                <w:szCs w:val="22"/>
              </w:rPr>
              <w:t>• Garantie minimale 1 an sur site pièces et main d’œuvre</w:t>
            </w:r>
            <w:r w:rsidRPr="002B70DD">
              <w:rPr>
                <w:rFonts w:ascii="Calibri" w:hAnsi="Calibri" w:cs="Calibri"/>
                <w:b/>
                <w:bCs/>
                <w:color w:val="000000"/>
                <w:sz w:val="22"/>
                <w:szCs w:val="22"/>
                <w:u w:val="single"/>
              </w:rPr>
              <w:t xml:space="preserve"> ;</w:t>
            </w:r>
          </w:p>
          <w:p w14:paraId="1FBCEC54"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4164C71F"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5237C33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2DC3150E" w14:textId="4048A504"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300B78F4" w14:textId="77777777" w:rsidR="001D0D88" w:rsidRPr="002B70DD" w:rsidRDefault="001D0D88" w:rsidP="001D0D88">
            <w:pPr>
              <w:pStyle w:val="xxmsonormal"/>
              <w:rPr>
                <w:rFonts w:asciiTheme="minorHAnsi" w:hAnsiTheme="minorHAnsi" w:cstheme="minorHAnsi"/>
                <w:b/>
                <w:bCs/>
                <w:sz w:val="20"/>
                <w:szCs w:val="20"/>
                <w:lang w:val="fr-FR"/>
              </w:rPr>
            </w:pPr>
          </w:p>
        </w:tc>
      </w:tr>
      <w:tr w:rsidR="001D0D88" w:rsidRPr="002B70DD" w14:paraId="0E728B20" w14:textId="77777777" w:rsidTr="00744AE3">
        <w:trPr>
          <w:jc w:val="right"/>
        </w:trPr>
        <w:tc>
          <w:tcPr>
            <w:tcW w:w="792" w:type="dxa"/>
          </w:tcPr>
          <w:p w14:paraId="79CA5C88" w14:textId="04AFE17B" w:rsidR="001D0D88" w:rsidRPr="002B70DD" w:rsidRDefault="001D0D88" w:rsidP="001D0D88">
            <w:pPr>
              <w:jc w:val="center"/>
              <w:rPr>
                <w:rFonts w:asciiTheme="minorHAnsi" w:hAnsiTheme="minorHAnsi" w:cstheme="minorHAnsi"/>
                <w:b/>
                <w:bCs/>
                <w:sz w:val="20"/>
                <w:szCs w:val="20"/>
              </w:rPr>
            </w:pPr>
            <w:r w:rsidRPr="002B70DD">
              <w:rPr>
                <w:rFonts w:ascii="Calibri" w:hAnsi="Calibri" w:cs="Calibri"/>
                <w:b/>
                <w:sz w:val="22"/>
                <w:szCs w:val="22"/>
              </w:rPr>
              <w:t>9</w:t>
            </w:r>
          </w:p>
        </w:tc>
        <w:tc>
          <w:tcPr>
            <w:tcW w:w="5724" w:type="dxa"/>
            <w:vAlign w:val="center"/>
          </w:tcPr>
          <w:p w14:paraId="264CF56E" w14:textId="77777777" w:rsidR="001D0D88" w:rsidRPr="002B70DD" w:rsidRDefault="001D0D88" w:rsidP="001D0D88">
            <w:pPr>
              <w:rPr>
                <w:rFonts w:ascii="Calibri" w:hAnsi="Calibri" w:cs="Calibri"/>
                <w:b/>
                <w:bCs/>
                <w:color w:val="000000"/>
                <w:sz w:val="22"/>
                <w:szCs w:val="22"/>
              </w:rPr>
            </w:pPr>
            <w:r w:rsidRPr="002B70DD">
              <w:rPr>
                <w:rFonts w:ascii="Calibri" w:hAnsi="Calibri" w:cs="Calibri"/>
                <w:b/>
                <w:bCs/>
                <w:color w:val="000000"/>
                <w:sz w:val="22"/>
                <w:szCs w:val="22"/>
              </w:rPr>
              <w:t>Armoire 42U 19' :</w:t>
            </w:r>
          </w:p>
          <w:p w14:paraId="71705320" w14:textId="77777777" w:rsidR="001D0D88" w:rsidRPr="002B70DD" w:rsidRDefault="001D0D88" w:rsidP="001D0D88">
            <w:pPr>
              <w:pStyle w:val="xxmsonormal"/>
              <w:rPr>
                <w:lang w:val="fr-FR"/>
              </w:rPr>
            </w:pPr>
            <w:r w:rsidRPr="002B70DD">
              <w:rPr>
                <w:lang w:val="fr-FR"/>
              </w:rPr>
              <w:t>Caractéristiques exigées minimum :</w:t>
            </w:r>
          </w:p>
          <w:p w14:paraId="7D31EE7A" w14:textId="77777777" w:rsidR="001D0D88" w:rsidRPr="002B70DD" w:rsidRDefault="001D0D88" w:rsidP="001D0D88">
            <w:pPr>
              <w:rPr>
                <w:rFonts w:ascii="Calibri" w:hAnsi="Calibri" w:cs="Calibri"/>
                <w:b/>
                <w:bCs/>
                <w:color w:val="000000"/>
                <w:sz w:val="22"/>
                <w:szCs w:val="22"/>
              </w:rPr>
            </w:pPr>
          </w:p>
          <w:p w14:paraId="7F96C84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Classe : Armoire de réseau / serveur</w:t>
            </w:r>
          </w:p>
          <w:p w14:paraId="568D9B9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perforations avant et arrière pour une évacuation optimale de l'air</w:t>
            </w:r>
          </w:p>
          <w:p w14:paraId="1197B7D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Largeur : 800 mm (min)</w:t>
            </w:r>
          </w:p>
          <w:p w14:paraId="0473A85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Hauteur :  2.114 mm</w:t>
            </w:r>
          </w:p>
          <w:p w14:paraId="640DDC2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Profondeur : 800,00 mm (min)</w:t>
            </w:r>
          </w:p>
          <w:p w14:paraId="02C3E07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Dimension : 482,6 mm (19 pouces)</w:t>
            </w:r>
          </w:p>
          <w:p w14:paraId="2F8731B0"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Nombre d'unités en hauteur : 42</w:t>
            </w:r>
          </w:p>
          <w:p w14:paraId="7089FB76"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tôle de toit : Oui</w:t>
            </w:r>
          </w:p>
          <w:p w14:paraId="7880DC7E"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mise à la terre : Oui</w:t>
            </w:r>
          </w:p>
          <w:p w14:paraId="0297CD1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xml:space="preserve">• Avec porte frontale en verre et perforations latérales sur l'encadrement de la porte : Oui </w:t>
            </w:r>
          </w:p>
          <w:p w14:paraId="14A3431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porte arrière perforé : Oui</w:t>
            </w:r>
          </w:p>
          <w:p w14:paraId="5652C159"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parois latérales : Oui</w:t>
            </w:r>
          </w:p>
          <w:p w14:paraId="3FD04FF2"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socle : Oui</w:t>
            </w:r>
          </w:p>
          <w:p w14:paraId="3597BDDF"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Finition de la surface : laqué</w:t>
            </w:r>
          </w:p>
          <w:p w14:paraId="195BEE61"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Couleur : noir</w:t>
            </w:r>
          </w:p>
          <w:p w14:paraId="76D4B4F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Modèle : avec cadre pivotant</w:t>
            </w:r>
          </w:p>
          <w:p w14:paraId="592F2445"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Démontable : Oui</w:t>
            </w:r>
          </w:p>
          <w:p w14:paraId="008F6248"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Classe de protection (IP) : IP20</w:t>
            </w:r>
          </w:p>
          <w:p w14:paraId="17BA1743"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4 Emplacements ventilateurs sur la partie supérieure</w:t>
            </w:r>
          </w:p>
          <w:p w14:paraId="591B142C"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4 ventilateurs</w:t>
            </w:r>
          </w:p>
          <w:p w14:paraId="7EE1AF1D" w14:textId="77777777" w:rsidR="001D0D88" w:rsidRPr="002B70DD" w:rsidRDefault="001D0D88" w:rsidP="001D0D88">
            <w:pPr>
              <w:rPr>
                <w:rFonts w:ascii="Calibri" w:hAnsi="Calibri" w:cs="Calibri"/>
                <w:color w:val="000000"/>
                <w:sz w:val="22"/>
                <w:szCs w:val="22"/>
              </w:rPr>
            </w:pPr>
            <w:r w:rsidRPr="002B70DD">
              <w:rPr>
                <w:rFonts w:ascii="Calibri" w:hAnsi="Calibri" w:cs="Calibri"/>
                <w:color w:val="000000"/>
                <w:sz w:val="22"/>
                <w:szCs w:val="22"/>
              </w:rPr>
              <w:t>• Avec roulettes : Oui</w:t>
            </w:r>
          </w:p>
          <w:p w14:paraId="634CC25E" w14:textId="77777777" w:rsidR="001D0D88" w:rsidRPr="002B70DD" w:rsidRDefault="001D0D88" w:rsidP="001D0D88">
            <w:pPr>
              <w:widowControl w:val="0"/>
              <w:autoSpaceDE w:val="0"/>
              <w:autoSpaceDN w:val="0"/>
              <w:adjustRightInd w:val="0"/>
              <w:ind w:right="180"/>
              <w:rPr>
                <w:rFonts w:asciiTheme="minorHAnsi" w:hAnsiTheme="minorHAnsi" w:cstheme="minorHAnsi"/>
                <w:color w:val="000000"/>
                <w:sz w:val="22"/>
                <w:szCs w:val="22"/>
              </w:rPr>
            </w:pPr>
          </w:p>
        </w:tc>
        <w:tc>
          <w:tcPr>
            <w:tcW w:w="1709" w:type="dxa"/>
          </w:tcPr>
          <w:p w14:paraId="3DEF5F59"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Marque :</w:t>
            </w:r>
          </w:p>
          <w:p w14:paraId="2329AB75" w14:textId="77777777"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Référence :</w:t>
            </w:r>
          </w:p>
          <w:p w14:paraId="12C97ED2" w14:textId="10A35DFB" w:rsidR="001D0D88" w:rsidRPr="002B70DD" w:rsidRDefault="001D0D88" w:rsidP="001D0D88">
            <w:pPr>
              <w:tabs>
                <w:tab w:val="left" w:pos="284"/>
              </w:tabs>
              <w:suppressAutoHyphens/>
              <w:autoSpaceDN w:val="0"/>
              <w:textAlignment w:val="baseline"/>
              <w:rPr>
                <w:rFonts w:ascii="Century Gothic" w:hAnsi="Century Gothic"/>
                <w:b/>
                <w:sz w:val="20"/>
                <w:szCs w:val="20"/>
              </w:rPr>
            </w:pPr>
            <w:r w:rsidRPr="002B70DD">
              <w:rPr>
                <w:rFonts w:ascii="Century Gothic" w:hAnsi="Century Gothic"/>
                <w:b/>
                <w:sz w:val="20"/>
                <w:szCs w:val="20"/>
              </w:rPr>
              <w:t>Caractéristique proposée :</w:t>
            </w:r>
          </w:p>
        </w:tc>
        <w:tc>
          <w:tcPr>
            <w:tcW w:w="1866" w:type="dxa"/>
          </w:tcPr>
          <w:p w14:paraId="5712FCA1" w14:textId="77777777" w:rsidR="001D0D88" w:rsidRPr="002B70DD" w:rsidRDefault="001D0D88" w:rsidP="001D0D88">
            <w:pPr>
              <w:pStyle w:val="xxmsonormal"/>
              <w:rPr>
                <w:rFonts w:asciiTheme="minorHAnsi" w:hAnsiTheme="minorHAnsi" w:cstheme="minorHAnsi"/>
                <w:b/>
                <w:bCs/>
                <w:sz w:val="20"/>
                <w:szCs w:val="20"/>
                <w:lang w:val="fr-FR"/>
              </w:rPr>
            </w:pPr>
          </w:p>
        </w:tc>
      </w:tr>
    </w:tbl>
    <w:p w14:paraId="0AA90D09" w14:textId="77777777" w:rsidR="00E653A6" w:rsidRPr="002B70DD" w:rsidRDefault="00E653A6" w:rsidP="00E653A6">
      <w:pPr>
        <w:rPr>
          <w:b/>
          <w:bCs/>
        </w:rPr>
      </w:pPr>
    </w:p>
    <w:p w14:paraId="1265D93B" w14:textId="77777777" w:rsidR="00E653A6" w:rsidRPr="002B70DD" w:rsidRDefault="00E653A6" w:rsidP="00E653A6">
      <w:pPr>
        <w:widowControl w:val="0"/>
        <w:tabs>
          <w:tab w:val="left" w:pos="765"/>
        </w:tabs>
        <w:jc w:val="center"/>
        <w:rPr>
          <w:rFonts w:ascii="Calibri" w:hAnsi="Calibri" w:cs="Calibri"/>
          <w:b/>
          <w:bCs/>
          <w:sz w:val="32"/>
          <w:szCs w:val="32"/>
          <w:u w:val="single"/>
        </w:rPr>
      </w:pPr>
    </w:p>
    <w:p w14:paraId="6F6BCE46" w14:textId="0D142FE9" w:rsidR="000F3A83" w:rsidRPr="002B70DD" w:rsidRDefault="000F3A83" w:rsidP="000F3A83">
      <w:pPr>
        <w:widowControl w:val="0"/>
        <w:tabs>
          <w:tab w:val="left" w:pos="765"/>
        </w:tabs>
        <w:jc w:val="center"/>
        <w:rPr>
          <w:rFonts w:ascii="Calibri" w:hAnsi="Calibri" w:cs="Calibri"/>
          <w:b/>
          <w:bCs/>
          <w:sz w:val="32"/>
          <w:szCs w:val="32"/>
          <w:u w:val="single"/>
        </w:rPr>
      </w:pPr>
      <w:r w:rsidRPr="002B70DD">
        <w:rPr>
          <w:rFonts w:ascii="Calibri" w:hAnsi="Calibri" w:cs="Calibri"/>
          <w:b/>
          <w:bCs/>
          <w:sz w:val="32"/>
          <w:szCs w:val="32"/>
          <w:u w:val="single"/>
        </w:rPr>
        <w:t>BORDEREAU DES PRIX – DETAIL ESTIMATIF</w:t>
      </w:r>
    </w:p>
    <w:p w14:paraId="2823421C" w14:textId="6509996E" w:rsidR="00D816E3" w:rsidRPr="002B70DD" w:rsidRDefault="00D816E3" w:rsidP="00D816E3">
      <w:pPr>
        <w:jc w:val="center"/>
        <w:rPr>
          <w:rFonts w:asciiTheme="minorHAnsi" w:hAnsiTheme="minorHAnsi" w:cstheme="minorHAnsi"/>
          <w:b/>
          <w:bCs/>
          <w:color w:val="548DD4" w:themeColor="text2" w:themeTint="99"/>
          <w:sz w:val="28"/>
          <w:szCs w:val="28"/>
        </w:rPr>
      </w:pPr>
      <w:r w:rsidRPr="002B70DD">
        <w:rPr>
          <w:rFonts w:asciiTheme="minorHAnsi" w:hAnsiTheme="minorHAnsi" w:cstheme="minorHAnsi"/>
          <w:b/>
          <w:bCs/>
          <w:color w:val="548DD4" w:themeColor="text2" w:themeTint="99"/>
          <w:sz w:val="28"/>
          <w:szCs w:val="28"/>
        </w:rPr>
        <w:t>Lot n°</w:t>
      </w:r>
      <w:r w:rsidR="00661037">
        <w:rPr>
          <w:rFonts w:asciiTheme="minorHAnsi" w:hAnsiTheme="minorHAnsi" w:cstheme="minorHAnsi"/>
          <w:b/>
          <w:bCs/>
          <w:color w:val="548DD4" w:themeColor="text2" w:themeTint="99"/>
          <w:sz w:val="28"/>
          <w:szCs w:val="28"/>
        </w:rPr>
        <w:t>9</w:t>
      </w:r>
      <w:r w:rsidRPr="002B70DD">
        <w:rPr>
          <w:rFonts w:asciiTheme="minorHAnsi" w:hAnsiTheme="minorHAnsi" w:cstheme="minorHAnsi"/>
          <w:b/>
          <w:bCs/>
          <w:color w:val="548DD4" w:themeColor="text2" w:themeTint="99"/>
          <w:sz w:val="28"/>
          <w:szCs w:val="28"/>
        </w:rPr>
        <w:t xml:space="preserve"> : Serveurs et Switch</w:t>
      </w:r>
    </w:p>
    <w:p w14:paraId="74D8936E" w14:textId="77777777" w:rsidR="000F3A83" w:rsidRPr="002B70DD" w:rsidRDefault="000F3A83" w:rsidP="00C62805">
      <w:pPr>
        <w:jc w:val="center"/>
        <w:rPr>
          <w:rFonts w:asciiTheme="minorHAnsi" w:hAnsiTheme="minorHAnsi" w:cstheme="minorHAnsi"/>
          <w:b/>
          <w:bCs/>
          <w:color w:val="548DD4" w:themeColor="text2" w:themeTint="99"/>
          <w:sz w:val="28"/>
          <w:szCs w:val="28"/>
        </w:rPr>
      </w:pPr>
    </w:p>
    <w:tbl>
      <w:tblPr>
        <w:tblW w:w="10560" w:type="dxa"/>
        <w:tblCellMar>
          <w:left w:w="70" w:type="dxa"/>
          <w:right w:w="70" w:type="dxa"/>
        </w:tblCellMar>
        <w:tblLook w:val="04A0" w:firstRow="1" w:lastRow="0" w:firstColumn="1" w:lastColumn="0" w:noHBand="0" w:noVBand="1"/>
      </w:tblPr>
      <w:tblGrid>
        <w:gridCol w:w="770"/>
        <w:gridCol w:w="3620"/>
        <w:gridCol w:w="992"/>
        <w:gridCol w:w="1439"/>
        <w:gridCol w:w="1225"/>
        <w:gridCol w:w="1257"/>
        <w:gridCol w:w="1257"/>
      </w:tblGrid>
      <w:tr w:rsidR="00661037" w14:paraId="3BD274CB" w14:textId="77777777" w:rsidTr="00661037">
        <w:trPr>
          <w:trHeight w:val="256"/>
        </w:trPr>
        <w:tc>
          <w:tcPr>
            <w:tcW w:w="770" w:type="dxa"/>
            <w:vMerge w:val="restart"/>
            <w:tcBorders>
              <w:top w:val="single" w:sz="4" w:space="0" w:color="auto"/>
              <w:left w:val="single" w:sz="4" w:space="0" w:color="auto"/>
              <w:bottom w:val="single" w:sz="4" w:space="0" w:color="000000"/>
              <w:right w:val="single" w:sz="4" w:space="0" w:color="auto"/>
            </w:tcBorders>
            <w:hideMark/>
          </w:tcPr>
          <w:p w14:paraId="53B31C0C" w14:textId="77777777" w:rsidR="00661037" w:rsidRDefault="00661037">
            <w:pPr>
              <w:jc w:val="center"/>
              <w:rPr>
                <w:rFonts w:ascii="Calibri" w:hAnsi="Calibri" w:cs="Calibri"/>
                <w:b/>
                <w:bCs/>
                <w:sz w:val="20"/>
                <w:szCs w:val="20"/>
              </w:rPr>
            </w:pPr>
            <w:r>
              <w:rPr>
                <w:rFonts w:ascii="Calibri" w:hAnsi="Calibri" w:cs="Calibri"/>
                <w:b/>
                <w:bCs/>
                <w:sz w:val="20"/>
                <w:szCs w:val="20"/>
              </w:rPr>
              <w:t>Item</w:t>
            </w:r>
          </w:p>
        </w:tc>
        <w:tc>
          <w:tcPr>
            <w:tcW w:w="3620" w:type="dxa"/>
            <w:vMerge w:val="restart"/>
            <w:tcBorders>
              <w:top w:val="single" w:sz="4" w:space="0" w:color="auto"/>
              <w:left w:val="single" w:sz="4" w:space="0" w:color="auto"/>
              <w:bottom w:val="single" w:sz="4" w:space="0" w:color="000000"/>
              <w:right w:val="single" w:sz="4" w:space="0" w:color="auto"/>
            </w:tcBorders>
            <w:hideMark/>
          </w:tcPr>
          <w:p w14:paraId="1947DC77" w14:textId="77777777" w:rsidR="00661037" w:rsidRDefault="00661037">
            <w:pPr>
              <w:jc w:val="center"/>
              <w:rPr>
                <w:rFonts w:ascii="Calibri" w:hAnsi="Calibri" w:cs="Calibri"/>
                <w:b/>
                <w:bCs/>
                <w:sz w:val="20"/>
                <w:szCs w:val="20"/>
              </w:rPr>
            </w:pPr>
            <w:r>
              <w:rPr>
                <w:rFonts w:ascii="Calibri" w:hAnsi="Calibri" w:cs="Calibri"/>
                <w:b/>
                <w:bCs/>
                <w:sz w:val="20"/>
                <w:szCs w:val="20"/>
              </w:rPr>
              <w:t>Désignation</w:t>
            </w:r>
          </w:p>
        </w:tc>
        <w:tc>
          <w:tcPr>
            <w:tcW w:w="992" w:type="dxa"/>
            <w:vMerge w:val="restart"/>
            <w:tcBorders>
              <w:top w:val="single" w:sz="4" w:space="0" w:color="auto"/>
              <w:left w:val="single" w:sz="4" w:space="0" w:color="auto"/>
              <w:bottom w:val="single" w:sz="4" w:space="0" w:color="000000"/>
              <w:right w:val="single" w:sz="4" w:space="0" w:color="auto"/>
            </w:tcBorders>
            <w:hideMark/>
          </w:tcPr>
          <w:p w14:paraId="74E18E7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Quantité</w:t>
            </w:r>
          </w:p>
        </w:tc>
        <w:tc>
          <w:tcPr>
            <w:tcW w:w="1439" w:type="dxa"/>
            <w:tcBorders>
              <w:top w:val="single" w:sz="4" w:space="0" w:color="auto"/>
              <w:left w:val="nil"/>
              <w:bottom w:val="nil"/>
              <w:right w:val="single" w:sz="4" w:space="0" w:color="auto"/>
            </w:tcBorders>
            <w:vAlign w:val="center"/>
            <w:hideMark/>
          </w:tcPr>
          <w:p w14:paraId="0C23E8F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-2</w:t>
            </w:r>
          </w:p>
        </w:tc>
        <w:tc>
          <w:tcPr>
            <w:tcW w:w="1225" w:type="dxa"/>
            <w:tcBorders>
              <w:top w:val="single" w:sz="4" w:space="0" w:color="auto"/>
              <w:left w:val="nil"/>
              <w:bottom w:val="nil"/>
              <w:right w:val="single" w:sz="4" w:space="0" w:color="auto"/>
            </w:tcBorders>
            <w:vAlign w:val="center"/>
            <w:hideMark/>
          </w:tcPr>
          <w:p w14:paraId="58AC1A8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w:t>
            </w:r>
          </w:p>
        </w:tc>
        <w:tc>
          <w:tcPr>
            <w:tcW w:w="1257" w:type="dxa"/>
            <w:tcBorders>
              <w:top w:val="single" w:sz="4" w:space="0" w:color="auto"/>
              <w:left w:val="nil"/>
              <w:bottom w:val="nil"/>
              <w:right w:val="single" w:sz="4" w:space="0" w:color="auto"/>
            </w:tcBorders>
            <w:vAlign w:val="center"/>
            <w:hideMark/>
          </w:tcPr>
          <w:p w14:paraId="5D8270A0"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-4</w:t>
            </w:r>
          </w:p>
        </w:tc>
        <w:tc>
          <w:tcPr>
            <w:tcW w:w="1257" w:type="dxa"/>
            <w:tcBorders>
              <w:top w:val="single" w:sz="4" w:space="0" w:color="auto"/>
              <w:left w:val="nil"/>
              <w:bottom w:val="nil"/>
              <w:right w:val="single" w:sz="4" w:space="0" w:color="auto"/>
            </w:tcBorders>
            <w:vAlign w:val="center"/>
            <w:hideMark/>
          </w:tcPr>
          <w:p w14:paraId="7027A42E"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w:t>
            </w:r>
          </w:p>
        </w:tc>
      </w:tr>
      <w:tr w:rsidR="00661037" w14:paraId="46D2E0B5" w14:textId="77777777" w:rsidTr="00661037">
        <w:trPr>
          <w:trHeight w:val="241"/>
        </w:trPr>
        <w:tc>
          <w:tcPr>
            <w:tcW w:w="770" w:type="dxa"/>
            <w:vMerge/>
            <w:tcBorders>
              <w:top w:val="single" w:sz="4" w:space="0" w:color="auto"/>
              <w:left w:val="single" w:sz="4" w:space="0" w:color="auto"/>
              <w:bottom w:val="single" w:sz="4" w:space="0" w:color="000000"/>
              <w:right w:val="single" w:sz="4" w:space="0" w:color="auto"/>
            </w:tcBorders>
            <w:vAlign w:val="center"/>
            <w:hideMark/>
          </w:tcPr>
          <w:p w14:paraId="13D761CC" w14:textId="77777777" w:rsidR="00661037" w:rsidRDefault="00661037">
            <w:pPr>
              <w:rPr>
                <w:rFonts w:ascii="Calibri" w:hAnsi="Calibri" w:cs="Calibri"/>
                <w:b/>
                <w:bCs/>
                <w:sz w:val="20"/>
                <w:szCs w:val="20"/>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14:paraId="48CF7E9D" w14:textId="77777777" w:rsidR="00661037" w:rsidRDefault="00661037">
            <w:pPr>
              <w:rPr>
                <w:rFonts w:ascii="Calibri" w:hAnsi="Calibri" w:cs="Calibri"/>
                <w:b/>
                <w:bCs/>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5B392D04" w14:textId="77777777" w:rsidR="00661037" w:rsidRDefault="00661037">
            <w:pPr>
              <w:rPr>
                <w:rFonts w:ascii="Calibri" w:hAnsi="Calibri" w:cs="Calibri"/>
                <w:b/>
                <w:bCs/>
                <w:color w:val="000000"/>
                <w:sz w:val="20"/>
                <w:szCs w:val="20"/>
              </w:rPr>
            </w:pPr>
          </w:p>
        </w:tc>
        <w:tc>
          <w:tcPr>
            <w:tcW w:w="1439" w:type="dxa"/>
            <w:tcBorders>
              <w:top w:val="nil"/>
              <w:left w:val="nil"/>
              <w:bottom w:val="nil"/>
              <w:right w:val="single" w:sz="4" w:space="0" w:color="auto"/>
            </w:tcBorders>
            <w:vAlign w:val="center"/>
            <w:hideMark/>
          </w:tcPr>
          <w:p w14:paraId="3B80E671"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 xml:space="preserve">Prix unitaire </w:t>
            </w:r>
          </w:p>
        </w:tc>
        <w:tc>
          <w:tcPr>
            <w:tcW w:w="1225" w:type="dxa"/>
            <w:tcBorders>
              <w:top w:val="nil"/>
              <w:left w:val="nil"/>
              <w:bottom w:val="nil"/>
              <w:right w:val="single" w:sz="4" w:space="0" w:color="auto"/>
            </w:tcBorders>
            <w:vAlign w:val="center"/>
            <w:hideMark/>
          </w:tcPr>
          <w:p w14:paraId="5B155DC8"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Prix total HTVA</w:t>
            </w:r>
          </w:p>
        </w:tc>
        <w:tc>
          <w:tcPr>
            <w:tcW w:w="1257" w:type="dxa"/>
            <w:tcBorders>
              <w:top w:val="nil"/>
              <w:left w:val="nil"/>
              <w:bottom w:val="nil"/>
              <w:right w:val="single" w:sz="4" w:space="0" w:color="auto"/>
            </w:tcBorders>
            <w:vAlign w:val="center"/>
            <w:hideMark/>
          </w:tcPr>
          <w:p w14:paraId="5DBBAE9A"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TVA</w:t>
            </w:r>
          </w:p>
        </w:tc>
        <w:tc>
          <w:tcPr>
            <w:tcW w:w="1257" w:type="dxa"/>
            <w:tcBorders>
              <w:top w:val="nil"/>
              <w:left w:val="nil"/>
              <w:bottom w:val="nil"/>
              <w:right w:val="single" w:sz="4" w:space="0" w:color="auto"/>
            </w:tcBorders>
            <w:vAlign w:val="center"/>
            <w:hideMark/>
          </w:tcPr>
          <w:p w14:paraId="042627D6"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TTC</w:t>
            </w:r>
          </w:p>
        </w:tc>
      </w:tr>
      <w:tr w:rsidR="00661037" w14:paraId="0BBD477F" w14:textId="77777777" w:rsidTr="00661037">
        <w:trPr>
          <w:trHeight w:val="277"/>
        </w:trPr>
        <w:tc>
          <w:tcPr>
            <w:tcW w:w="770" w:type="dxa"/>
            <w:vMerge/>
            <w:tcBorders>
              <w:top w:val="single" w:sz="4" w:space="0" w:color="auto"/>
              <w:left w:val="single" w:sz="4" w:space="0" w:color="auto"/>
              <w:bottom w:val="single" w:sz="4" w:space="0" w:color="000000"/>
              <w:right w:val="single" w:sz="4" w:space="0" w:color="auto"/>
            </w:tcBorders>
            <w:vAlign w:val="center"/>
            <w:hideMark/>
          </w:tcPr>
          <w:p w14:paraId="230360CA" w14:textId="77777777" w:rsidR="00661037" w:rsidRDefault="00661037">
            <w:pPr>
              <w:rPr>
                <w:rFonts w:ascii="Calibri" w:hAnsi="Calibri" w:cs="Calibri"/>
                <w:b/>
                <w:bCs/>
                <w:sz w:val="20"/>
                <w:szCs w:val="20"/>
              </w:rPr>
            </w:pPr>
          </w:p>
        </w:tc>
        <w:tc>
          <w:tcPr>
            <w:tcW w:w="3620" w:type="dxa"/>
            <w:vMerge/>
            <w:tcBorders>
              <w:top w:val="single" w:sz="4" w:space="0" w:color="auto"/>
              <w:left w:val="single" w:sz="4" w:space="0" w:color="auto"/>
              <w:bottom w:val="single" w:sz="4" w:space="0" w:color="000000"/>
              <w:right w:val="single" w:sz="4" w:space="0" w:color="auto"/>
            </w:tcBorders>
            <w:vAlign w:val="center"/>
            <w:hideMark/>
          </w:tcPr>
          <w:p w14:paraId="53A4E179" w14:textId="77777777" w:rsidR="00661037" w:rsidRDefault="00661037">
            <w:pPr>
              <w:rPr>
                <w:rFonts w:ascii="Calibri" w:hAnsi="Calibri" w:cs="Calibri"/>
                <w:b/>
                <w:bCs/>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776AD2B8" w14:textId="77777777" w:rsidR="00661037" w:rsidRDefault="00661037">
            <w:pPr>
              <w:rPr>
                <w:rFonts w:ascii="Calibri" w:hAnsi="Calibri" w:cs="Calibri"/>
                <w:b/>
                <w:bCs/>
                <w:color w:val="000000"/>
                <w:sz w:val="20"/>
                <w:szCs w:val="20"/>
              </w:rPr>
            </w:pPr>
          </w:p>
        </w:tc>
        <w:tc>
          <w:tcPr>
            <w:tcW w:w="1439" w:type="dxa"/>
            <w:tcBorders>
              <w:top w:val="nil"/>
              <w:left w:val="nil"/>
              <w:bottom w:val="nil"/>
              <w:right w:val="single" w:sz="4" w:space="0" w:color="auto"/>
            </w:tcBorders>
            <w:vAlign w:val="center"/>
            <w:hideMark/>
          </w:tcPr>
          <w:p w14:paraId="5822CF09"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HTVA</w:t>
            </w:r>
          </w:p>
        </w:tc>
        <w:tc>
          <w:tcPr>
            <w:tcW w:w="1225" w:type="dxa"/>
            <w:tcBorders>
              <w:top w:val="nil"/>
              <w:left w:val="nil"/>
              <w:bottom w:val="nil"/>
              <w:right w:val="single" w:sz="4" w:space="0" w:color="auto"/>
            </w:tcBorders>
            <w:vAlign w:val="center"/>
            <w:hideMark/>
          </w:tcPr>
          <w:p w14:paraId="4A6D5F37"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(3) = (1) x (2)</w:t>
            </w:r>
          </w:p>
        </w:tc>
        <w:tc>
          <w:tcPr>
            <w:tcW w:w="1257" w:type="dxa"/>
            <w:tcBorders>
              <w:top w:val="nil"/>
              <w:left w:val="nil"/>
              <w:bottom w:val="nil"/>
              <w:right w:val="single" w:sz="4" w:space="0" w:color="auto"/>
            </w:tcBorders>
            <w:vAlign w:val="center"/>
            <w:hideMark/>
          </w:tcPr>
          <w:p w14:paraId="60EA9DBD"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Appliquée sur (3)</w:t>
            </w:r>
          </w:p>
        </w:tc>
        <w:tc>
          <w:tcPr>
            <w:tcW w:w="1257" w:type="dxa"/>
            <w:tcBorders>
              <w:top w:val="nil"/>
              <w:left w:val="nil"/>
              <w:bottom w:val="nil"/>
              <w:right w:val="single" w:sz="4" w:space="0" w:color="auto"/>
            </w:tcBorders>
            <w:vAlign w:val="center"/>
            <w:hideMark/>
          </w:tcPr>
          <w:p w14:paraId="23B256EB"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(5) = (4)+(3)</w:t>
            </w:r>
          </w:p>
        </w:tc>
      </w:tr>
      <w:tr w:rsidR="00661037" w14:paraId="68B9D66D"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776C899B" w14:textId="77777777" w:rsidR="00661037" w:rsidRDefault="00661037">
            <w:pPr>
              <w:jc w:val="center"/>
              <w:rPr>
                <w:rFonts w:ascii="Calibri" w:hAnsi="Calibri" w:cs="Calibri"/>
                <w:b/>
                <w:bCs/>
                <w:sz w:val="20"/>
                <w:szCs w:val="20"/>
              </w:rPr>
            </w:pPr>
            <w:r>
              <w:rPr>
                <w:rFonts w:ascii="Calibri" w:hAnsi="Calibri" w:cs="Calibri"/>
                <w:b/>
                <w:bCs/>
                <w:sz w:val="20"/>
                <w:szCs w:val="20"/>
              </w:rPr>
              <w:t>1</w:t>
            </w:r>
          </w:p>
        </w:tc>
        <w:tc>
          <w:tcPr>
            <w:tcW w:w="3620" w:type="dxa"/>
            <w:tcBorders>
              <w:top w:val="nil"/>
              <w:left w:val="nil"/>
              <w:bottom w:val="single" w:sz="4" w:space="0" w:color="auto"/>
              <w:right w:val="single" w:sz="4" w:space="0" w:color="auto"/>
            </w:tcBorders>
            <w:noWrap/>
            <w:vAlign w:val="center"/>
            <w:hideMark/>
          </w:tcPr>
          <w:p w14:paraId="19E80189" w14:textId="77777777" w:rsidR="00661037" w:rsidRDefault="00661037">
            <w:pPr>
              <w:rPr>
                <w:rFonts w:ascii="Calibri" w:hAnsi="Calibri" w:cs="Calibri"/>
                <w:color w:val="000000"/>
                <w:sz w:val="20"/>
                <w:szCs w:val="20"/>
              </w:rPr>
            </w:pPr>
            <w:r>
              <w:rPr>
                <w:rFonts w:ascii="Calibri" w:hAnsi="Calibri" w:cs="Calibri"/>
                <w:color w:val="000000"/>
                <w:sz w:val="20"/>
                <w:szCs w:val="20"/>
              </w:rPr>
              <w:t>Serveurs</w:t>
            </w:r>
          </w:p>
        </w:tc>
        <w:tc>
          <w:tcPr>
            <w:tcW w:w="992" w:type="dxa"/>
            <w:tcBorders>
              <w:top w:val="nil"/>
              <w:left w:val="nil"/>
              <w:bottom w:val="single" w:sz="4" w:space="0" w:color="auto"/>
              <w:right w:val="single" w:sz="4" w:space="0" w:color="auto"/>
            </w:tcBorders>
            <w:noWrap/>
            <w:vAlign w:val="center"/>
            <w:hideMark/>
          </w:tcPr>
          <w:p w14:paraId="748FB2EB"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2</w:t>
            </w:r>
          </w:p>
        </w:tc>
        <w:tc>
          <w:tcPr>
            <w:tcW w:w="1439" w:type="dxa"/>
            <w:tcBorders>
              <w:top w:val="single" w:sz="8" w:space="0" w:color="auto"/>
              <w:left w:val="nil"/>
              <w:bottom w:val="single" w:sz="4" w:space="0" w:color="auto"/>
              <w:right w:val="single" w:sz="4" w:space="0" w:color="auto"/>
            </w:tcBorders>
            <w:noWrap/>
            <w:vAlign w:val="bottom"/>
          </w:tcPr>
          <w:p w14:paraId="47CFCC85" w14:textId="16A392EF" w:rsidR="00661037" w:rsidRDefault="00661037">
            <w:pPr>
              <w:jc w:val="right"/>
              <w:rPr>
                <w:rFonts w:ascii="Calibri" w:hAnsi="Calibri" w:cs="Calibri"/>
                <w:sz w:val="20"/>
                <w:szCs w:val="20"/>
              </w:rPr>
            </w:pPr>
          </w:p>
        </w:tc>
        <w:tc>
          <w:tcPr>
            <w:tcW w:w="1225" w:type="dxa"/>
            <w:tcBorders>
              <w:top w:val="single" w:sz="4" w:space="0" w:color="auto"/>
              <w:left w:val="nil"/>
              <w:bottom w:val="single" w:sz="4" w:space="0" w:color="auto"/>
              <w:right w:val="single" w:sz="4" w:space="0" w:color="auto"/>
            </w:tcBorders>
            <w:noWrap/>
            <w:vAlign w:val="center"/>
          </w:tcPr>
          <w:p w14:paraId="09E5DA91" w14:textId="5FD55826" w:rsidR="00661037" w:rsidRDefault="00661037">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51FEB4C2" w14:textId="07A1A8CC" w:rsidR="00661037" w:rsidRDefault="00661037">
            <w:pPr>
              <w:jc w:val="right"/>
              <w:rPr>
                <w:rFonts w:ascii="Calibri" w:hAnsi="Calibri" w:cs="Calibri"/>
                <w:sz w:val="20"/>
                <w:szCs w:val="20"/>
              </w:rPr>
            </w:pPr>
          </w:p>
        </w:tc>
        <w:tc>
          <w:tcPr>
            <w:tcW w:w="1257" w:type="dxa"/>
            <w:tcBorders>
              <w:top w:val="single" w:sz="4" w:space="0" w:color="auto"/>
              <w:left w:val="nil"/>
              <w:bottom w:val="single" w:sz="4" w:space="0" w:color="auto"/>
              <w:right w:val="single" w:sz="4" w:space="0" w:color="auto"/>
            </w:tcBorders>
            <w:noWrap/>
            <w:vAlign w:val="center"/>
          </w:tcPr>
          <w:p w14:paraId="33694647" w14:textId="387BFCE5" w:rsidR="00661037" w:rsidRDefault="00661037">
            <w:pPr>
              <w:jc w:val="right"/>
              <w:rPr>
                <w:rFonts w:ascii="Calibri" w:hAnsi="Calibri" w:cs="Calibri"/>
                <w:sz w:val="20"/>
                <w:szCs w:val="20"/>
              </w:rPr>
            </w:pPr>
          </w:p>
        </w:tc>
      </w:tr>
      <w:tr w:rsidR="00661037" w14:paraId="44689C86"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3C63FC20" w14:textId="77777777" w:rsidR="00661037" w:rsidRDefault="00661037">
            <w:pPr>
              <w:jc w:val="center"/>
              <w:rPr>
                <w:rFonts w:ascii="Calibri" w:hAnsi="Calibri" w:cs="Calibri"/>
                <w:b/>
                <w:bCs/>
                <w:sz w:val="20"/>
                <w:szCs w:val="20"/>
              </w:rPr>
            </w:pPr>
            <w:r>
              <w:rPr>
                <w:rFonts w:ascii="Calibri" w:hAnsi="Calibri" w:cs="Calibri"/>
                <w:b/>
                <w:bCs/>
                <w:sz w:val="20"/>
                <w:szCs w:val="20"/>
              </w:rPr>
              <w:t>2</w:t>
            </w:r>
          </w:p>
        </w:tc>
        <w:tc>
          <w:tcPr>
            <w:tcW w:w="3620" w:type="dxa"/>
            <w:tcBorders>
              <w:top w:val="nil"/>
              <w:left w:val="nil"/>
              <w:bottom w:val="single" w:sz="4" w:space="0" w:color="auto"/>
              <w:right w:val="single" w:sz="4" w:space="0" w:color="auto"/>
            </w:tcBorders>
            <w:noWrap/>
            <w:vAlign w:val="center"/>
            <w:hideMark/>
          </w:tcPr>
          <w:p w14:paraId="62CC1A02" w14:textId="77777777" w:rsidR="00661037" w:rsidRDefault="00661037">
            <w:pPr>
              <w:rPr>
                <w:rFonts w:ascii="Calibri" w:hAnsi="Calibri" w:cs="Calibri"/>
                <w:color w:val="000000"/>
                <w:sz w:val="20"/>
                <w:szCs w:val="20"/>
              </w:rPr>
            </w:pPr>
            <w:r>
              <w:rPr>
                <w:rFonts w:ascii="Calibri" w:hAnsi="Calibri" w:cs="Calibri"/>
                <w:color w:val="000000"/>
                <w:sz w:val="20"/>
                <w:szCs w:val="20"/>
              </w:rPr>
              <w:t>Serveur de stockage</w:t>
            </w:r>
          </w:p>
        </w:tc>
        <w:tc>
          <w:tcPr>
            <w:tcW w:w="992" w:type="dxa"/>
            <w:tcBorders>
              <w:top w:val="nil"/>
              <w:left w:val="nil"/>
              <w:bottom w:val="single" w:sz="4" w:space="0" w:color="auto"/>
              <w:right w:val="single" w:sz="4" w:space="0" w:color="auto"/>
            </w:tcBorders>
            <w:noWrap/>
            <w:vAlign w:val="center"/>
            <w:hideMark/>
          </w:tcPr>
          <w:p w14:paraId="4B0EBC62"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2</w:t>
            </w:r>
          </w:p>
        </w:tc>
        <w:tc>
          <w:tcPr>
            <w:tcW w:w="1439" w:type="dxa"/>
            <w:tcBorders>
              <w:top w:val="nil"/>
              <w:left w:val="nil"/>
              <w:bottom w:val="single" w:sz="4" w:space="0" w:color="auto"/>
              <w:right w:val="single" w:sz="4" w:space="0" w:color="auto"/>
            </w:tcBorders>
            <w:noWrap/>
            <w:vAlign w:val="bottom"/>
          </w:tcPr>
          <w:p w14:paraId="0F5DC688" w14:textId="6D15CAAD"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1B961B76" w14:textId="64069F2F"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8A83F5A" w14:textId="259F1C1F"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9935676" w14:textId="1C48883C" w:rsidR="00661037" w:rsidRDefault="00661037">
            <w:pPr>
              <w:jc w:val="right"/>
              <w:rPr>
                <w:rFonts w:ascii="Calibri" w:hAnsi="Calibri" w:cs="Calibri"/>
                <w:sz w:val="20"/>
                <w:szCs w:val="20"/>
              </w:rPr>
            </w:pPr>
          </w:p>
        </w:tc>
      </w:tr>
      <w:tr w:rsidR="00661037" w14:paraId="580499E4"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7C49883C" w14:textId="77777777" w:rsidR="00661037" w:rsidRDefault="00661037">
            <w:pPr>
              <w:jc w:val="center"/>
              <w:rPr>
                <w:rFonts w:ascii="Calibri" w:hAnsi="Calibri" w:cs="Calibri"/>
                <w:b/>
                <w:bCs/>
                <w:sz w:val="20"/>
                <w:szCs w:val="20"/>
              </w:rPr>
            </w:pPr>
            <w:r>
              <w:rPr>
                <w:rFonts w:ascii="Calibri" w:hAnsi="Calibri" w:cs="Calibri"/>
                <w:b/>
                <w:bCs/>
                <w:sz w:val="20"/>
                <w:szCs w:val="20"/>
              </w:rPr>
              <w:t>3</w:t>
            </w:r>
          </w:p>
        </w:tc>
        <w:tc>
          <w:tcPr>
            <w:tcW w:w="3620" w:type="dxa"/>
            <w:tcBorders>
              <w:top w:val="nil"/>
              <w:left w:val="nil"/>
              <w:bottom w:val="single" w:sz="4" w:space="0" w:color="auto"/>
              <w:right w:val="single" w:sz="4" w:space="0" w:color="auto"/>
            </w:tcBorders>
            <w:noWrap/>
            <w:vAlign w:val="center"/>
            <w:hideMark/>
          </w:tcPr>
          <w:p w14:paraId="2BFC518C" w14:textId="77777777" w:rsidR="00661037" w:rsidRDefault="00661037">
            <w:pPr>
              <w:rPr>
                <w:rFonts w:ascii="Calibri" w:hAnsi="Calibri" w:cs="Calibri"/>
                <w:color w:val="000000"/>
                <w:sz w:val="20"/>
                <w:szCs w:val="20"/>
              </w:rPr>
            </w:pPr>
            <w:r>
              <w:rPr>
                <w:rFonts w:ascii="Calibri" w:hAnsi="Calibri" w:cs="Calibri"/>
                <w:color w:val="000000"/>
                <w:sz w:val="20"/>
                <w:szCs w:val="20"/>
              </w:rPr>
              <w:t>Switch</w:t>
            </w:r>
          </w:p>
        </w:tc>
        <w:tc>
          <w:tcPr>
            <w:tcW w:w="992" w:type="dxa"/>
            <w:tcBorders>
              <w:top w:val="nil"/>
              <w:left w:val="nil"/>
              <w:bottom w:val="single" w:sz="4" w:space="0" w:color="auto"/>
              <w:right w:val="single" w:sz="4" w:space="0" w:color="auto"/>
            </w:tcBorders>
            <w:noWrap/>
            <w:vAlign w:val="center"/>
            <w:hideMark/>
          </w:tcPr>
          <w:p w14:paraId="09D12322"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8</w:t>
            </w:r>
          </w:p>
        </w:tc>
        <w:tc>
          <w:tcPr>
            <w:tcW w:w="1439" w:type="dxa"/>
            <w:tcBorders>
              <w:top w:val="nil"/>
              <w:left w:val="nil"/>
              <w:bottom w:val="single" w:sz="4" w:space="0" w:color="auto"/>
              <w:right w:val="single" w:sz="4" w:space="0" w:color="auto"/>
            </w:tcBorders>
            <w:noWrap/>
            <w:vAlign w:val="bottom"/>
          </w:tcPr>
          <w:p w14:paraId="373D7677" w14:textId="27E7999B"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4BF68607" w14:textId="3AFD7112"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B80895E" w14:textId="32031305"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D22B849" w14:textId="780D51AB" w:rsidR="00661037" w:rsidRDefault="00661037">
            <w:pPr>
              <w:jc w:val="right"/>
              <w:rPr>
                <w:rFonts w:ascii="Calibri" w:hAnsi="Calibri" w:cs="Calibri"/>
                <w:sz w:val="20"/>
                <w:szCs w:val="20"/>
              </w:rPr>
            </w:pPr>
          </w:p>
        </w:tc>
      </w:tr>
      <w:tr w:rsidR="00661037" w14:paraId="06ED2823"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4390A3B5" w14:textId="77777777" w:rsidR="00661037" w:rsidRDefault="00661037">
            <w:pPr>
              <w:jc w:val="center"/>
              <w:rPr>
                <w:rFonts w:ascii="Calibri" w:hAnsi="Calibri" w:cs="Calibri"/>
                <w:b/>
                <w:bCs/>
                <w:sz w:val="20"/>
                <w:szCs w:val="20"/>
              </w:rPr>
            </w:pPr>
            <w:r>
              <w:rPr>
                <w:rFonts w:ascii="Calibri" w:hAnsi="Calibri" w:cs="Calibri"/>
                <w:b/>
                <w:bCs/>
                <w:sz w:val="20"/>
                <w:szCs w:val="20"/>
              </w:rPr>
              <w:t>4</w:t>
            </w:r>
          </w:p>
        </w:tc>
        <w:tc>
          <w:tcPr>
            <w:tcW w:w="3620" w:type="dxa"/>
            <w:tcBorders>
              <w:top w:val="nil"/>
              <w:left w:val="nil"/>
              <w:bottom w:val="single" w:sz="4" w:space="0" w:color="auto"/>
              <w:right w:val="single" w:sz="4" w:space="0" w:color="auto"/>
            </w:tcBorders>
            <w:noWrap/>
            <w:vAlign w:val="center"/>
            <w:hideMark/>
          </w:tcPr>
          <w:p w14:paraId="1EE53577" w14:textId="77777777" w:rsidR="00661037" w:rsidRDefault="00661037">
            <w:pPr>
              <w:rPr>
                <w:rFonts w:ascii="Calibri" w:hAnsi="Calibri" w:cs="Calibri"/>
                <w:color w:val="000000"/>
                <w:sz w:val="20"/>
                <w:szCs w:val="20"/>
              </w:rPr>
            </w:pPr>
            <w:r>
              <w:rPr>
                <w:rFonts w:ascii="Calibri" w:hAnsi="Calibri" w:cs="Calibri"/>
                <w:color w:val="000000"/>
                <w:sz w:val="20"/>
                <w:szCs w:val="20"/>
              </w:rPr>
              <w:t>Armoire de brassage</w:t>
            </w:r>
          </w:p>
        </w:tc>
        <w:tc>
          <w:tcPr>
            <w:tcW w:w="992" w:type="dxa"/>
            <w:tcBorders>
              <w:top w:val="nil"/>
              <w:left w:val="nil"/>
              <w:bottom w:val="single" w:sz="4" w:space="0" w:color="auto"/>
              <w:right w:val="single" w:sz="4" w:space="0" w:color="auto"/>
            </w:tcBorders>
            <w:noWrap/>
            <w:vAlign w:val="center"/>
            <w:hideMark/>
          </w:tcPr>
          <w:p w14:paraId="5A40E07C"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7</w:t>
            </w:r>
          </w:p>
        </w:tc>
        <w:tc>
          <w:tcPr>
            <w:tcW w:w="1439" w:type="dxa"/>
            <w:tcBorders>
              <w:top w:val="nil"/>
              <w:left w:val="nil"/>
              <w:bottom w:val="single" w:sz="4" w:space="0" w:color="auto"/>
              <w:right w:val="single" w:sz="4" w:space="0" w:color="auto"/>
            </w:tcBorders>
            <w:noWrap/>
            <w:vAlign w:val="bottom"/>
          </w:tcPr>
          <w:p w14:paraId="05F0CF1D" w14:textId="6BA113FE"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02464BC1" w14:textId="0E5EF31B"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5DD4D1C6" w14:textId="461AD4B5"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8808EA5" w14:textId="7AFC8F85" w:rsidR="00661037" w:rsidRDefault="00661037">
            <w:pPr>
              <w:jc w:val="right"/>
              <w:rPr>
                <w:rFonts w:ascii="Calibri" w:hAnsi="Calibri" w:cs="Calibri"/>
                <w:sz w:val="20"/>
                <w:szCs w:val="20"/>
              </w:rPr>
            </w:pPr>
          </w:p>
        </w:tc>
      </w:tr>
      <w:tr w:rsidR="00661037" w14:paraId="74CD8E2B"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5329722C" w14:textId="77777777" w:rsidR="00661037" w:rsidRDefault="00661037">
            <w:pPr>
              <w:jc w:val="center"/>
              <w:rPr>
                <w:rFonts w:ascii="Calibri" w:hAnsi="Calibri" w:cs="Calibri"/>
                <w:b/>
                <w:bCs/>
                <w:sz w:val="20"/>
                <w:szCs w:val="20"/>
              </w:rPr>
            </w:pPr>
            <w:r>
              <w:rPr>
                <w:rFonts w:ascii="Calibri" w:hAnsi="Calibri" w:cs="Calibri"/>
                <w:b/>
                <w:bCs/>
                <w:sz w:val="20"/>
                <w:szCs w:val="20"/>
              </w:rPr>
              <w:t>5</w:t>
            </w:r>
          </w:p>
        </w:tc>
        <w:tc>
          <w:tcPr>
            <w:tcW w:w="3620" w:type="dxa"/>
            <w:tcBorders>
              <w:top w:val="nil"/>
              <w:left w:val="nil"/>
              <w:bottom w:val="single" w:sz="4" w:space="0" w:color="auto"/>
              <w:right w:val="single" w:sz="4" w:space="0" w:color="auto"/>
            </w:tcBorders>
            <w:noWrap/>
            <w:vAlign w:val="center"/>
            <w:hideMark/>
          </w:tcPr>
          <w:p w14:paraId="780DE94F" w14:textId="77777777" w:rsidR="00661037" w:rsidRDefault="00661037">
            <w:pPr>
              <w:rPr>
                <w:rFonts w:ascii="Calibri" w:hAnsi="Calibri" w:cs="Calibri"/>
                <w:color w:val="000000"/>
                <w:sz w:val="20"/>
                <w:szCs w:val="20"/>
              </w:rPr>
            </w:pPr>
            <w:r>
              <w:rPr>
                <w:rFonts w:ascii="Calibri" w:hAnsi="Calibri" w:cs="Calibri"/>
                <w:color w:val="000000"/>
                <w:sz w:val="20"/>
                <w:szCs w:val="20"/>
              </w:rPr>
              <w:t>Panneau de brassage</w:t>
            </w:r>
          </w:p>
        </w:tc>
        <w:tc>
          <w:tcPr>
            <w:tcW w:w="992" w:type="dxa"/>
            <w:tcBorders>
              <w:top w:val="nil"/>
              <w:left w:val="nil"/>
              <w:bottom w:val="single" w:sz="4" w:space="0" w:color="auto"/>
              <w:right w:val="single" w:sz="4" w:space="0" w:color="auto"/>
            </w:tcBorders>
            <w:noWrap/>
            <w:vAlign w:val="center"/>
            <w:hideMark/>
          </w:tcPr>
          <w:p w14:paraId="48BC680C"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8</w:t>
            </w:r>
          </w:p>
        </w:tc>
        <w:tc>
          <w:tcPr>
            <w:tcW w:w="1439" w:type="dxa"/>
            <w:tcBorders>
              <w:top w:val="nil"/>
              <w:left w:val="nil"/>
              <w:bottom w:val="single" w:sz="4" w:space="0" w:color="auto"/>
              <w:right w:val="single" w:sz="4" w:space="0" w:color="auto"/>
            </w:tcBorders>
            <w:noWrap/>
            <w:vAlign w:val="bottom"/>
          </w:tcPr>
          <w:p w14:paraId="7EF06102" w14:textId="39322DB7"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66C682F5" w14:textId="32F69801"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89AED4F" w14:textId="2AB31342"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A8ED6A7" w14:textId="1D88F887" w:rsidR="00661037" w:rsidRDefault="00661037">
            <w:pPr>
              <w:jc w:val="right"/>
              <w:rPr>
                <w:rFonts w:ascii="Calibri" w:hAnsi="Calibri" w:cs="Calibri"/>
                <w:sz w:val="20"/>
                <w:szCs w:val="20"/>
              </w:rPr>
            </w:pPr>
          </w:p>
        </w:tc>
      </w:tr>
      <w:tr w:rsidR="00661037" w14:paraId="7B2F7441"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0CD40F18" w14:textId="77777777" w:rsidR="00661037" w:rsidRDefault="00661037">
            <w:pPr>
              <w:jc w:val="center"/>
              <w:rPr>
                <w:rFonts w:ascii="Calibri" w:hAnsi="Calibri" w:cs="Calibri"/>
                <w:b/>
                <w:bCs/>
                <w:sz w:val="20"/>
                <w:szCs w:val="20"/>
              </w:rPr>
            </w:pPr>
            <w:r>
              <w:rPr>
                <w:rFonts w:ascii="Calibri" w:hAnsi="Calibri" w:cs="Calibri"/>
                <w:b/>
                <w:bCs/>
                <w:sz w:val="20"/>
                <w:szCs w:val="20"/>
              </w:rPr>
              <w:t>6</w:t>
            </w:r>
          </w:p>
        </w:tc>
        <w:tc>
          <w:tcPr>
            <w:tcW w:w="3620" w:type="dxa"/>
            <w:tcBorders>
              <w:top w:val="nil"/>
              <w:left w:val="nil"/>
              <w:bottom w:val="single" w:sz="4" w:space="0" w:color="auto"/>
              <w:right w:val="single" w:sz="4" w:space="0" w:color="auto"/>
            </w:tcBorders>
            <w:noWrap/>
            <w:vAlign w:val="center"/>
            <w:hideMark/>
          </w:tcPr>
          <w:p w14:paraId="3E53CEC8" w14:textId="77777777" w:rsidR="00661037" w:rsidRDefault="00661037">
            <w:pPr>
              <w:rPr>
                <w:rFonts w:ascii="Calibri" w:hAnsi="Calibri" w:cs="Calibri"/>
                <w:color w:val="000000"/>
                <w:sz w:val="20"/>
                <w:szCs w:val="20"/>
              </w:rPr>
            </w:pPr>
            <w:r>
              <w:rPr>
                <w:rFonts w:ascii="Calibri" w:hAnsi="Calibri" w:cs="Calibri"/>
                <w:color w:val="000000"/>
                <w:sz w:val="20"/>
                <w:szCs w:val="20"/>
              </w:rPr>
              <w:t>Point d'accès WIFI</w:t>
            </w:r>
          </w:p>
        </w:tc>
        <w:tc>
          <w:tcPr>
            <w:tcW w:w="992" w:type="dxa"/>
            <w:tcBorders>
              <w:top w:val="nil"/>
              <w:left w:val="nil"/>
              <w:bottom w:val="single" w:sz="4" w:space="0" w:color="auto"/>
              <w:right w:val="single" w:sz="4" w:space="0" w:color="auto"/>
            </w:tcBorders>
            <w:noWrap/>
            <w:vAlign w:val="center"/>
            <w:hideMark/>
          </w:tcPr>
          <w:p w14:paraId="303097F0"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11</w:t>
            </w:r>
          </w:p>
        </w:tc>
        <w:tc>
          <w:tcPr>
            <w:tcW w:w="1439" w:type="dxa"/>
            <w:tcBorders>
              <w:top w:val="nil"/>
              <w:left w:val="nil"/>
              <w:bottom w:val="single" w:sz="4" w:space="0" w:color="auto"/>
              <w:right w:val="single" w:sz="4" w:space="0" w:color="auto"/>
            </w:tcBorders>
            <w:noWrap/>
            <w:vAlign w:val="bottom"/>
          </w:tcPr>
          <w:p w14:paraId="53419E64" w14:textId="677B557D"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176631C1" w14:textId="2531183B"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468F8145" w14:textId="760B2902"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0A5F0AD6" w14:textId="551086AB" w:rsidR="00661037" w:rsidRDefault="00661037">
            <w:pPr>
              <w:jc w:val="right"/>
              <w:rPr>
                <w:rFonts w:ascii="Calibri" w:hAnsi="Calibri" w:cs="Calibri"/>
                <w:sz w:val="20"/>
                <w:szCs w:val="20"/>
              </w:rPr>
            </w:pPr>
          </w:p>
        </w:tc>
      </w:tr>
      <w:tr w:rsidR="00661037" w14:paraId="1F8E1F78"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668BCA83" w14:textId="77777777" w:rsidR="00661037" w:rsidRDefault="00661037">
            <w:pPr>
              <w:jc w:val="center"/>
              <w:rPr>
                <w:rFonts w:ascii="Calibri" w:hAnsi="Calibri" w:cs="Calibri"/>
                <w:b/>
                <w:bCs/>
                <w:sz w:val="20"/>
                <w:szCs w:val="20"/>
              </w:rPr>
            </w:pPr>
            <w:r>
              <w:rPr>
                <w:rFonts w:ascii="Calibri" w:hAnsi="Calibri" w:cs="Calibri"/>
                <w:b/>
                <w:bCs/>
                <w:sz w:val="20"/>
                <w:szCs w:val="20"/>
              </w:rPr>
              <w:t>7</w:t>
            </w:r>
          </w:p>
        </w:tc>
        <w:tc>
          <w:tcPr>
            <w:tcW w:w="3620" w:type="dxa"/>
            <w:tcBorders>
              <w:top w:val="nil"/>
              <w:left w:val="nil"/>
              <w:bottom w:val="single" w:sz="4" w:space="0" w:color="auto"/>
              <w:right w:val="single" w:sz="4" w:space="0" w:color="auto"/>
            </w:tcBorders>
            <w:noWrap/>
            <w:vAlign w:val="center"/>
            <w:hideMark/>
          </w:tcPr>
          <w:p w14:paraId="1BE4E8D2" w14:textId="77777777" w:rsidR="00661037" w:rsidRDefault="00661037">
            <w:pPr>
              <w:rPr>
                <w:rFonts w:ascii="Calibri" w:hAnsi="Calibri" w:cs="Calibri"/>
                <w:color w:val="000000"/>
                <w:sz w:val="20"/>
                <w:szCs w:val="20"/>
              </w:rPr>
            </w:pPr>
            <w:r>
              <w:rPr>
                <w:rFonts w:ascii="Calibri" w:hAnsi="Calibri" w:cs="Calibri"/>
                <w:color w:val="000000"/>
                <w:sz w:val="20"/>
                <w:szCs w:val="20"/>
              </w:rPr>
              <w:t>Multiprise Rackable 8 Prises</w:t>
            </w:r>
          </w:p>
        </w:tc>
        <w:tc>
          <w:tcPr>
            <w:tcW w:w="992" w:type="dxa"/>
            <w:tcBorders>
              <w:top w:val="single" w:sz="4" w:space="0" w:color="auto"/>
              <w:left w:val="nil"/>
              <w:bottom w:val="single" w:sz="4" w:space="0" w:color="auto"/>
              <w:right w:val="nil"/>
            </w:tcBorders>
            <w:noWrap/>
            <w:vAlign w:val="center"/>
            <w:hideMark/>
          </w:tcPr>
          <w:p w14:paraId="37C482FA"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9</w:t>
            </w:r>
          </w:p>
        </w:tc>
        <w:tc>
          <w:tcPr>
            <w:tcW w:w="1439" w:type="dxa"/>
            <w:tcBorders>
              <w:top w:val="nil"/>
              <w:left w:val="single" w:sz="4" w:space="0" w:color="auto"/>
              <w:bottom w:val="single" w:sz="4" w:space="0" w:color="auto"/>
              <w:right w:val="single" w:sz="4" w:space="0" w:color="auto"/>
            </w:tcBorders>
          </w:tcPr>
          <w:p w14:paraId="08E17DA0" w14:textId="49525CE5"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4D9D1D92" w14:textId="6BD44470"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F843798" w14:textId="630FAFB3"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2E55759F" w14:textId="018B963F" w:rsidR="00661037" w:rsidRDefault="00661037">
            <w:pPr>
              <w:jc w:val="right"/>
              <w:rPr>
                <w:rFonts w:ascii="Calibri" w:hAnsi="Calibri" w:cs="Calibri"/>
                <w:sz w:val="20"/>
                <w:szCs w:val="20"/>
              </w:rPr>
            </w:pPr>
          </w:p>
        </w:tc>
      </w:tr>
      <w:tr w:rsidR="00661037" w14:paraId="5E04B01D"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2A59F5BE" w14:textId="77777777" w:rsidR="00661037" w:rsidRDefault="00661037">
            <w:pPr>
              <w:jc w:val="center"/>
              <w:rPr>
                <w:rFonts w:ascii="Calibri" w:hAnsi="Calibri" w:cs="Calibri"/>
                <w:b/>
                <w:bCs/>
                <w:sz w:val="20"/>
                <w:szCs w:val="20"/>
              </w:rPr>
            </w:pPr>
            <w:r>
              <w:rPr>
                <w:rFonts w:ascii="Calibri" w:hAnsi="Calibri" w:cs="Calibri"/>
                <w:b/>
                <w:bCs/>
                <w:sz w:val="20"/>
                <w:szCs w:val="20"/>
              </w:rPr>
              <w:t>8</w:t>
            </w:r>
          </w:p>
        </w:tc>
        <w:tc>
          <w:tcPr>
            <w:tcW w:w="3620" w:type="dxa"/>
            <w:tcBorders>
              <w:top w:val="nil"/>
              <w:left w:val="nil"/>
              <w:bottom w:val="single" w:sz="4" w:space="0" w:color="auto"/>
              <w:right w:val="single" w:sz="4" w:space="0" w:color="auto"/>
            </w:tcBorders>
            <w:noWrap/>
            <w:vAlign w:val="center"/>
            <w:hideMark/>
          </w:tcPr>
          <w:p w14:paraId="583547DF" w14:textId="77777777" w:rsidR="00661037" w:rsidRDefault="00661037">
            <w:pPr>
              <w:rPr>
                <w:rFonts w:ascii="Calibri" w:hAnsi="Calibri" w:cs="Calibri"/>
                <w:color w:val="000000"/>
                <w:sz w:val="20"/>
                <w:szCs w:val="20"/>
              </w:rPr>
            </w:pPr>
            <w:r>
              <w:rPr>
                <w:rFonts w:ascii="Calibri" w:hAnsi="Calibri" w:cs="Calibri"/>
                <w:color w:val="000000"/>
                <w:sz w:val="20"/>
                <w:szCs w:val="20"/>
              </w:rPr>
              <w:t>PASSE Cable A Balai Noir</w:t>
            </w:r>
          </w:p>
        </w:tc>
        <w:tc>
          <w:tcPr>
            <w:tcW w:w="992" w:type="dxa"/>
            <w:tcBorders>
              <w:top w:val="nil"/>
              <w:left w:val="nil"/>
              <w:bottom w:val="single" w:sz="4" w:space="0" w:color="auto"/>
              <w:right w:val="nil"/>
            </w:tcBorders>
            <w:noWrap/>
            <w:vAlign w:val="center"/>
            <w:hideMark/>
          </w:tcPr>
          <w:p w14:paraId="0F132BA7"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18</w:t>
            </w:r>
          </w:p>
        </w:tc>
        <w:tc>
          <w:tcPr>
            <w:tcW w:w="1439" w:type="dxa"/>
            <w:tcBorders>
              <w:top w:val="nil"/>
              <w:left w:val="single" w:sz="4" w:space="0" w:color="auto"/>
              <w:bottom w:val="single" w:sz="4" w:space="0" w:color="auto"/>
              <w:right w:val="single" w:sz="4" w:space="0" w:color="auto"/>
            </w:tcBorders>
          </w:tcPr>
          <w:p w14:paraId="6D7E5FE3" w14:textId="0D2A8606"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2431667A" w14:textId="55FE059F"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6351616" w14:textId="00765095"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0D9D1393" w14:textId="77C29FB8" w:rsidR="00661037" w:rsidRDefault="00661037">
            <w:pPr>
              <w:jc w:val="right"/>
              <w:rPr>
                <w:rFonts w:ascii="Calibri" w:hAnsi="Calibri" w:cs="Calibri"/>
                <w:sz w:val="20"/>
                <w:szCs w:val="20"/>
              </w:rPr>
            </w:pPr>
          </w:p>
        </w:tc>
      </w:tr>
      <w:tr w:rsidR="00661037" w14:paraId="4962A550"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74E52DD6" w14:textId="77777777" w:rsidR="00661037" w:rsidRDefault="00661037">
            <w:pPr>
              <w:jc w:val="center"/>
              <w:rPr>
                <w:rFonts w:ascii="Calibri" w:hAnsi="Calibri" w:cs="Calibri"/>
                <w:b/>
                <w:bCs/>
                <w:sz w:val="20"/>
                <w:szCs w:val="20"/>
              </w:rPr>
            </w:pPr>
            <w:r>
              <w:rPr>
                <w:rFonts w:ascii="Calibri" w:hAnsi="Calibri" w:cs="Calibri"/>
                <w:b/>
                <w:bCs/>
                <w:sz w:val="20"/>
                <w:szCs w:val="20"/>
              </w:rPr>
              <w:t>9</w:t>
            </w:r>
          </w:p>
        </w:tc>
        <w:tc>
          <w:tcPr>
            <w:tcW w:w="3620" w:type="dxa"/>
            <w:tcBorders>
              <w:top w:val="nil"/>
              <w:left w:val="nil"/>
              <w:bottom w:val="single" w:sz="4" w:space="0" w:color="auto"/>
              <w:right w:val="single" w:sz="4" w:space="0" w:color="auto"/>
            </w:tcBorders>
            <w:noWrap/>
            <w:vAlign w:val="center"/>
            <w:hideMark/>
          </w:tcPr>
          <w:p w14:paraId="171C5AC3" w14:textId="77777777" w:rsidR="00661037" w:rsidRDefault="00661037">
            <w:pPr>
              <w:rPr>
                <w:rFonts w:ascii="Calibri" w:hAnsi="Calibri" w:cs="Calibri"/>
                <w:color w:val="000000"/>
                <w:sz w:val="20"/>
                <w:szCs w:val="20"/>
              </w:rPr>
            </w:pPr>
            <w:r>
              <w:rPr>
                <w:rFonts w:ascii="Calibri" w:hAnsi="Calibri" w:cs="Calibri"/>
                <w:color w:val="000000"/>
                <w:sz w:val="20"/>
                <w:szCs w:val="20"/>
              </w:rPr>
              <w:t>console rackable double rail 1U pour serveur</w:t>
            </w:r>
          </w:p>
        </w:tc>
        <w:tc>
          <w:tcPr>
            <w:tcW w:w="992" w:type="dxa"/>
            <w:tcBorders>
              <w:top w:val="nil"/>
              <w:left w:val="nil"/>
              <w:bottom w:val="single" w:sz="4" w:space="0" w:color="auto"/>
              <w:right w:val="nil"/>
            </w:tcBorders>
            <w:noWrap/>
            <w:vAlign w:val="center"/>
            <w:hideMark/>
          </w:tcPr>
          <w:p w14:paraId="35D2B399"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1</w:t>
            </w:r>
          </w:p>
        </w:tc>
        <w:tc>
          <w:tcPr>
            <w:tcW w:w="1439" w:type="dxa"/>
            <w:tcBorders>
              <w:top w:val="nil"/>
              <w:left w:val="single" w:sz="4" w:space="0" w:color="auto"/>
              <w:bottom w:val="single" w:sz="4" w:space="0" w:color="auto"/>
              <w:right w:val="single" w:sz="4" w:space="0" w:color="auto"/>
            </w:tcBorders>
          </w:tcPr>
          <w:p w14:paraId="6F40B65E" w14:textId="1204D8FB"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20A1206C" w14:textId="0A7051F5"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606594D7" w14:textId="2982652E"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340BF27E" w14:textId="33644A47" w:rsidR="00661037" w:rsidRDefault="00661037">
            <w:pPr>
              <w:jc w:val="right"/>
              <w:rPr>
                <w:rFonts w:ascii="Calibri" w:hAnsi="Calibri" w:cs="Calibri"/>
                <w:sz w:val="20"/>
                <w:szCs w:val="20"/>
              </w:rPr>
            </w:pPr>
          </w:p>
        </w:tc>
      </w:tr>
      <w:tr w:rsidR="00661037" w14:paraId="05F2CCFA" w14:textId="77777777" w:rsidTr="00661037">
        <w:trPr>
          <w:trHeight w:val="347"/>
        </w:trPr>
        <w:tc>
          <w:tcPr>
            <w:tcW w:w="770" w:type="dxa"/>
            <w:tcBorders>
              <w:top w:val="nil"/>
              <w:left w:val="single" w:sz="4" w:space="0" w:color="auto"/>
              <w:bottom w:val="single" w:sz="4" w:space="0" w:color="auto"/>
              <w:right w:val="single" w:sz="4" w:space="0" w:color="auto"/>
            </w:tcBorders>
            <w:hideMark/>
          </w:tcPr>
          <w:p w14:paraId="686CCA39" w14:textId="77777777" w:rsidR="00661037" w:rsidRDefault="00661037">
            <w:pPr>
              <w:jc w:val="center"/>
              <w:rPr>
                <w:rFonts w:ascii="Calibri" w:hAnsi="Calibri" w:cs="Calibri"/>
                <w:b/>
                <w:bCs/>
                <w:sz w:val="20"/>
                <w:szCs w:val="20"/>
              </w:rPr>
            </w:pPr>
            <w:r>
              <w:rPr>
                <w:rFonts w:ascii="Calibri" w:hAnsi="Calibri" w:cs="Calibri"/>
                <w:b/>
                <w:bCs/>
                <w:sz w:val="20"/>
                <w:szCs w:val="20"/>
              </w:rPr>
              <w:t>10</w:t>
            </w:r>
          </w:p>
        </w:tc>
        <w:tc>
          <w:tcPr>
            <w:tcW w:w="3620" w:type="dxa"/>
            <w:tcBorders>
              <w:top w:val="nil"/>
              <w:left w:val="nil"/>
              <w:bottom w:val="single" w:sz="4" w:space="0" w:color="auto"/>
              <w:right w:val="single" w:sz="4" w:space="0" w:color="auto"/>
            </w:tcBorders>
            <w:noWrap/>
            <w:vAlign w:val="center"/>
            <w:hideMark/>
          </w:tcPr>
          <w:p w14:paraId="3096D695" w14:textId="77777777" w:rsidR="00661037" w:rsidRDefault="00661037">
            <w:pPr>
              <w:rPr>
                <w:rFonts w:ascii="Calibri" w:hAnsi="Calibri" w:cs="Calibri"/>
                <w:color w:val="000000"/>
                <w:sz w:val="20"/>
                <w:szCs w:val="20"/>
              </w:rPr>
            </w:pPr>
            <w:r>
              <w:rPr>
                <w:rFonts w:ascii="Calibri" w:hAnsi="Calibri" w:cs="Calibri"/>
                <w:color w:val="000000"/>
                <w:sz w:val="20"/>
                <w:szCs w:val="20"/>
              </w:rPr>
              <w:t>Armoire 42U 19'</w:t>
            </w:r>
          </w:p>
        </w:tc>
        <w:tc>
          <w:tcPr>
            <w:tcW w:w="992" w:type="dxa"/>
            <w:tcBorders>
              <w:top w:val="nil"/>
              <w:left w:val="nil"/>
              <w:bottom w:val="single" w:sz="4" w:space="0" w:color="auto"/>
              <w:right w:val="nil"/>
            </w:tcBorders>
            <w:noWrap/>
            <w:vAlign w:val="center"/>
            <w:hideMark/>
          </w:tcPr>
          <w:p w14:paraId="25B2DEDB" w14:textId="77777777" w:rsidR="00661037" w:rsidRDefault="00661037">
            <w:pPr>
              <w:jc w:val="center"/>
              <w:rPr>
                <w:rFonts w:ascii="Calibri" w:hAnsi="Calibri" w:cs="Calibri"/>
                <w:color w:val="000000"/>
                <w:sz w:val="20"/>
                <w:szCs w:val="20"/>
              </w:rPr>
            </w:pPr>
            <w:r>
              <w:rPr>
                <w:rFonts w:ascii="Calibri" w:hAnsi="Calibri" w:cs="Calibri"/>
                <w:color w:val="000000"/>
                <w:sz w:val="20"/>
                <w:szCs w:val="20"/>
              </w:rPr>
              <w:t>1</w:t>
            </w:r>
          </w:p>
        </w:tc>
        <w:tc>
          <w:tcPr>
            <w:tcW w:w="1439" w:type="dxa"/>
            <w:tcBorders>
              <w:top w:val="nil"/>
              <w:left w:val="single" w:sz="4" w:space="0" w:color="auto"/>
              <w:bottom w:val="single" w:sz="4" w:space="0" w:color="auto"/>
              <w:right w:val="single" w:sz="4" w:space="0" w:color="auto"/>
            </w:tcBorders>
          </w:tcPr>
          <w:p w14:paraId="5A1C5165" w14:textId="026B8A80" w:rsidR="00661037" w:rsidRDefault="00661037">
            <w:pPr>
              <w:jc w:val="right"/>
              <w:rPr>
                <w:rFonts w:ascii="Calibri" w:hAnsi="Calibri" w:cs="Calibri"/>
                <w:sz w:val="20"/>
                <w:szCs w:val="20"/>
              </w:rPr>
            </w:pPr>
          </w:p>
        </w:tc>
        <w:tc>
          <w:tcPr>
            <w:tcW w:w="1225" w:type="dxa"/>
            <w:tcBorders>
              <w:top w:val="nil"/>
              <w:left w:val="nil"/>
              <w:bottom w:val="single" w:sz="4" w:space="0" w:color="auto"/>
              <w:right w:val="single" w:sz="4" w:space="0" w:color="auto"/>
            </w:tcBorders>
            <w:noWrap/>
            <w:vAlign w:val="center"/>
          </w:tcPr>
          <w:p w14:paraId="0B6B87BB" w14:textId="18F4CD0F"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3742C3F6" w14:textId="57FCD143" w:rsidR="00661037" w:rsidRDefault="00661037">
            <w:pPr>
              <w:jc w:val="right"/>
              <w:rPr>
                <w:rFonts w:ascii="Calibri" w:hAnsi="Calibri" w:cs="Calibri"/>
                <w:sz w:val="20"/>
                <w:szCs w:val="20"/>
              </w:rPr>
            </w:pPr>
          </w:p>
        </w:tc>
        <w:tc>
          <w:tcPr>
            <w:tcW w:w="1257" w:type="dxa"/>
            <w:tcBorders>
              <w:top w:val="nil"/>
              <w:left w:val="nil"/>
              <w:bottom w:val="single" w:sz="4" w:space="0" w:color="auto"/>
              <w:right w:val="single" w:sz="4" w:space="0" w:color="auto"/>
            </w:tcBorders>
            <w:noWrap/>
            <w:vAlign w:val="center"/>
          </w:tcPr>
          <w:p w14:paraId="17648298" w14:textId="5F04D8C4" w:rsidR="00661037" w:rsidRDefault="00661037">
            <w:pPr>
              <w:jc w:val="right"/>
              <w:rPr>
                <w:rFonts w:ascii="Calibri" w:hAnsi="Calibri" w:cs="Calibri"/>
                <w:sz w:val="20"/>
                <w:szCs w:val="20"/>
              </w:rPr>
            </w:pPr>
          </w:p>
        </w:tc>
      </w:tr>
      <w:tr w:rsidR="00661037" w14:paraId="4028A37B" w14:textId="77777777" w:rsidTr="00661037">
        <w:trPr>
          <w:trHeight w:val="513"/>
        </w:trPr>
        <w:tc>
          <w:tcPr>
            <w:tcW w:w="6821" w:type="dxa"/>
            <w:gridSpan w:val="4"/>
            <w:tcBorders>
              <w:top w:val="single" w:sz="4" w:space="0" w:color="auto"/>
              <w:left w:val="single" w:sz="4" w:space="0" w:color="auto"/>
              <w:bottom w:val="single" w:sz="4" w:space="0" w:color="auto"/>
              <w:right w:val="single" w:sz="4" w:space="0" w:color="000000"/>
            </w:tcBorders>
            <w:noWrap/>
            <w:vAlign w:val="center"/>
            <w:hideMark/>
          </w:tcPr>
          <w:p w14:paraId="4EAE386F" w14:textId="77777777" w:rsidR="00661037" w:rsidRDefault="00661037">
            <w:pPr>
              <w:jc w:val="center"/>
              <w:rPr>
                <w:rFonts w:ascii="Calibri" w:hAnsi="Calibri" w:cs="Calibri"/>
                <w:b/>
                <w:bCs/>
                <w:color w:val="000000"/>
                <w:sz w:val="20"/>
                <w:szCs w:val="20"/>
              </w:rPr>
            </w:pPr>
            <w:r>
              <w:rPr>
                <w:rFonts w:ascii="Calibri" w:hAnsi="Calibri" w:cs="Calibri"/>
                <w:b/>
                <w:bCs/>
                <w:color w:val="000000"/>
                <w:sz w:val="20"/>
                <w:szCs w:val="20"/>
              </w:rPr>
              <w:t>Montant Total en DH</w:t>
            </w:r>
          </w:p>
        </w:tc>
        <w:tc>
          <w:tcPr>
            <w:tcW w:w="1225" w:type="dxa"/>
            <w:tcBorders>
              <w:top w:val="nil"/>
              <w:left w:val="nil"/>
              <w:bottom w:val="single" w:sz="4" w:space="0" w:color="auto"/>
              <w:right w:val="single" w:sz="4" w:space="0" w:color="auto"/>
            </w:tcBorders>
            <w:noWrap/>
            <w:vAlign w:val="center"/>
          </w:tcPr>
          <w:p w14:paraId="0CB7DB36" w14:textId="208E68F7" w:rsidR="00661037" w:rsidRDefault="00661037">
            <w:pPr>
              <w:jc w:val="right"/>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046154C7" w14:textId="71E60659" w:rsidR="00661037" w:rsidRDefault="00661037">
            <w:pPr>
              <w:rPr>
                <w:rFonts w:ascii="Calibri" w:hAnsi="Calibri" w:cs="Calibri"/>
                <w:b/>
                <w:bCs/>
                <w:sz w:val="20"/>
                <w:szCs w:val="20"/>
              </w:rPr>
            </w:pPr>
          </w:p>
        </w:tc>
        <w:tc>
          <w:tcPr>
            <w:tcW w:w="1257" w:type="dxa"/>
            <w:tcBorders>
              <w:top w:val="nil"/>
              <w:left w:val="nil"/>
              <w:bottom w:val="single" w:sz="4" w:space="0" w:color="auto"/>
              <w:right w:val="single" w:sz="4" w:space="0" w:color="auto"/>
            </w:tcBorders>
            <w:noWrap/>
            <w:vAlign w:val="center"/>
          </w:tcPr>
          <w:p w14:paraId="24FE0593" w14:textId="72AD0000" w:rsidR="00661037" w:rsidRDefault="00661037">
            <w:pPr>
              <w:jc w:val="right"/>
              <w:rPr>
                <w:rFonts w:ascii="Calibri" w:hAnsi="Calibri" w:cs="Calibri"/>
                <w:b/>
                <w:bCs/>
                <w:sz w:val="20"/>
                <w:szCs w:val="20"/>
              </w:rPr>
            </w:pPr>
          </w:p>
        </w:tc>
      </w:tr>
    </w:tbl>
    <w:p w14:paraId="0FFE9DD4" w14:textId="77777777" w:rsidR="003C576F" w:rsidRPr="002B70DD" w:rsidRDefault="003C576F" w:rsidP="00C62805">
      <w:pPr>
        <w:jc w:val="center"/>
        <w:rPr>
          <w:rFonts w:asciiTheme="minorHAnsi" w:hAnsiTheme="minorHAnsi" w:cstheme="minorHAnsi"/>
          <w:b/>
          <w:bCs/>
          <w:color w:val="548DD4" w:themeColor="text2" w:themeTint="99"/>
          <w:sz w:val="28"/>
          <w:szCs w:val="28"/>
        </w:rPr>
      </w:pPr>
    </w:p>
    <w:p w14:paraId="3FB4C6D4" w14:textId="77777777" w:rsidR="00F02943" w:rsidRPr="002B70DD" w:rsidRDefault="00F02943" w:rsidP="00F02943">
      <w:pPr>
        <w:rPr>
          <w:rFonts w:ascii="Century Gothic" w:hAnsi="Century Gothic"/>
          <w:b/>
          <w:sz w:val="20"/>
          <w:szCs w:val="20"/>
        </w:rPr>
      </w:pPr>
      <w:r w:rsidRPr="002B70D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9759" w14:textId="77777777" w:rsidR="00F02943" w:rsidRPr="002B70DD" w:rsidRDefault="00F02943" w:rsidP="00F02943">
      <w:pPr>
        <w:rPr>
          <w:rFonts w:ascii="Century Gothic" w:hAnsi="Century Gothic"/>
          <w:b/>
          <w:sz w:val="20"/>
          <w:szCs w:val="20"/>
        </w:rPr>
      </w:pPr>
    </w:p>
    <w:p w14:paraId="5086ED20" w14:textId="77777777" w:rsidR="00F02943" w:rsidRPr="002B70DD" w:rsidRDefault="00F02943" w:rsidP="00F02943">
      <w:pPr>
        <w:rPr>
          <w:rFonts w:ascii="Century Gothic" w:hAnsi="Century Gothic"/>
          <w:b/>
          <w:sz w:val="20"/>
          <w:szCs w:val="20"/>
        </w:rPr>
      </w:pPr>
    </w:p>
    <w:p w14:paraId="6343BC84" w14:textId="77777777" w:rsidR="00F02943" w:rsidRPr="002B70DD" w:rsidRDefault="00F02943" w:rsidP="00F02943">
      <w:pPr>
        <w:jc w:val="right"/>
        <w:rPr>
          <w:b/>
          <w:kern w:val="36"/>
          <w:sz w:val="20"/>
          <w:szCs w:val="20"/>
        </w:rPr>
      </w:pPr>
      <w:r w:rsidRPr="002B70DD">
        <w:rPr>
          <w:b/>
          <w:snapToGrid w:val="0"/>
          <w:sz w:val="20"/>
          <w:szCs w:val="20"/>
        </w:rPr>
        <w:t xml:space="preserve">  </w:t>
      </w:r>
      <w:r w:rsidRPr="002B70DD">
        <w:rPr>
          <w:rFonts w:ascii="Century Gothic" w:hAnsi="Century Gothic"/>
          <w:b/>
          <w:sz w:val="20"/>
          <w:szCs w:val="20"/>
        </w:rPr>
        <w:t>Fait  à ……………………… le ………………………</w:t>
      </w:r>
      <w:r w:rsidRPr="002B70DD">
        <w:rPr>
          <w:b/>
          <w:kern w:val="36"/>
          <w:sz w:val="20"/>
          <w:szCs w:val="20"/>
        </w:rPr>
        <w:t xml:space="preserve">    </w:t>
      </w:r>
    </w:p>
    <w:p w14:paraId="38A3F044" w14:textId="77777777" w:rsidR="00F02943" w:rsidRPr="002B70DD" w:rsidRDefault="00F02943" w:rsidP="00F02943">
      <w:pPr>
        <w:jc w:val="right"/>
        <w:rPr>
          <w:b/>
          <w:kern w:val="36"/>
          <w:sz w:val="20"/>
          <w:szCs w:val="20"/>
        </w:rPr>
      </w:pPr>
      <w:r w:rsidRPr="002B70DD">
        <w:rPr>
          <w:b/>
          <w:kern w:val="36"/>
          <w:sz w:val="20"/>
          <w:szCs w:val="20"/>
        </w:rPr>
        <w:t xml:space="preserve">                            </w:t>
      </w:r>
    </w:p>
    <w:p w14:paraId="04453227" w14:textId="77777777" w:rsidR="00F02943" w:rsidRPr="002B70DD" w:rsidRDefault="00F02943" w:rsidP="00F02943">
      <w:pPr>
        <w:jc w:val="center"/>
        <w:rPr>
          <w:b/>
          <w:kern w:val="36"/>
          <w:sz w:val="4"/>
          <w:szCs w:val="4"/>
        </w:rPr>
      </w:pPr>
    </w:p>
    <w:p w14:paraId="6DA1C6A6" w14:textId="77777777" w:rsidR="00F02943" w:rsidRPr="002B70DD" w:rsidRDefault="00F02943" w:rsidP="00F02943">
      <w:pPr>
        <w:jc w:val="center"/>
        <w:rPr>
          <w:b/>
          <w:kern w:val="36"/>
          <w:sz w:val="4"/>
          <w:szCs w:val="4"/>
        </w:rPr>
      </w:pPr>
      <w:r w:rsidRPr="002B70DD">
        <w:rPr>
          <w:b/>
          <w:kern w:val="36"/>
          <w:sz w:val="20"/>
          <w:szCs w:val="20"/>
        </w:rPr>
        <w:t xml:space="preserve">                                              </w:t>
      </w:r>
    </w:p>
    <w:p w14:paraId="724ECF41" w14:textId="77777777" w:rsidR="00F02943" w:rsidRPr="002B70DD" w:rsidRDefault="00F02943" w:rsidP="00F02943">
      <w:pPr>
        <w:jc w:val="center"/>
        <w:rPr>
          <w:rFonts w:ascii="Century Gothic" w:hAnsi="Century Gothic"/>
          <w:b/>
          <w:sz w:val="20"/>
          <w:szCs w:val="20"/>
        </w:rPr>
      </w:pPr>
      <w:r w:rsidRPr="002B70DD">
        <w:rPr>
          <w:b/>
          <w:kern w:val="36"/>
          <w:sz w:val="20"/>
          <w:szCs w:val="20"/>
        </w:rPr>
        <w:t xml:space="preserve">                                                                                                                              </w:t>
      </w:r>
      <w:r w:rsidRPr="002B70DD">
        <w:rPr>
          <w:rFonts w:ascii="Century Gothic" w:hAnsi="Century Gothic"/>
          <w:b/>
          <w:sz w:val="20"/>
          <w:szCs w:val="20"/>
        </w:rPr>
        <w:t>Signature et cachet du concurrent</w:t>
      </w:r>
    </w:p>
    <w:p w14:paraId="5471E1AE" w14:textId="77777777" w:rsidR="00F02943" w:rsidRPr="002B70DD" w:rsidRDefault="00F02943" w:rsidP="00F02943">
      <w:pPr>
        <w:jc w:val="center"/>
        <w:rPr>
          <w:rFonts w:ascii="Century Gothic" w:hAnsi="Century Gothic"/>
          <w:b/>
          <w:sz w:val="20"/>
          <w:szCs w:val="20"/>
        </w:rPr>
      </w:pPr>
    </w:p>
    <w:p w14:paraId="2FEBADCC" w14:textId="77777777" w:rsidR="00F02943" w:rsidRPr="002B70DD" w:rsidRDefault="00F02943" w:rsidP="00F02943">
      <w:pPr>
        <w:jc w:val="center"/>
        <w:rPr>
          <w:rFonts w:ascii="Century Gothic" w:hAnsi="Century Gothic"/>
          <w:b/>
          <w:sz w:val="20"/>
          <w:szCs w:val="20"/>
        </w:rPr>
      </w:pPr>
    </w:p>
    <w:p w14:paraId="11748F93" w14:textId="397CAD97" w:rsidR="00F02943" w:rsidRDefault="00F02943" w:rsidP="00C62805">
      <w:pPr>
        <w:jc w:val="center"/>
        <w:rPr>
          <w:rFonts w:asciiTheme="minorHAnsi" w:hAnsiTheme="minorHAnsi" w:cstheme="minorHAnsi"/>
          <w:b/>
          <w:bCs/>
          <w:color w:val="548DD4" w:themeColor="text2" w:themeTint="99"/>
          <w:sz w:val="28"/>
          <w:szCs w:val="28"/>
        </w:rPr>
      </w:pPr>
    </w:p>
    <w:sectPr w:rsidR="00F02943"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9DD20" w14:textId="77777777" w:rsidR="001F2F13" w:rsidRPr="002B70DD" w:rsidRDefault="001F2F13">
      <w:r w:rsidRPr="002B70DD">
        <w:separator/>
      </w:r>
    </w:p>
  </w:endnote>
  <w:endnote w:type="continuationSeparator" w:id="0">
    <w:p w14:paraId="35AD9348" w14:textId="77777777" w:rsidR="001F2F13" w:rsidRPr="002B70DD" w:rsidRDefault="001F2F13">
      <w:r w:rsidRPr="002B70D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292F7CE" w:rsidR="00744AE3" w:rsidRPr="002B70DD" w:rsidRDefault="00744AE3" w:rsidP="0083241A">
        <w:pPr>
          <w:pStyle w:val="Pieddepage"/>
          <w:tabs>
            <w:tab w:val="left" w:pos="3957"/>
            <w:tab w:val="right" w:pos="10204"/>
          </w:tabs>
        </w:pPr>
        <w:r w:rsidRPr="002B70DD">
          <w:tab/>
        </w:r>
        <w:r w:rsidRPr="002B70DD">
          <w:tab/>
        </w:r>
        <w:r w:rsidRPr="002B70DD">
          <w:tab/>
        </w:r>
        <w:r w:rsidRPr="002B70DD">
          <w:tab/>
        </w:r>
        <w:r w:rsidRPr="002B70DD">
          <w:fldChar w:fldCharType="begin"/>
        </w:r>
        <w:r w:rsidRPr="002B70DD">
          <w:instrText>PAGE   \* MERGEFORMAT</w:instrText>
        </w:r>
        <w:r w:rsidRPr="002B70DD">
          <w:fldChar w:fldCharType="separate"/>
        </w:r>
        <w:r w:rsidR="00884B8A">
          <w:rPr>
            <w:noProof/>
          </w:rPr>
          <w:t>49</w:t>
        </w:r>
        <w:r w:rsidRPr="002B70DD">
          <w:fldChar w:fldCharType="end"/>
        </w:r>
      </w:p>
    </w:sdtContent>
  </w:sdt>
  <w:p w14:paraId="49E046B0" w14:textId="77777777" w:rsidR="00744AE3" w:rsidRPr="002B70DD" w:rsidRDefault="00744AE3"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90A6C" w14:textId="77777777" w:rsidR="001F2F13" w:rsidRPr="002B70DD" w:rsidRDefault="001F2F13">
      <w:r w:rsidRPr="002B70DD">
        <w:separator/>
      </w:r>
    </w:p>
  </w:footnote>
  <w:footnote w:type="continuationSeparator" w:id="0">
    <w:p w14:paraId="1FB01105" w14:textId="77777777" w:rsidR="001F2F13" w:rsidRPr="002B70DD" w:rsidRDefault="001F2F13">
      <w:r w:rsidRPr="002B70DD">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744AE3" w:rsidRPr="002B70DD" w14:paraId="678683D8" w14:textId="77777777" w:rsidTr="004651A3">
      <w:trPr>
        <w:trHeight w:val="154"/>
      </w:trPr>
      <w:tc>
        <w:tcPr>
          <w:tcW w:w="4904" w:type="dxa"/>
          <w:vAlign w:val="center"/>
        </w:tcPr>
        <w:p w14:paraId="2DA505CF" w14:textId="77777777" w:rsidR="00744AE3" w:rsidRPr="002B70DD" w:rsidRDefault="00744AE3" w:rsidP="004651A3">
          <w:pPr>
            <w:rPr>
              <w:b/>
              <w:bCs/>
            </w:rPr>
          </w:pPr>
          <w:r w:rsidRPr="002B70DD">
            <w:rPr>
              <w:rFonts w:ascii="Century Gothic" w:hAnsi="Century Gothic"/>
              <w:b/>
              <w:bCs/>
              <w:color w:val="FF0000"/>
              <w:szCs w:val="22"/>
            </w:rPr>
            <w:t xml:space="preserve">  </w:t>
          </w:r>
          <w:r w:rsidRPr="002B70DD">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744AE3" w:rsidRPr="002B70DD" w:rsidRDefault="00744AE3" w:rsidP="004651A3">
          <w:pPr>
            <w:rPr>
              <w:b/>
              <w:bCs/>
            </w:rPr>
          </w:pPr>
        </w:p>
      </w:tc>
      <w:tc>
        <w:tcPr>
          <w:tcW w:w="4904" w:type="dxa"/>
          <w:vAlign w:val="center"/>
        </w:tcPr>
        <w:p w14:paraId="620150D2" w14:textId="77777777" w:rsidR="00744AE3" w:rsidRPr="002B70DD" w:rsidRDefault="00744AE3" w:rsidP="004651A3">
          <w:pPr>
            <w:tabs>
              <w:tab w:val="left" w:pos="3117"/>
              <w:tab w:val="right" w:pos="4688"/>
            </w:tabs>
          </w:pPr>
          <w:r w:rsidRPr="002B70DD">
            <w:tab/>
          </w:r>
          <w:r w:rsidRPr="002B70DD">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744AE3" w:rsidRPr="002B70DD" w:rsidRDefault="00744AE3"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2"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65B70"/>
    <w:multiLevelType w:val="hybridMultilevel"/>
    <w:tmpl w:val="FB523B90"/>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3851B2"/>
    <w:multiLevelType w:val="hybridMultilevel"/>
    <w:tmpl w:val="30FEE216"/>
    <w:lvl w:ilvl="0" w:tplc="DEAE3D56">
      <w:start w:val="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11249"/>
    <w:multiLevelType w:val="hybridMultilevel"/>
    <w:tmpl w:val="1F5EA4D6"/>
    <w:lvl w:ilvl="0" w:tplc="DA00D49C">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39CF6993"/>
    <w:multiLevelType w:val="hybridMultilevel"/>
    <w:tmpl w:val="A2985188"/>
    <w:lvl w:ilvl="0" w:tplc="5E7EA4F6">
      <w:start w:val="1"/>
      <w:numFmt w:val="bullet"/>
      <w:lvlText w:val="-"/>
      <w:lvlJc w:val="left"/>
      <w:pPr>
        <w:ind w:left="1440" w:hanging="360"/>
      </w:pPr>
      <w:rPr>
        <w:rFonts w:ascii="Calibri" w:eastAsia="Times New Roman" w:hAnsi="Calibri" w:cs="Calibri"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6"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1004"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3703F3C"/>
    <w:multiLevelType w:val="multilevel"/>
    <w:tmpl w:val="5EC88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E4163A"/>
    <w:multiLevelType w:val="hybridMultilevel"/>
    <w:tmpl w:val="1EA2B7C8"/>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3" w15:restartNumberingAfterBreak="0">
    <w:nsid w:val="60184E58"/>
    <w:multiLevelType w:val="hybridMultilevel"/>
    <w:tmpl w:val="7DB626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6" w15:restartNumberingAfterBreak="0">
    <w:nsid w:val="62F47DA2"/>
    <w:multiLevelType w:val="multilevel"/>
    <w:tmpl w:val="FBC67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7271F"/>
    <w:multiLevelType w:val="hybridMultilevel"/>
    <w:tmpl w:val="2C808F18"/>
    <w:lvl w:ilvl="0" w:tplc="040C0005">
      <w:start w:val="1"/>
      <w:numFmt w:val="bullet"/>
      <w:lvlText w:val=""/>
      <w:lvlJc w:val="left"/>
      <w:pPr>
        <w:ind w:left="1713" w:hanging="360"/>
      </w:pPr>
      <w:rPr>
        <w:rFonts w:ascii="Wingdings" w:hAnsi="Wingdings" w:hint="default"/>
      </w:rPr>
    </w:lvl>
    <w:lvl w:ilvl="1" w:tplc="040C0003">
      <w:start w:val="1"/>
      <w:numFmt w:val="bullet"/>
      <w:lvlText w:val="o"/>
      <w:lvlJc w:val="left"/>
      <w:pPr>
        <w:ind w:left="2433" w:hanging="360"/>
      </w:pPr>
      <w:rPr>
        <w:rFonts w:ascii="Courier New" w:hAnsi="Courier New" w:cs="Courier New" w:hint="default"/>
      </w:rPr>
    </w:lvl>
    <w:lvl w:ilvl="2" w:tplc="040C0005">
      <w:start w:val="1"/>
      <w:numFmt w:val="bullet"/>
      <w:lvlText w:val=""/>
      <w:lvlJc w:val="left"/>
      <w:pPr>
        <w:ind w:left="3153" w:hanging="360"/>
      </w:pPr>
      <w:rPr>
        <w:rFonts w:ascii="Wingdings" w:hAnsi="Wingdings" w:hint="default"/>
      </w:rPr>
    </w:lvl>
    <w:lvl w:ilvl="3" w:tplc="040C0001">
      <w:start w:val="1"/>
      <w:numFmt w:val="bullet"/>
      <w:lvlText w:val=""/>
      <w:lvlJc w:val="left"/>
      <w:pPr>
        <w:ind w:left="3873" w:hanging="360"/>
      </w:pPr>
      <w:rPr>
        <w:rFonts w:ascii="Symbol" w:hAnsi="Symbol" w:hint="default"/>
      </w:rPr>
    </w:lvl>
    <w:lvl w:ilvl="4" w:tplc="040C0003">
      <w:start w:val="1"/>
      <w:numFmt w:val="bullet"/>
      <w:lvlText w:val="o"/>
      <w:lvlJc w:val="left"/>
      <w:pPr>
        <w:ind w:left="4593" w:hanging="360"/>
      </w:pPr>
      <w:rPr>
        <w:rFonts w:ascii="Courier New" w:hAnsi="Courier New" w:cs="Courier New" w:hint="default"/>
      </w:rPr>
    </w:lvl>
    <w:lvl w:ilvl="5" w:tplc="040C0005">
      <w:start w:val="1"/>
      <w:numFmt w:val="bullet"/>
      <w:lvlText w:val=""/>
      <w:lvlJc w:val="left"/>
      <w:pPr>
        <w:ind w:left="5313" w:hanging="360"/>
      </w:pPr>
      <w:rPr>
        <w:rFonts w:ascii="Wingdings" w:hAnsi="Wingdings" w:hint="default"/>
      </w:rPr>
    </w:lvl>
    <w:lvl w:ilvl="6" w:tplc="040C0001">
      <w:start w:val="1"/>
      <w:numFmt w:val="bullet"/>
      <w:lvlText w:val=""/>
      <w:lvlJc w:val="left"/>
      <w:pPr>
        <w:ind w:left="6033" w:hanging="360"/>
      </w:pPr>
      <w:rPr>
        <w:rFonts w:ascii="Symbol" w:hAnsi="Symbol" w:hint="default"/>
      </w:rPr>
    </w:lvl>
    <w:lvl w:ilvl="7" w:tplc="040C0003">
      <w:start w:val="1"/>
      <w:numFmt w:val="bullet"/>
      <w:lvlText w:val="o"/>
      <w:lvlJc w:val="left"/>
      <w:pPr>
        <w:ind w:left="6753" w:hanging="360"/>
      </w:pPr>
      <w:rPr>
        <w:rFonts w:ascii="Courier New" w:hAnsi="Courier New" w:cs="Courier New" w:hint="default"/>
      </w:rPr>
    </w:lvl>
    <w:lvl w:ilvl="8" w:tplc="040C0005">
      <w:start w:val="1"/>
      <w:numFmt w:val="bullet"/>
      <w:lvlText w:val=""/>
      <w:lvlJc w:val="left"/>
      <w:pPr>
        <w:ind w:left="7473"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6B57A6"/>
    <w:multiLevelType w:val="hybridMultilevel"/>
    <w:tmpl w:val="A90CB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E93F1B"/>
    <w:multiLevelType w:val="multilevel"/>
    <w:tmpl w:val="3ACC01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8"/>
  </w:num>
  <w:num w:numId="3">
    <w:abstractNumId w:val="0"/>
  </w:num>
  <w:num w:numId="4">
    <w:abstractNumId w:val="12"/>
  </w:num>
  <w:num w:numId="5">
    <w:abstractNumId w:val="7"/>
  </w:num>
  <w:num w:numId="6">
    <w:abstractNumId w:val="13"/>
  </w:num>
  <w:num w:numId="7">
    <w:abstractNumId w:val="28"/>
  </w:num>
  <w:num w:numId="8">
    <w:abstractNumId w:val="8"/>
  </w:num>
  <w:num w:numId="9">
    <w:abstractNumId w:val="3"/>
  </w:num>
  <w:num w:numId="10">
    <w:abstractNumId w:val="35"/>
  </w:num>
  <w:num w:numId="11">
    <w:abstractNumId w:val="24"/>
  </w:num>
  <w:num w:numId="12">
    <w:abstractNumId w:val="19"/>
  </w:num>
  <w:num w:numId="13">
    <w:abstractNumId w:val="27"/>
  </w:num>
  <w:num w:numId="14">
    <w:abstractNumId w:val="5"/>
  </w:num>
  <w:num w:numId="15">
    <w:abstractNumId w:val="2"/>
  </w:num>
  <w:num w:numId="16">
    <w:abstractNumId w:val="25"/>
  </w:num>
  <w:num w:numId="17">
    <w:abstractNumId w:val="22"/>
  </w:num>
  <w:num w:numId="18">
    <w:abstractNumId w:val="21"/>
  </w:num>
  <w:num w:numId="19">
    <w:abstractNumId w:val="15"/>
  </w:num>
  <w:num w:numId="20">
    <w:abstractNumId w:val="23"/>
  </w:num>
  <w:num w:numId="21">
    <w:abstractNumId w:val="29"/>
  </w:num>
  <w:num w:numId="22">
    <w:abstractNumId w:val="32"/>
  </w:num>
  <w:num w:numId="23">
    <w:abstractNumId w:val="1"/>
  </w:num>
  <w:num w:numId="24">
    <w:abstractNumId w:val="33"/>
  </w:num>
  <w:num w:numId="25">
    <w:abstractNumId w:val="11"/>
  </w:num>
  <w:num w:numId="26">
    <w:abstractNumId w:val="34"/>
  </w:num>
  <w:num w:numId="27">
    <w:abstractNumId w:val="14"/>
  </w:num>
  <w:num w:numId="28">
    <w:abstractNumId w:val="1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1"/>
    <w:lvlOverride w:ilvl="0">
      <w:startOverride w:val="1"/>
    </w:lvlOverride>
    <w:lvlOverride w:ilvl="1"/>
    <w:lvlOverride w:ilvl="2"/>
    <w:lvlOverride w:ilvl="3"/>
    <w:lvlOverride w:ilvl="4"/>
    <w:lvlOverride w:ilvl="5"/>
    <w:lvlOverride w:ilvl="6"/>
    <w:lvlOverride w:ilvl="7"/>
    <w:lvlOverride w:ilvl="8"/>
  </w:num>
  <w:num w:numId="31">
    <w:abstractNumId w:val="6"/>
  </w:num>
  <w:num w:numId="32">
    <w:abstractNumId w:val="4"/>
  </w:num>
  <w:num w:numId="33">
    <w:abstractNumId w:val="9"/>
  </w:num>
  <w:num w:numId="34">
    <w:abstractNumId w:val="31"/>
  </w:num>
  <w:num w:numId="35">
    <w:abstractNumId w:val="10"/>
  </w:num>
  <w:num w:numId="36">
    <w:abstractNumId w:val="26"/>
  </w:num>
  <w:num w:numId="37">
    <w:abstractNumId w:val="20"/>
  </w:num>
  <w:num w:numId="38">
    <w:abstractNumId w:val="20"/>
    <w:lvlOverride w:ilvl="1">
      <w:lvl w:ilvl="1">
        <w:numFmt w:val="bullet"/>
        <w:lvlText w:val=""/>
        <w:lvlJc w:val="left"/>
        <w:pPr>
          <w:tabs>
            <w:tab w:val="num" w:pos="1440"/>
          </w:tabs>
          <w:ind w:left="1440" w:hanging="360"/>
        </w:pPr>
        <w:rPr>
          <w:rFonts w:ascii="Symbol" w:hAnsi="Symbol" w:hint="default"/>
          <w:sz w:val="20"/>
        </w:rPr>
      </w:lvl>
    </w:lvlOverride>
  </w:num>
  <w:num w:numId="39">
    <w:abstractNumId w:val="20"/>
    <w:lvlOverride w:ilvl="1">
      <w:lvl w:ilvl="1">
        <w:numFmt w:val="bullet"/>
        <w:lvlText w:val=""/>
        <w:lvlJc w:val="left"/>
        <w:pPr>
          <w:tabs>
            <w:tab w:val="num" w:pos="1440"/>
          </w:tabs>
          <w:ind w:left="1440" w:hanging="360"/>
        </w:pPr>
        <w:rPr>
          <w:rFonts w:ascii="Symbol" w:hAnsi="Symbol" w:hint="default"/>
          <w:sz w:val="20"/>
        </w:rPr>
      </w:lvl>
    </w:lvlOverride>
  </w:num>
  <w:num w:numId="40">
    <w:abstractNumId w:val="20"/>
    <w:lvlOverride w:ilvl="1">
      <w:lvl w:ilvl="1">
        <w:numFmt w:val="bullet"/>
        <w:lvlText w:val=""/>
        <w:lvlJc w:val="left"/>
        <w:pPr>
          <w:tabs>
            <w:tab w:val="num" w:pos="1440"/>
          </w:tabs>
          <w:ind w:left="1440" w:hanging="360"/>
        </w:pPr>
        <w:rPr>
          <w:rFonts w:ascii="Symbol" w:hAnsi="Symbol" w:hint="default"/>
          <w:sz w:val="20"/>
        </w:rPr>
      </w:lvl>
    </w:lvlOverride>
  </w:num>
  <w:num w:numId="41">
    <w:abstractNumId w:val="20"/>
    <w:lvlOverride w:ilvl="1">
      <w:lvl w:ilvl="1">
        <w:numFmt w:val="bullet"/>
        <w:lvlText w:val=""/>
        <w:lvlJc w:val="left"/>
        <w:pPr>
          <w:tabs>
            <w:tab w:val="num" w:pos="1440"/>
          </w:tabs>
          <w:ind w:left="1440" w:hanging="360"/>
        </w:pPr>
        <w:rPr>
          <w:rFonts w:ascii="Symbol" w:hAnsi="Symbol" w:hint="default"/>
          <w:sz w:val="20"/>
        </w:rPr>
      </w:lvl>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2C59"/>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15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27864"/>
    <w:rsid w:val="00030815"/>
    <w:rsid w:val="00030BDB"/>
    <w:rsid w:val="00031C55"/>
    <w:rsid w:val="00031F83"/>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436"/>
    <w:rsid w:val="00040A75"/>
    <w:rsid w:val="00041690"/>
    <w:rsid w:val="00042F26"/>
    <w:rsid w:val="00043096"/>
    <w:rsid w:val="00044200"/>
    <w:rsid w:val="00044BC4"/>
    <w:rsid w:val="0004558B"/>
    <w:rsid w:val="000455DF"/>
    <w:rsid w:val="00046F09"/>
    <w:rsid w:val="00047227"/>
    <w:rsid w:val="00047977"/>
    <w:rsid w:val="00047ACD"/>
    <w:rsid w:val="00047F65"/>
    <w:rsid w:val="00050AAC"/>
    <w:rsid w:val="00051249"/>
    <w:rsid w:val="000515C1"/>
    <w:rsid w:val="0005168A"/>
    <w:rsid w:val="00051B1B"/>
    <w:rsid w:val="00052865"/>
    <w:rsid w:val="00052D0C"/>
    <w:rsid w:val="0005302C"/>
    <w:rsid w:val="000532C4"/>
    <w:rsid w:val="00053392"/>
    <w:rsid w:val="000540B0"/>
    <w:rsid w:val="000540BC"/>
    <w:rsid w:val="0005412B"/>
    <w:rsid w:val="000541E1"/>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28A"/>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311"/>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248"/>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1C22"/>
    <w:rsid w:val="000A223F"/>
    <w:rsid w:val="000A2ABC"/>
    <w:rsid w:val="000A3077"/>
    <w:rsid w:val="000A329C"/>
    <w:rsid w:val="000A33A3"/>
    <w:rsid w:val="000A39C7"/>
    <w:rsid w:val="000A514A"/>
    <w:rsid w:val="000A599B"/>
    <w:rsid w:val="000A684D"/>
    <w:rsid w:val="000A6964"/>
    <w:rsid w:val="000A6A00"/>
    <w:rsid w:val="000A731B"/>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637"/>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499"/>
    <w:rsid w:val="000D05F6"/>
    <w:rsid w:val="000D064B"/>
    <w:rsid w:val="000D09EB"/>
    <w:rsid w:val="000D0EAE"/>
    <w:rsid w:val="000D0FBB"/>
    <w:rsid w:val="000D10B3"/>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A81"/>
    <w:rsid w:val="000E1E85"/>
    <w:rsid w:val="000E2BDE"/>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19A"/>
    <w:rsid w:val="000F2740"/>
    <w:rsid w:val="000F2B74"/>
    <w:rsid w:val="000F2CD4"/>
    <w:rsid w:val="000F2E36"/>
    <w:rsid w:val="000F332A"/>
    <w:rsid w:val="000F3836"/>
    <w:rsid w:val="000F3A83"/>
    <w:rsid w:val="000F512C"/>
    <w:rsid w:val="000F5ADE"/>
    <w:rsid w:val="000F5CC5"/>
    <w:rsid w:val="000F5D07"/>
    <w:rsid w:val="000F6C5E"/>
    <w:rsid w:val="000F7470"/>
    <w:rsid w:val="000F758D"/>
    <w:rsid w:val="000F7833"/>
    <w:rsid w:val="000F7970"/>
    <w:rsid w:val="00100D0E"/>
    <w:rsid w:val="00100D1A"/>
    <w:rsid w:val="00101106"/>
    <w:rsid w:val="00101836"/>
    <w:rsid w:val="00101842"/>
    <w:rsid w:val="00101CC7"/>
    <w:rsid w:val="00101E07"/>
    <w:rsid w:val="00102A40"/>
    <w:rsid w:val="00102E72"/>
    <w:rsid w:val="001031C3"/>
    <w:rsid w:val="0010356A"/>
    <w:rsid w:val="00103AD3"/>
    <w:rsid w:val="00104298"/>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2C8F"/>
    <w:rsid w:val="001230F9"/>
    <w:rsid w:val="001235D1"/>
    <w:rsid w:val="00123EB8"/>
    <w:rsid w:val="001245E6"/>
    <w:rsid w:val="00124711"/>
    <w:rsid w:val="00124AEB"/>
    <w:rsid w:val="001251F5"/>
    <w:rsid w:val="00125283"/>
    <w:rsid w:val="001257CC"/>
    <w:rsid w:val="001257F1"/>
    <w:rsid w:val="0012585C"/>
    <w:rsid w:val="00125899"/>
    <w:rsid w:val="0012599D"/>
    <w:rsid w:val="00125FD2"/>
    <w:rsid w:val="00127173"/>
    <w:rsid w:val="001278AE"/>
    <w:rsid w:val="001302ED"/>
    <w:rsid w:val="001304ED"/>
    <w:rsid w:val="00130638"/>
    <w:rsid w:val="00130FD3"/>
    <w:rsid w:val="00130FE2"/>
    <w:rsid w:val="0013134C"/>
    <w:rsid w:val="001318AF"/>
    <w:rsid w:val="00132BF7"/>
    <w:rsid w:val="00133219"/>
    <w:rsid w:val="001334DE"/>
    <w:rsid w:val="00133DD4"/>
    <w:rsid w:val="00133ECF"/>
    <w:rsid w:val="0013424D"/>
    <w:rsid w:val="001343D7"/>
    <w:rsid w:val="00134863"/>
    <w:rsid w:val="00134D5D"/>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1EC"/>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4F7B"/>
    <w:rsid w:val="00165485"/>
    <w:rsid w:val="001657C1"/>
    <w:rsid w:val="001662AD"/>
    <w:rsid w:val="00166BF3"/>
    <w:rsid w:val="00166C88"/>
    <w:rsid w:val="00166E5E"/>
    <w:rsid w:val="00167CCE"/>
    <w:rsid w:val="001705E7"/>
    <w:rsid w:val="001709CC"/>
    <w:rsid w:val="00170AE7"/>
    <w:rsid w:val="0017143A"/>
    <w:rsid w:val="00172425"/>
    <w:rsid w:val="00172535"/>
    <w:rsid w:val="001728DC"/>
    <w:rsid w:val="00172D5B"/>
    <w:rsid w:val="00173231"/>
    <w:rsid w:val="001749FD"/>
    <w:rsid w:val="00174A5E"/>
    <w:rsid w:val="00174BA0"/>
    <w:rsid w:val="00175F49"/>
    <w:rsid w:val="001761DE"/>
    <w:rsid w:val="001776C1"/>
    <w:rsid w:val="00177A15"/>
    <w:rsid w:val="00177A4E"/>
    <w:rsid w:val="00177B78"/>
    <w:rsid w:val="00177C69"/>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6D0"/>
    <w:rsid w:val="0018690C"/>
    <w:rsid w:val="0018690D"/>
    <w:rsid w:val="001869C3"/>
    <w:rsid w:val="00186F25"/>
    <w:rsid w:val="0018776A"/>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38F1"/>
    <w:rsid w:val="001A4987"/>
    <w:rsid w:val="001A4C33"/>
    <w:rsid w:val="001A4F84"/>
    <w:rsid w:val="001A5E3D"/>
    <w:rsid w:val="001A684C"/>
    <w:rsid w:val="001A72AB"/>
    <w:rsid w:val="001A73E6"/>
    <w:rsid w:val="001A7642"/>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81C"/>
    <w:rsid w:val="001B7994"/>
    <w:rsid w:val="001B7F90"/>
    <w:rsid w:val="001C034B"/>
    <w:rsid w:val="001C0762"/>
    <w:rsid w:val="001C17B0"/>
    <w:rsid w:val="001C1FCB"/>
    <w:rsid w:val="001C27C7"/>
    <w:rsid w:val="001C27F7"/>
    <w:rsid w:val="001C2B96"/>
    <w:rsid w:val="001C2D7E"/>
    <w:rsid w:val="001C30BA"/>
    <w:rsid w:val="001C33B1"/>
    <w:rsid w:val="001C3C46"/>
    <w:rsid w:val="001C3D2D"/>
    <w:rsid w:val="001C4039"/>
    <w:rsid w:val="001C4FA0"/>
    <w:rsid w:val="001C522C"/>
    <w:rsid w:val="001C5827"/>
    <w:rsid w:val="001C712E"/>
    <w:rsid w:val="001C7581"/>
    <w:rsid w:val="001C791C"/>
    <w:rsid w:val="001C7E20"/>
    <w:rsid w:val="001D0655"/>
    <w:rsid w:val="001D0AC1"/>
    <w:rsid w:val="001D0B51"/>
    <w:rsid w:val="001D0D88"/>
    <w:rsid w:val="001D1054"/>
    <w:rsid w:val="001D1653"/>
    <w:rsid w:val="001D1BFB"/>
    <w:rsid w:val="001D1D85"/>
    <w:rsid w:val="001D1DB5"/>
    <w:rsid w:val="001D21BD"/>
    <w:rsid w:val="001D2CFB"/>
    <w:rsid w:val="001D2D58"/>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326"/>
    <w:rsid w:val="001E0508"/>
    <w:rsid w:val="001E0985"/>
    <w:rsid w:val="001E16A7"/>
    <w:rsid w:val="001E1791"/>
    <w:rsid w:val="001E192E"/>
    <w:rsid w:val="001E1D87"/>
    <w:rsid w:val="001E1E7D"/>
    <w:rsid w:val="001E2001"/>
    <w:rsid w:val="001E21DD"/>
    <w:rsid w:val="001E2B98"/>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2F13"/>
    <w:rsid w:val="001F3904"/>
    <w:rsid w:val="001F42A7"/>
    <w:rsid w:val="001F4706"/>
    <w:rsid w:val="001F48CA"/>
    <w:rsid w:val="001F49E9"/>
    <w:rsid w:val="001F4CF0"/>
    <w:rsid w:val="001F4ED4"/>
    <w:rsid w:val="001F63AA"/>
    <w:rsid w:val="001F66BC"/>
    <w:rsid w:val="001F7A96"/>
    <w:rsid w:val="0020000E"/>
    <w:rsid w:val="0020007D"/>
    <w:rsid w:val="002004E3"/>
    <w:rsid w:val="0020062D"/>
    <w:rsid w:val="00200A78"/>
    <w:rsid w:val="00200D3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5B38"/>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0EA0"/>
    <w:rsid w:val="0024199C"/>
    <w:rsid w:val="00241ACB"/>
    <w:rsid w:val="00241AE2"/>
    <w:rsid w:val="00241C37"/>
    <w:rsid w:val="00241CCE"/>
    <w:rsid w:val="00242B2A"/>
    <w:rsid w:val="002432C0"/>
    <w:rsid w:val="002443CC"/>
    <w:rsid w:val="00244980"/>
    <w:rsid w:val="00244CED"/>
    <w:rsid w:val="0024608B"/>
    <w:rsid w:val="002460A6"/>
    <w:rsid w:val="00246521"/>
    <w:rsid w:val="0024690B"/>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0DB"/>
    <w:rsid w:val="00254213"/>
    <w:rsid w:val="00255376"/>
    <w:rsid w:val="00256346"/>
    <w:rsid w:val="002567E1"/>
    <w:rsid w:val="00256867"/>
    <w:rsid w:val="0025690D"/>
    <w:rsid w:val="0025734C"/>
    <w:rsid w:val="002575BC"/>
    <w:rsid w:val="002576AE"/>
    <w:rsid w:val="00257B24"/>
    <w:rsid w:val="00257BA8"/>
    <w:rsid w:val="00257E01"/>
    <w:rsid w:val="00260074"/>
    <w:rsid w:val="0026009A"/>
    <w:rsid w:val="002607FA"/>
    <w:rsid w:val="00260F86"/>
    <w:rsid w:val="0026152E"/>
    <w:rsid w:val="00261542"/>
    <w:rsid w:val="00261663"/>
    <w:rsid w:val="00261C3C"/>
    <w:rsid w:val="00261E77"/>
    <w:rsid w:val="0026200A"/>
    <w:rsid w:val="0026254B"/>
    <w:rsid w:val="002628FD"/>
    <w:rsid w:val="00262D4E"/>
    <w:rsid w:val="0026370F"/>
    <w:rsid w:val="002638A8"/>
    <w:rsid w:val="00263942"/>
    <w:rsid w:val="0026413E"/>
    <w:rsid w:val="00264708"/>
    <w:rsid w:val="00264982"/>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0E10"/>
    <w:rsid w:val="00271C07"/>
    <w:rsid w:val="00272256"/>
    <w:rsid w:val="002722FC"/>
    <w:rsid w:val="002729E3"/>
    <w:rsid w:val="00273420"/>
    <w:rsid w:val="00273879"/>
    <w:rsid w:val="00273885"/>
    <w:rsid w:val="00273A54"/>
    <w:rsid w:val="00274442"/>
    <w:rsid w:val="00274862"/>
    <w:rsid w:val="00274C3F"/>
    <w:rsid w:val="00274F2B"/>
    <w:rsid w:val="00275DD2"/>
    <w:rsid w:val="00275FC7"/>
    <w:rsid w:val="00275FED"/>
    <w:rsid w:val="00276322"/>
    <w:rsid w:val="002764A3"/>
    <w:rsid w:val="00276658"/>
    <w:rsid w:val="0027665A"/>
    <w:rsid w:val="00276B81"/>
    <w:rsid w:val="00277915"/>
    <w:rsid w:val="00277939"/>
    <w:rsid w:val="002802EB"/>
    <w:rsid w:val="0028062E"/>
    <w:rsid w:val="002807A8"/>
    <w:rsid w:val="002807B7"/>
    <w:rsid w:val="00280F9C"/>
    <w:rsid w:val="00280FF6"/>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1CE"/>
    <w:rsid w:val="00286637"/>
    <w:rsid w:val="0028685A"/>
    <w:rsid w:val="00286DB8"/>
    <w:rsid w:val="002872F4"/>
    <w:rsid w:val="002877A5"/>
    <w:rsid w:val="00287A06"/>
    <w:rsid w:val="00290B86"/>
    <w:rsid w:val="00290B90"/>
    <w:rsid w:val="00291586"/>
    <w:rsid w:val="00291958"/>
    <w:rsid w:val="00291F1A"/>
    <w:rsid w:val="002925DE"/>
    <w:rsid w:val="0029290F"/>
    <w:rsid w:val="00292949"/>
    <w:rsid w:val="002929F7"/>
    <w:rsid w:val="00293535"/>
    <w:rsid w:val="0029362E"/>
    <w:rsid w:val="002936FF"/>
    <w:rsid w:val="002938F7"/>
    <w:rsid w:val="00293AF0"/>
    <w:rsid w:val="002943BD"/>
    <w:rsid w:val="002944B1"/>
    <w:rsid w:val="0029468F"/>
    <w:rsid w:val="002947DB"/>
    <w:rsid w:val="002949F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24AC"/>
    <w:rsid w:val="002A3785"/>
    <w:rsid w:val="002A4F7E"/>
    <w:rsid w:val="002A5159"/>
    <w:rsid w:val="002A5663"/>
    <w:rsid w:val="002A61F2"/>
    <w:rsid w:val="002A6286"/>
    <w:rsid w:val="002A6958"/>
    <w:rsid w:val="002A6EE7"/>
    <w:rsid w:val="002A76C4"/>
    <w:rsid w:val="002A77B9"/>
    <w:rsid w:val="002A793C"/>
    <w:rsid w:val="002B09D0"/>
    <w:rsid w:val="002B0FBB"/>
    <w:rsid w:val="002B1640"/>
    <w:rsid w:val="002B24C0"/>
    <w:rsid w:val="002B26FC"/>
    <w:rsid w:val="002B2BF6"/>
    <w:rsid w:val="002B2D40"/>
    <w:rsid w:val="002B40EB"/>
    <w:rsid w:val="002B4338"/>
    <w:rsid w:val="002B4B55"/>
    <w:rsid w:val="002B4C00"/>
    <w:rsid w:val="002B5184"/>
    <w:rsid w:val="002B5C04"/>
    <w:rsid w:val="002B660E"/>
    <w:rsid w:val="002B679A"/>
    <w:rsid w:val="002B688A"/>
    <w:rsid w:val="002B70DD"/>
    <w:rsid w:val="002B7162"/>
    <w:rsid w:val="002B722F"/>
    <w:rsid w:val="002C045F"/>
    <w:rsid w:val="002C04FD"/>
    <w:rsid w:val="002C0CB2"/>
    <w:rsid w:val="002C0DFF"/>
    <w:rsid w:val="002C14B9"/>
    <w:rsid w:val="002C18C3"/>
    <w:rsid w:val="002C1EC7"/>
    <w:rsid w:val="002C2264"/>
    <w:rsid w:val="002C26C6"/>
    <w:rsid w:val="002C306B"/>
    <w:rsid w:val="002C3077"/>
    <w:rsid w:val="002C3537"/>
    <w:rsid w:val="002C35FA"/>
    <w:rsid w:val="002C3F74"/>
    <w:rsid w:val="002C4031"/>
    <w:rsid w:val="002C5BF7"/>
    <w:rsid w:val="002C5D74"/>
    <w:rsid w:val="002C5D91"/>
    <w:rsid w:val="002C6211"/>
    <w:rsid w:val="002C761C"/>
    <w:rsid w:val="002C7708"/>
    <w:rsid w:val="002C7868"/>
    <w:rsid w:val="002D0212"/>
    <w:rsid w:val="002D0341"/>
    <w:rsid w:val="002D0835"/>
    <w:rsid w:val="002D0B90"/>
    <w:rsid w:val="002D0C0E"/>
    <w:rsid w:val="002D0E36"/>
    <w:rsid w:val="002D127B"/>
    <w:rsid w:val="002D1500"/>
    <w:rsid w:val="002D1600"/>
    <w:rsid w:val="002D170E"/>
    <w:rsid w:val="002D1826"/>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5C"/>
    <w:rsid w:val="002E529C"/>
    <w:rsid w:val="002E533B"/>
    <w:rsid w:val="002E5373"/>
    <w:rsid w:val="002E62A2"/>
    <w:rsid w:val="002E6E89"/>
    <w:rsid w:val="002E6F42"/>
    <w:rsid w:val="002E7864"/>
    <w:rsid w:val="002E7DE1"/>
    <w:rsid w:val="002F010A"/>
    <w:rsid w:val="002F03A1"/>
    <w:rsid w:val="002F0702"/>
    <w:rsid w:val="002F07DF"/>
    <w:rsid w:val="002F081B"/>
    <w:rsid w:val="002F0B3D"/>
    <w:rsid w:val="002F0B47"/>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26"/>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032"/>
    <w:rsid w:val="003132AB"/>
    <w:rsid w:val="00313487"/>
    <w:rsid w:val="00313CB7"/>
    <w:rsid w:val="0031462E"/>
    <w:rsid w:val="00315475"/>
    <w:rsid w:val="00315783"/>
    <w:rsid w:val="00315BD6"/>
    <w:rsid w:val="00316DB6"/>
    <w:rsid w:val="00317472"/>
    <w:rsid w:val="003176A9"/>
    <w:rsid w:val="00317C52"/>
    <w:rsid w:val="0032000E"/>
    <w:rsid w:val="0032017C"/>
    <w:rsid w:val="00320ED2"/>
    <w:rsid w:val="003212E1"/>
    <w:rsid w:val="003213DE"/>
    <w:rsid w:val="00321DCA"/>
    <w:rsid w:val="00322B1E"/>
    <w:rsid w:val="00323EB1"/>
    <w:rsid w:val="0032461E"/>
    <w:rsid w:val="00324EF3"/>
    <w:rsid w:val="0032571B"/>
    <w:rsid w:val="00325A2E"/>
    <w:rsid w:val="00325CB1"/>
    <w:rsid w:val="0032605F"/>
    <w:rsid w:val="00326787"/>
    <w:rsid w:val="00326CDF"/>
    <w:rsid w:val="00326E8A"/>
    <w:rsid w:val="00327534"/>
    <w:rsid w:val="003276C7"/>
    <w:rsid w:val="00327B9B"/>
    <w:rsid w:val="003304D0"/>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63B"/>
    <w:rsid w:val="00341D9E"/>
    <w:rsid w:val="003421B6"/>
    <w:rsid w:val="00342C92"/>
    <w:rsid w:val="00342C9F"/>
    <w:rsid w:val="00343210"/>
    <w:rsid w:val="0034387B"/>
    <w:rsid w:val="00343C3C"/>
    <w:rsid w:val="003440DA"/>
    <w:rsid w:val="003444D8"/>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724"/>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B1"/>
    <w:rsid w:val="00380FE9"/>
    <w:rsid w:val="003813AD"/>
    <w:rsid w:val="003813D8"/>
    <w:rsid w:val="00381AB5"/>
    <w:rsid w:val="00381BD9"/>
    <w:rsid w:val="00381C8A"/>
    <w:rsid w:val="00382003"/>
    <w:rsid w:val="00382414"/>
    <w:rsid w:val="00382E5D"/>
    <w:rsid w:val="00383406"/>
    <w:rsid w:val="003844C8"/>
    <w:rsid w:val="003845D2"/>
    <w:rsid w:val="003849D8"/>
    <w:rsid w:val="003858CE"/>
    <w:rsid w:val="00386007"/>
    <w:rsid w:val="0038630A"/>
    <w:rsid w:val="00386916"/>
    <w:rsid w:val="00386B5E"/>
    <w:rsid w:val="00386E5A"/>
    <w:rsid w:val="00386EBE"/>
    <w:rsid w:val="0038737E"/>
    <w:rsid w:val="003875F6"/>
    <w:rsid w:val="003878B3"/>
    <w:rsid w:val="00387F7A"/>
    <w:rsid w:val="00390231"/>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2B00"/>
    <w:rsid w:val="003A3E04"/>
    <w:rsid w:val="003A3F06"/>
    <w:rsid w:val="003A4373"/>
    <w:rsid w:val="003A4844"/>
    <w:rsid w:val="003A4C86"/>
    <w:rsid w:val="003A4ED7"/>
    <w:rsid w:val="003A5BEA"/>
    <w:rsid w:val="003A6004"/>
    <w:rsid w:val="003A6313"/>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0EB"/>
    <w:rsid w:val="003B515A"/>
    <w:rsid w:val="003B57AB"/>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54E0"/>
    <w:rsid w:val="003C576F"/>
    <w:rsid w:val="003C62AD"/>
    <w:rsid w:val="003C6AA1"/>
    <w:rsid w:val="003C6FFB"/>
    <w:rsid w:val="003C721A"/>
    <w:rsid w:val="003C7576"/>
    <w:rsid w:val="003C7EBE"/>
    <w:rsid w:val="003D0258"/>
    <w:rsid w:val="003D028E"/>
    <w:rsid w:val="003D0A10"/>
    <w:rsid w:val="003D0D10"/>
    <w:rsid w:val="003D1048"/>
    <w:rsid w:val="003D126C"/>
    <w:rsid w:val="003D1360"/>
    <w:rsid w:val="003D15A4"/>
    <w:rsid w:val="003D1BD2"/>
    <w:rsid w:val="003D1CB7"/>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4B4"/>
    <w:rsid w:val="003E087E"/>
    <w:rsid w:val="003E116F"/>
    <w:rsid w:val="003E1582"/>
    <w:rsid w:val="003E1992"/>
    <w:rsid w:val="003E1AD0"/>
    <w:rsid w:val="003E303E"/>
    <w:rsid w:val="003E3849"/>
    <w:rsid w:val="003E38B1"/>
    <w:rsid w:val="003E39E9"/>
    <w:rsid w:val="003E400E"/>
    <w:rsid w:val="003E4949"/>
    <w:rsid w:val="003E4EDE"/>
    <w:rsid w:val="003E5375"/>
    <w:rsid w:val="003E5931"/>
    <w:rsid w:val="003E59C8"/>
    <w:rsid w:val="003E61F5"/>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273"/>
    <w:rsid w:val="003F33A4"/>
    <w:rsid w:val="003F3956"/>
    <w:rsid w:val="003F3E0B"/>
    <w:rsid w:val="003F40E3"/>
    <w:rsid w:val="003F4137"/>
    <w:rsid w:val="003F4462"/>
    <w:rsid w:val="003F5D19"/>
    <w:rsid w:val="003F72C3"/>
    <w:rsid w:val="003F7CB2"/>
    <w:rsid w:val="00400AB0"/>
    <w:rsid w:val="00400AF7"/>
    <w:rsid w:val="00401684"/>
    <w:rsid w:val="00401697"/>
    <w:rsid w:val="004018F1"/>
    <w:rsid w:val="00401D11"/>
    <w:rsid w:val="00401F24"/>
    <w:rsid w:val="00402585"/>
    <w:rsid w:val="004034E3"/>
    <w:rsid w:val="00403B6B"/>
    <w:rsid w:val="00403BF3"/>
    <w:rsid w:val="00403C38"/>
    <w:rsid w:val="00404C94"/>
    <w:rsid w:val="00405F3F"/>
    <w:rsid w:val="00405F64"/>
    <w:rsid w:val="0040656F"/>
    <w:rsid w:val="00406661"/>
    <w:rsid w:val="00406892"/>
    <w:rsid w:val="00406919"/>
    <w:rsid w:val="0040752E"/>
    <w:rsid w:val="00407993"/>
    <w:rsid w:val="00407ABD"/>
    <w:rsid w:val="004101BA"/>
    <w:rsid w:val="00410DC4"/>
    <w:rsid w:val="0041246C"/>
    <w:rsid w:val="00412E82"/>
    <w:rsid w:val="00413B19"/>
    <w:rsid w:val="0041482F"/>
    <w:rsid w:val="004148F9"/>
    <w:rsid w:val="00415B41"/>
    <w:rsid w:val="00415BFB"/>
    <w:rsid w:val="00415D9E"/>
    <w:rsid w:val="00415DFC"/>
    <w:rsid w:val="0041612F"/>
    <w:rsid w:val="00416DB5"/>
    <w:rsid w:val="0041783D"/>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C9"/>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9C5"/>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0A"/>
    <w:rsid w:val="004448D7"/>
    <w:rsid w:val="00444A48"/>
    <w:rsid w:val="00444B05"/>
    <w:rsid w:val="004454C9"/>
    <w:rsid w:val="00445AF1"/>
    <w:rsid w:val="004465D1"/>
    <w:rsid w:val="00447610"/>
    <w:rsid w:val="00447B96"/>
    <w:rsid w:val="00450A05"/>
    <w:rsid w:val="00450A08"/>
    <w:rsid w:val="004514B1"/>
    <w:rsid w:val="00451876"/>
    <w:rsid w:val="00451AD7"/>
    <w:rsid w:val="00451B39"/>
    <w:rsid w:val="00451DB8"/>
    <w:rsid w:val="004524D8"/>
    <w:rsid w:val="00452B37"/>
    <w:rsid w:val="00453F2B"/>
    <w:rsid w:val="004544B3"/>
    <w:rsid w:val="00454DFA"/>
    <w:rsid w:val="00454DFD"/>
    <w:rsid w:val="004552CA"/>
    <w:rsid w:val="0045558C"/>
    <w:rsid w:val="004555C7"/>
    <w:rsid w:val="0045679E"/>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6AE6"/>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776"/>
    <w:rsid w:val="004758A4"/>
    <w:rsid w:val="00475C54"/>
    <w:rsid w:val="004765EE"/>
    <w:rsid w:val="0047671F"/>
    <w:rsid w:val="004767E7"/>
    <w:rsid w:val="00476851"/>
    <w:rsid w:val="00476BD8"/>
    <w:rsid w:val="00476C99"/>
    <w:rsid w:val="00477F28"/>
    <w:rsid w:val="0048067F"/>
    <w:rsid w:val="004822CF"/>
    <w:rsid w:val="00482311"/>
    <w:rsid w:val="004829F4"/>
    <w:rsid w:val="00482D9C"/>
    <w:rsid w:val="0048427C"/>
    <w:rsid w:val="004844D8"/>
    <w:rsid w:val="00484AAE"/>
    <w:rsid w:val="00484E1F"/>
    <w:rsid w:val="00485537"/>
    <w:rsid w:val="00485CBB"/>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480"/>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02E"/>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E0"/>
    <w:rsid w:val="004D35FC"/>
    <w:rsid w:val="004D373F"/>
    <w:rsid w:val="004D3823"/>
    <w:rsid w:val="004D3C6A"/>
    <w:rsid w:val="004D4144"/>
    <w:rsid w:val="004D4A18"/>
    <w:rsid w:val="004D536A"/>
    <w:rsid w:val="004D56CB"/>
    <w:rsid w:val="004D61D3"/>
    <w:rsid w:val="004D6647"/>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1F8"/>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EA6"/>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A10"/>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1430"/>
    <w:rsid w:val="00532198"/>
    <w:rsid w:val="005321F9"/>
    <w:rsid w:val="0053232B"/>
    <w:rsid w:val="0053295E"/>
    <w:rsid w:val="00532B05"/>
    <w:rsid w:val="00532D50"/>
    <w:rsid w:val="0053324F"/>
    <w:rsid w:val="005335AF"/>
    <w:rsid w:val="005336A5"/>
    <w:rsid w:val="00533E5D"/>
    <w:rsid w:val="00533FD9"/>
    <w:rsid w:val="00534107"/>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B2F"/>
    <w:rsid w:val="00543C80"/>
    <w:rsid w:val="00543F9F"/>
    <w:rsid w:val="00544261"/>
    <w:rsid w:val="005444B9"/>
    <w:rsid w:val="00544696"/>
    <w:rsid w:val="00544A1B"/>
    <w:rsid w:val="00545235"/>
    <w:rsid w:val="005458F4"/>
    <w:rsid w:val="00545CA3"/>
    <w:rsid w:val="0054613A"/>
    <w:rsid w:val="0054640F"/>
    <w:rsid w:val="0054669B"/>
    <w:rsid w:val="005467A2"/>
    <w:rsid w:val="005468A7"/>
    <w:rsid w:val="00546BB3"/>
    <w:rsid w:val="00546C76"/>
    <w:rsid w:val="00546D12"/>
    <w:rsid w:val="00547476"/>
    <w:rsid w:val="0054747F"/>
    <w:rsid w:val="0054774B"/>
    <w:rsid w:val="0054782B"/>
    <w:rsid w:val="00550448"/>
    <w:rsid w:val="00550548"/>
    <w:rsid w:val="00550984"/>
    <w:rsid w:val="0055171F"/>
    <w:rsid w:val="0055199E"/>
    <w:rsid w:val="00551B3E"/>
    <w:rsid w:val="00551B43"/>
    <w:rsid w:val="00551CCB"/>
    <w:rsid w:val="00552295"/>
    <w:rsid w:val="00552338"/>
    <w:rsid w:val="00552A44"/>
    <w:rsid w:val="00552B33"/>
    <w:rsid w:val="005537BC"/>
    <w:rsid w:val="00553C65"/>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21E"/>
    <w:rsid w:val="00561345"/>
    <w:rsid w:val="00561418"/>
    <w:rsid w:val="00561459"/>
    <w:rsid w:val="00562A60"/>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0E1"/>
    <w:rsid w:val="00576486"/>
    <w:rsid w:val="00577176"/>
    <w:rsid w:val="0057785E"/>
    <w:rsid w:val="00577F7B"/>
    <w:rsid w:val="00581051"/>
    <w:rsid w:val="00581203"/>
    <w:rsid w:val="005813BC"/>
    <w:rsid w:val="00581482"/>
    <w:rsid w:val="0058168E"/>
    <w:rsid w:val="00581DC8"/>
    <w:rsid w:val="0058211B"/>
    <w:rsid w:val="00582208"/>
    <w:rsid w:val="00582F91"/>
    <w:rsid w:val="00583C69"/>
    <w:rsid w:val="00583CE3"/>
    <w:rsid w:val="00583F04"/>
    <w:rsid w:val="005841A5"/>
    <w:rsid w:val="00584CC7"/>
    <w:rsid w:val="00585160"/>
    <w:rsid w:val="005853F3"/>
    <w:rsid w:val="00585BFF"/>
    <w:rsid w:val="0058708F"/>
    <w:rsid w:val="00587605"/>
    <w:rsid w:val="00587689"/>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1EB"/>
    <w:rsid w:val="00594219"/>
    <w:rsid w:val="0059438C"/>
    <w:rsid w:val="005944CA"/>
    <w:rsid w:val="005948CD"/>
    <w:rsid w:val="00594F37"/>
    <w:rsid w:val="005952F7"/>
    <w:rsid w:val="0059583A"/>
    <w:rsid w:val="00596091"/>
    <w:rsid w:val="0059617E"/>
    <w:rsid w:val="00597010"/>
    <w:rsid w:val="0059715F"/>
    <w:rsid w:val="00597603"/>
    <w:rsid w:val="005976F3"/>
    <w:rsid w:val="00597E8A"/>
    <w:rsid w:val="005A058E"/>
    <w:rsid w:val="005A0B68"/>
    <w:rsid w:val="005A0CF9"/>
    <w:rsid w:val="005A0F8A"/>
    <w:rsid w:val="005A1786"/>
    <w:rsid w:val="005A1890"/>
    <w:rsid w:val="005A217D"/>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B7E43"/>
    <w:rsid w:val="005C04A1"/>
    <w:rsid w:val="005C04D5"/>
    <w:rsid w:val="005C0722"/>
    <w:rsid w:val="005C145B"/>
    <w:rsid w:val="005C1959"/>
    <w:rsid w:val="005C23DC"/>
    <w:rsid w:val="005C2678"/>
    <w:rsid w:val="005C2786"/>
    <w:rsid w:val="005C2A5B"/>
    <w:rsid w:val="005C2AA7"/>
    <w:rsid w:val="005C3A05"/>
    <w:rsid w:val="005C3CD8"/>
    <w:rsid w:val="005C45A1"/>
    <w:rsid w:val="005C4973"/>
    <w:rsid w:val="005C4A08"/>
    <w:rsid w:val="005C4DC4"/>
    <w:rsid w:val="005C5559"/>
    <w:rsid w:val="005C5BBE"/>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322"/>
    <w:rsid w:val="005D5558"/>
    <w:rsid w:val="005D58C0"/>
    <w:rsid w:val="005D5BFB"/>
    <w:rsid w:val="005D5D51"/>
    <w:rsid w:val="005D6060"/>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46"/>
    <w:rsid w:val="005F293D"/>
    <w:rsid w:val="005F29F4"/>
    <w:rsid w:val="005F2E8B"/>
    <w:rsid w:val="005F2EF5"/>
    <w:rsid w:val="005F2F93"/>
    <w:rsid w:val="005F4A27"/>
    <w:rsid w:val="005F5431"/>
    <w:rsid w:val="005F55B2"/>
    <w:rsid w:val="005F56FB"/>
    <w:rsid w:val="005F5D4F"/>
    <w:rsid w:val="005F5FB6"/>
    <w:rsid w:val="005F6A9C"/>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3E"/>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5C5"/>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3BBB"/>
    <w:rsid w:val="00654611"/>
    <w:rsid w:val="006549B8"/>
    <w:rsid w:val="00654EAD"/>
    <w:rsid w:val="0065531F"/>
    <w:rsid w:val="00656229"/>
    <w:rsid w:val="0065625C"/>
    <w:rsid w:val="00656310"/>
    <w:rsid w:val="006579DD"/>
    <w:rsid w:val="00657B7A"/>
    <w:rsid w:val="006604CC"/>
    <w:rsid w:val="00660627"/>
    <w:rsid w:val="00660C09"/>
    <w:rsid w:val="00661037"/>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43A6"/>
    <w:rsid w:val="0067570D"/>
    <w:rsid w:val="00675A13"/>
    <w:rsid w:val="00675E61"/>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83E"/>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3E5C"/>
    <w:rsid w:val="00694A51"/>
    <w:rsid w:val="00694CD4"/>
    <w:rsid w:val="00695F13"/>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400"/>
    <w:rsid w:val="006A4F99"/>
    <w:rsid w:val="006A51F7"/>
    <w:rsid w:val="006A5771"/>
    <w:rsid w:val="006A58E3"/>
    <w:rsid w:val="006A5CFF"/>
    <w:rsid w:val="006A5EC9"/>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2E"/>
    <w:rsid w:val="006C0ED0"/>
    <w:rsid w:val="006C0F20"/>
    <w:rsid w:val="006C1950"/>
    <w:rsid w:val="006C1F72"/>
    <w:rsid w:val="006C2284"/>
    <w:rsid w:val="006C2633"/>
    <w:rsid w:val="006C264A"/>
    <w:rsid w:val="006C2ABE"/>
    <w:rsid w:val="006C326C"/>
    <w:rsid w:val="006C3750"/>
    <w:rsid w:val="006C3F4B"/>
    <w:rsid w:val="006C4A63"/>
    <w:rsid w:val="006C526D"/>
    <w:rsid w:val="006C5492"/>
    <w:rsid w:val="006C5DD3"/>
    <w:rsid w:val="006C5E90"/>
    <w:rsid w:val="006C63DF"/>
    <w:rsid w:val="006C6754"/>
    <w:rsid w:val="006C6962"/>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66A"/>
    <w:rsid w:val="006D39C8"/>
    <w:rsid w:val="006D40AE"/>
    <w:rsid w:val="006D4272"/>
    <w:rsid w:val="006D49AE"/>
    <w:rsid w:val="006D4D09"/>
    <w:rsid w:val="006D4ECC"/>
    <w:rsid w:val="006D6312"/>
    <w:rsid w:val="006D6495"/>
    <w:rsid w:val="006D6667"/>
    <w:rsid w:val="006D671C"/>
    <w:rsid w:val="006E0044"/>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9B7"/>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9A8"/>
    <w:rsid w:val="00711B0F"/>
    <w:rsid w:val="00711D0D"/>
    <w:rsid w:val="00711EDA"/>
    <w:rsid w:val="00711F03"/>
    <w:rsid w:val="007122DC"/>
    <w:rsid w:val="00712403"/>
    <w:rsid w:val="007127AB"/>
    <w:rsid w:val="007127C4"/>
    <w:rsid w:val="00712876"/>
    <w:rsid w:val="00712AD7"/>
    <w:rsid w:val="007131D9"/>
    <w:rsid w:val="00713F8B"/>
    <w:rsid w:val="007146AB"/>
    <w:rsid w:val="007148B4"/>
    <w:rsid w:val="00715B31"/>
    <w:rsid w:val="00715D32"/>
    <w:rsid w:val="007168B6"/>
    <w:rsid w:val="0071708B"/>
    <w:rsid w:val="00717595"/>
    <w:rsid w:val="007202AF"/>
    <w:rsid w:val="007205C3"/>
    <w:rsid w:val="00721405"/>
    <w:rsid w:val="007219B5"/>
    <w:rsid w:val="00721D9D"/>
    <w:rsid w:val="00721F67"/>
    <w:rsid w:val="0072292E"/>
    <w:rsid w:val="0072295F"/>
    <w:rsid w:val="007236B5"/>
    <w:rsid w:val="0072384B"/>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14E"/>
    <w:rsid w:val="00735630"/>
    <w:rsid w:val="00735C08"/>
    <w:rsid w:val="00736200"/>
    <w:rsid w:val="00736388"/>
    <w:rsid w:val="0073640A"/>
    <w:rsid w:val="007369D1"/>
    <w:rsid w:val="007377CD"/>
    <w:rsid w:val="00737E0D"/>
    <w:rsid w:val="00740F79"/>
    <w:rsid w:val="00742376"/>
    <w:rsid w:val="0074248D"/>
    <w:rsid w:val="00742B8F"/>
    <w:rsid w:val="00742DF4"/>
    <w:rsid w:val="00742FC6"/>
    <w:rsid w:val="00743230"/>
    <w:rsid w:val="00743863"/>
    <w:rsid w:val="00743DDE"/>
    <w:rsid w:val="00743E92"/>
    <w:rsid w:val="00744186"/>
    <w:rsid w:val="007444AB"/>
    <w:rsid w:val="00744AE3"/>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171"/>
    <w:rsid w:val="00752F82"/>
    <w:rsid w:val="007535CC"/>
    <w:rsid w:val="007538D0"/>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2F39"/>
    <w:rsid w:val="00763E24"/>
    <w:rsid w:val="00764256"/>
    <w:rsid w:val="007647C4"/>
    <w:rsid w:val="00764A65"/>
    <w:rsid w:val="00764B83"/>
    <w:rsid w:val="00764B8A"/>
    <w:rsid w:val="00764C86"/>
    <w:rsid w:val="00764CA7"/>
    <w:rsid w:val="00764DFD"/>
    <w:rsid w:val="00765464"/>
    <w:rsid w:val="00765824"/>
    <w:rsid w:val="00765E30"/>
    <w:rsid w:val="007666DA"/>
    <w:rsid w:val="00766C22"/>
    <w:rsid w:val="00767FF6"/>
    <w:rsid w:val="00770775"/>
    <w:rsid w:val="00771235"/>
    <w:rsid w:val="0077156F"/>
    <w:rsid w:val="007718AF"/>
    <w:rsid w:val="007718B2"/>
    <w:rsid w:val="00771AA6"/>
    <w:rsid w:val="007721B4"/>
    <w:rsid w:val="00772337"/>
    <w:rsid w:val="0077252F"/>
    <w:rsid w:val="00772C9C"/>
    <w:rsid w:val="00773009"/>
    <w:rsid w:val="00773100"/>
    <w:rsid w:val="00773230"/>
    <w:rsid w:val="007735E0"/>
    <w:rsid w:val="0077369B"/>
    <w:rsid w:val="007740A2"/>
    <w:rsid w:val="0077523B"/>
    <w:rsid w:val="007752B4"/>
    <w:rsid w:val="00775545"/>
    <w:rsid w:val="00775567"/>
    <w:rsid w:val="00775DA4"/>
    <w:rsid w:val="00776AAD"/>
    <w:rsid w:val="00776E8F"/>
    <w:rsid w:val="007810D6"/>
    <w:rsid w:val="007812A9"/>
    <w:rsid w:val="007816B3"/>
    <w:rsid w:val="00781EAD"/>
    <w:rsid w:val="00781F54"/>
    <w:rsid w:val="00782240"/>
    <w:rsid w:val="00782B23"/>
    <w:rsid w:val="00782C7C"/>
    <w:rsid w:val="00782F02"/>
    <w:rsid w:val="00783B3B"/>
    <w:rsid w:val="00783BDC"/>
    <w:rsid w:val="00783CCC"/>
    <w:rsid w:val="007840D2"/>
    <w:rsid w:val="0078421E"/>
    <w:rsid w:val="007845F2"/>
    <w:rsid w:val="007846ED"/>
    <w:rsid w:val="00784FCE"/>
    <w:rsid w:val="00785CDF"/>
    <w:rsid w:val="00785EFA"/>
    <w:rsid w:val="00785FDA"/>
    <w:rsid w:val="007868C2"/>
    <w:rsid w:val="00786AE9"/>
    <w:rsid w:val="00786E3B"/>
    <w:rsid w:val="00786F6D"/>
    <w:rsid w:val="00787142"/>
    <w:rsid w:val="007872AA"/>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89C"/>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D27"/>
    <w:rsid w:val="007A5F34"/>
    <w:rsid w:val="007A5FD4"/>
    <w:rsid w:val="007A714A"/>
    <w:rsid w:val="007A7AC3"/>
    <w:rsid w:val="007A7B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1F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005"/>
    <w:rsid w:val="007D2107"/>
    <w:rsid w:val="007D2157"/>
    <w:rsid w:val="007D3316"/>
    <w:rsid w:val="007D385E"/>
    <w:rsid w:val="007D49F6"/>
    <w:rsid w:val="007D4FF8"/>
    <w:rsid w:val="007D5384"/>
    <w:rsid w:val="007D5A48"/>
    <w:rsid w:val="007D5A64"/>
    <w:rsid w:val="007D5B94"/>
    <w:rsid w:val="007D623B"/>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2FA"/>
    <w:rsid w:val="007F3C43"/>
    <w:rsid w:val="007F4279"/>
    <w:rsid w:val="007F4555"/>
    <w:rsid w:val="007F4867"/>
    <w:rsid w:val="007F4946"/>
    <w:rsid w:val="007F4A82"/>
    <w:rsid w:val="007F4D96"/>
    <w:rsid w:val="007F4E99"/>
    <w:rsid w:val="007F4FF5"/>
    <w:rsid w:val="007F5D55"/>
    <w:rsid w:val="007F6AE4"/>
    <w:rsid w:val="007F7512"/>
    <w:rsid w:val="007F7A96"/>
    <w:rsid w:val="007F7B65"/>
    <w:rsid w:val="00800186"/>
    <w:rsid w:val="0080043E"/>
    <w:rsid w:val="008006D3"/>
    <w:rsid w:val="00800949"/>
    <w:rsid w:val="00800A90"/>
    <w:rsid w:val="00800C18"/>
    <w:rsid w:val="00801238"/>
    <w:rsid w:val="008018F7"/>
    <w:rsid w:val="00801921"/>
    <w:rsid w:val="00801C61"/>
    <w:rsid w:val="0080205E"/>
    <w:rsid w:val="00802163"/>
    <w:rsid w:val="00802485"/>
    <w:rsid w:val="00802A74"/>
    <w:rsid w:val="00802B2E"/>
    <w:rsid w:val="00802FB2"/>
    <w:rsid w:val="00803B8D"/>
    <w:rsid w:val="008044CE"/>
    <w:rsid w:val="00804C0A"/>
    <w:rsid w:val="00804EC0"/>
    <w:rsid w:val="008051F6"/>
    <w:rsid w:val="00805B68"/>
    <w:rsid w:val="008061ED"/>
    <w:rsid w:val="0080664C"/>
    <w:rsid w:val="00810572"/>
    <w:rsid w:val="00810F61"/>
    <w:rsid w:val="008114C9"/>
    <w:rsid w:val="008119CD"/>
    <w:rsid w:val="00812138"/>
    <w:rsid w:val="008124F1"/>
    <w:rsid w:val="008125FD"/>
    <w:rsid w:val="00812AFC"/>
    <w:rsid w:val="00812F63"/>
    <w:rsid w:val="00813014"/>
    <w:rsid w:val="00813175"/>
    <w:rsid w:val="0081335B"/>
    <w:rsid w:val="00814098"/>
    <w:rsid w:val="00814225"/>
    <w:rsid w:val="00815247"/>
    <w:rsid w:val="00815AA9"/>
    <w:rsid w:val="00815AB1"/>
    <w:rsid w:val="00816175"/>
    <w:rsid w:val="00816EC5"/>
    <w:rsid w:val="008171E4"/>
    <w:rsid w:val="00817B94"/>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4F0"/>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550"/>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904"/>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BFF"/>
    <w:rsid w:val="00862EC4"/>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4B2C"/>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9C1"/>
    <w:rsid w:val="00880AA9"/>
    <w:rsid w:val="00881650"/>
    <w:rsid w:val="00881791"/>
    <w:rsid w:val="00881B7B"/>
    <w:rsid w:val="00881FC0"/>
    <w:rsid w:val="008827D2"/>
    <w:rsid w:val="00884063"/>
    <w:rsid w:val="008840D4"/>
    <w:rsid w:val="0088411C"/>
    <w:rsid w:val="00884B8A"/>
    <w:rsid w:val="00884D94"/>
    <w:rsid w:val="00884F8C"/>
    <w:rsid w:val="00885B72"/>
    <w:rsid w:val="00886860"/>
    <w:rsid w:val="00887187"/>
    <w:rsid w:val="008874DF"/>
    <w:rsid w:val="00887D6C"/>
    <w:rsid w:val="00887DE0"/>
    <w:rsid w:val="0089040F"/>
    <w:rsid w:val="00890C60"/>
    <w:rsid w:val="008910A6"/>
    <w:rsid w:val="00891227"/>
    <w:rsid w:val="008913FB"/>
    <w:rsid w:val="008918A9"/>
    <w:rsid w:val="008925D5"/>
    <w:rsid w:val="00893098"/>
    <w:rsid w:val="008935A1"/>
    <w:rsid w:val="008936D7"/>
    <w:rsid w:val="00893FD5"/>
    <w:rsid w:val="008945F1"/>
    <w:rsid w:val="00894774"/>
    <w:rsid w:val="008947D5"/>
    <w:rsid w:val="00894946"/>
    <w:rsid w:val="00894C73"/>
    <w:rsid w:val="008950A2"/>
    <w:rsid w:val="008953C8"/>
    <w:rsid w:val="0089550A"/>
    <w:rsid w:val="0089590F"/>
    <w:rsid w:val="00895E07"/>
    <w:rsid w:val="00895E68"/>
    <w:rsid w:val="0089691D"/>
    <w:rsid w:val="00896DAA"/>
    <w:rsid w:val="00897263"/>
    <w:rsid w:val="008974B1"/>
    <w:rsid w:val="00897770"/>
    <w:rsid w:val="00897F8F"/>
    <w:rsid w:val="008A00E8"/>
    <w:rsid w:val="008A04D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A7797"/>
    <w:rsid w:val="008B005D"/>
    <w:rsid w:val="008B01B8"/>
    <w:rsid w:val="008B20F5"/>
    <w:rsid w:val="008B2749"/>
    <w:rsid w:val="008B2D22"/>
    <w:rsid w:val="008B30A7"/>
    <w:rsid w:val="008B32A0"/>
    <w:rsid w:val="008B32A1"/>
    <w:rsid w:val="008B37D0"/>
    <w:rsid w:val="008B38F7"/>
    <w:rsid w:val="008B3E3A"/>
    <w:rsid w:val="008B4233"/>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57B"/>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83A"/>
    <w:rsid w:val="008D3A3B"/>
    <w:rsid w:val="008D409B"/>
    <w:rsid w:val="008D4344"/>
    <w:rsid w:val="008D5155"/>
    <w:rsid w:val="008D5800"/>
    <w:rsid w:val="008D6183"/>
    <w:rsid w:val="008D6278"/>
    <w:rsid w:val="008D6974"/>
    <w:rsid w:val="008D69E9"/>
    <w:rsid w:val="008D764D"/>
    <w:rsid w:val="008D7660"/>
    <w:rsid w:val="008D77D8"/>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A2"/>
    <w:rsid w:val="008F11E9"/>
    <w:rsid w:val="008F14DB"/>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088"/>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18C7"/>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63C"/>
    <w:rsid w:val="00917A49"/>
    <w:rsid w:val="00917D5D"/>
    <w:rsid w:val="00917DC0"/>
    <w:rsid w:val="00920755"/>
    <w:rsid w:val="00920E3E"/>
    <w:rsid w:val="00921198"/>
    <w:rsid w:val="00921F28"/>
    <w:rsid w:val="009223D4"/>
    <w:rsid w:val="009236A0"/>
    <w:rsid w:val="00923969"/>
    <w:rsid w:val="00923CB6"/>
    <w:rsid w:val="00924EB9"/>
    <w:rsid w:val="00924EC7"/>
    <w:rsid w:val="00924FFE"/>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E49"/>
    <w:rsid w:val="00936420"/>
    <w:rsid w:val="0093677A"/>
    <w:rsid w:val="0093690F"/>
    <w:rsid w:val="00936ACD"/>
    <w:rsid w:val="00936B0A"/>
    <w:rsid w:val="00940C92"/>
    <w:rsid w:val="009412BF"/>
    <w:rsid w:val="009418A7"/>
    <w:rsid w:val="00942288"/>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47E45"/>
    <w:rsid w:val="00950461"/>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ED3"/>
    <w:rsid w:val="00974F5F"/>
    <w:rsid w:val="009750C4"/>
    <w:rsid w:val="0097513D"/>
    <w:rsid w:val="009756A5"/>
    <w:rsid w:val="00975713"/>
    <w:rsid w:val="00975977"/>
    <w:rsid w:val="00975D4F"/>
    <w:rsid w:val="009761BD"/>
    <w:rsid w:val="009762EC"/>
    <w:rsid w:val="00976583"/>
    <w:rsid w:val="00976775"/>
    <w:rsid w:val="00976984"/>
    <w:rsid w:val="00976EF7"/>
    <w:rsid w:val="00977127"/>
    <w:rsid w:val="00977390"/>
    <w:rsid w:val="009773BE"/>
    <w:rsid w:val="00977900"/>
    <w:rsid w:val="0098009A"/>
    <w:rsid w:val="009800BB"/>
    <w:rsid w:val="009818CA"/>
    <w:rsid w:val="00982667"/>
    <w:rsid w:val="009838D7"/>
    <w:rsid w:val="00983B6E"/>
    <w:rsid w:val="009844F5"/>
    <w:rsid w:val="00984622"/>
    <w:rsid w:val="009849C5"/>
    <w:rsid w:val="009854C3"/>
    <w:rsid w:val="00985BBA"/>
    <w:rsid w:val="009867A6"/>
    <w:rsid w:val="00986BB8"/>
    <w:rsid w:val="009870D2"/>
    <w:rsid w:val="00987F41"/>
    <w:rsid w:val="009906FF"/>
    <w:rsid w:val="0099078A"/>
    <w:rsid w:val="009907E4"/>
    <w:rsid w:val="009908B7"/>
    <w:rsid w:val="00990FA6"/>
    <w:rsid w:val="00991DAF"/>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97BDB"/>
    <w:rsid w:val="009A0EED"/>
    <w:rsid w:val="009A14EA"/>
    <w:rsid w:val="009A195E"/>
    <w:rsid w:val="009A1BD0"/>
    <w:rsid w:val="009A1E30"/>
    <w:rsid w:val="009A27B5"/>
    <w:rsid w:val="009A28C3"/>
    <w:rsid w:val="009A2B00"/>
    <w:rsid w:val="009A358A"/>
    <w:rsid w:val="009A3F5A"/>
    <w:rsid w:val="009A3F8C"/>
    <w:rsid w:val="009A4610"/>
    <w:rsid w:val="009A4B25"/>
    <w:rsid w:val="009A4D9E"/>
    <w:rsid w:val="009A507D"/>
    <w:rsid w:val="009A530F"/>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9FD"/>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C7DAC"/>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510"/>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5E05"/>
    <w:rsid w:val="009E6EAD"/>
    <w:rsid w:val="009E751D"/>
    <w:rsid w:val="009E756D"/>
    <w:rsid w:val="009E77C7"/>
    <w:rsid w:val="009E7BE3"/>
    <w:rsid w:val="009F031F"/>
    <w:rsid w:val="009F0368"/>
    <w:rsid w:val="009F047C"/>
    <w:rsid w:val="009F0B29"/>
    <w:rsid w:val="009F0BDB"/>
    <w:rsid w:val="009F0E7C"/>
    <w:rsid w:val="009F1944"/>
    <w:rsid w:val="009F2662"/>
    <w:rsid w:val="009F2A89"/>
    <w:rsid w:val="009F3C27"/>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8A3"/>
    <w:rsid w:val="00A34989"/>
    <w:rsid w:val="00A34CBC"/>
    <w:rsid w:val="00A35045"/>
    <w:rsid w:val="00A3516A"/>
    <w:rsid w:val="00A35F5B"/>
    <w:rsid w:val="00A35F5D"/>
    <w:rsid w:val="00A36331"/>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3F38"/>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8A8"/>
    <w:rsid w:val="00A6390C"/>
    <w:rsid w:val="00A63981"/>
    <w:rsid w:val="00A63A09"/>
    <w:rsid w:val="00A63EFD"/>
    <w:rsid w:val="00A6432B"/>
    <w:rsid w:val="00A6459D"/>
    <w:rsid w:val="00A64A87"/>
    <w:rsid w:val="00A65E86"/>
    <w:rsid w:val="00A66D9F"/>
    <w:rsid w:val="00A66EEE"/>
    <w:rsid w:val="00A6751B"/>
    <w:rsid w:val="00A675B6"/>
    <w:rsid w:val="00A67A00"/>
    <w:rsid w:val="00A67C49"/>
    <w:rsid w:val="00A67FCE"/>
    <w:rsid w:val="00A70C43"/>
    <w:rsid w:val="00A70D90"/>
    <w:rsid w:val="00A71111"/>
    <w:rsid w:val="00A71965"/>
    <w:rsid w:val="00A71CBC"/>
    <w:rsid w:val="00A71EAE"/>
    <w:rsid w:val="00A71EC1"/>
    <w:rsid w:val="00A72159"/>
    <w:rsid w:val="00A72586"/>
    <w:rsid w:val="00A7307F"/>
    <w:rsid w:val="00A7358B"/>
    <w:rsid w:val="00A735FC"/>
    <w:rsid w:val="00A737BE"/>
    <w:rsid w:val="00A73D24"/>
    <w:rsid w:val="00A74290"/>
    <w:rsid w:val="00A74846"/>
    <w:rsid w:val="00A74D94"/>
    <w:rsid w:val="00A74EDB"/>
    <w:rsid w:val="00A7550B"/>
    <w:rsid w:val="00A75A21"/>
    <w:rsid w:val="00A75E04"/>
    <w:rsid w:val="00A75E41"/>
    <w:rsid w:val="00A7624F"/>
    <w:rsid w:val="00A76358"/>
    <w:rsid w:val="00A76938"/>
    <w:rsid w:val="00A76EB3"/>
    <w:rsid w:val="00A76EF2"/>
    <w:rsid w:val="00A772F9"/>
    <w:rsid w:val="00A77553"/>
    <w:rsid w:val="00A777C9"/>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0248"/>
    <w:rsid w:val="00A91076"/>
    <w:rsid w:val="00A9164A"/>
    <w:rsid w:val="00A917D8"/>
    <w:rsid w:val="00A9193A"/>
    <w:rsid w:val="00A91D6B"/>
    <w:rsid w:val="00A91ECC"/>
    <w:rsid w:val="00A920AC"/>
    <w:rsid w:val="00A92DAB"/>
    <w:rsid w:val="00A932FF"/>
    <w:rsid w:val="00A93AA3"/>
    <w:rsid w:val="00A93AE6"/>
    <w:rsid w:val="00A93B29"/>
    <w:rsid w:val="00A93F9C"/>
    <w:rsid w:val="00A94FF7"/>
    <w:rsid w:val="00A957E7"/>
    <w:rsid w:val="00A962A5"/>
    <w:rsid w:val="00A96811"/>
    <w:rsid w:val="00A96AF0"/>
    <w:rsid w:val="00A978AA"/>
    <w:rsid w:val="00A978BC"/>
    <w:rsid w:val="00A97B2E"/>
    <w:rsid w:val="00A97D73"/>
    <w:rsid w:val="00AA01E1"/>
    <w:rsid w:val="00AA0EDC"/>
    <w:rsid w:val="00AA0FF9"/>
    <w:rsid w:val="00AA1842"/>
    <w:rsid w:val="00AA2670"/>
    <w:rsid w:val="00AA26E5"/>
    <w:rsid w:val="00AA2D74"/>
    <w:rsid w:val="00AA3720"/>
    <w:rsid w:val="00AA43A1"/>
    <w:rsid w:val="00AA5240"/>
    <w:rsid w:val="00AA594E"/>
    <w:rsid w:val="00AA6062"/>
    <w:rsid w:val="00AA6357"/>
    <w:rsid w:val="00AA67AF"/>
    <w:rsid w:val="00AA6DFD"/>
    <w:rsid w:val="00AB0120"/>
    <w:rsid w:val="00AB0C24"/>
    <w:rsid w:val="00AB0CCC"/>
    <w:rsid w:val="00AB128B"/>
    <w:rsid w:val="00AB1780"/>
    <w:rsid w:val="00AB1B61"/>
    <w:rsid w:val="00AB1EC2"/>
    <w:rsid w:val="00AB2B28"/>
    <w:rsid w:val="00AB2C32"/>
    <w:rsid w:val="00AB2D77"/>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D63"/>
    <w:rsid w:val="00AC3FE2"/>
    <w:rsid w:val="00AC4057"/>
    <w:rsid w:val="00AC419D"/>
    <w:rsid w:val="00AC4712"/>
    <w:rsid w:val="00AC4CA9"/>
    <w:rsid w:val="00AC528A"/>
    <w:rsid w:val="00AC54EE"/>
    <w:rsid w:val="00AC61D8"/>
    <w:rsid w:val="00AC7317"/>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D15"/>
    <w:rsid w:val="00AE21D9"/>
    <w:rsid w:val="00AE2830"/>
    <w:rsid w:val="00AE2ADB"/>
    <w:rsid w:val="00AE2B46"/>
    <w:rsid w:val="00AE3D71"/>
    <w:rsid w:val="00AE4104"/>
    <w:rsid w:val="00AE447D"/>
    <w:rsid w:val="00AE47EE"/>
    <w:rsid w:val="00AE49ED"/>
    <w:rsid w:val="00AE501F"/>
    <w:rsid w:val="00AE5524"/>
    <w:rsid w:val="00AE58A7"/>
    <w:rsid w:val="00AE5C65"/>
    <w:rsid w:val="00AE5F60"/>
    <w:rsid w:val="00AE6668"/>
    <w:rsid w:val="00AE671B"/>
    <w:rsid w:val="00AE69CD"/>
    <w:rsid w:val="00AE6EA9"/>
    <w:rsid w:val="00AE6FBF"/>
    <w:rsid w:val="00AE754F"/>
    <w:rsid w:val="00AE78EC"/>
    <w:rsid w:val="00AE7984"/>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AF7B5C"/>
    <w:rsid w:val="00B001BA"/>
    <w:rsid w:val="00B00231"/>
    <w:rsid w:val="00B00296"/>
    <w:rsid w:val="00B012C1"/>
    <w:rsid w:val="00B0142C"/>
    <w:rsid w:val="00B0146B"/>
    <w:rsid w:val="00B02635"/>
    <w:rsid w:val="00B02AFA"/>
    <w:rsid w:val="00B036ED"/>
    <w:rsid w:val="00B036F9"/>
    <w:rsid w:val="00B03D0A"/>
    <w:rsid w:val="00B0430F"/>
    <w:rsid w:val="00B044F7"/>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2F6F"/>
    <w:rsid w:val="00B1352D"/>
    <w:rsid w:val="00B136CE"/>
    <w:rsid w:val="00B15358"/>
    <w:rsid w:val="00B1544E"/>
    <w:rsid w:val="00B15807"/>
    <w:rsid w:val="00B15DF8"/>
    <w:rsid w:val="00B15EE7"/>
    <w:rsid w:val="00B160DD"/>
    <w:rsid w:val="00B16A9A"/>
    <w:rsid w:val="00B16C5C"/>
    <w:rsid w:val="00B16F8A"/>
    <w:rsid w:val="00B173EC"/>
    <w:rsid w:val="00B17800"/>
    <w:rsid w:val="00B17A76"/>
    <w:rsid w:val="00B17BB3"/>
    <w:rsid w:val="00B21622"/>
    <w:rsid w:val="00B21A79"/>
    <w:rsid w:val="00B21BBC"/>
    <w:rsid w:val="00B22191"/>
    <w:rsid w:val="00B22E3F"/>
    <w:rsid w:val="00B22FCD"/>
    <w:rsid w:val="00B238F4"/>
    <w:rsid w:val="00B2442E"/>
    <w:rsid w:val="00B251C8"/>
    <w:rsid w:val="00B25CE1"/>
    <w:rsid w:val="00B2605A"/>
    <w:rsid w:val="00B2609B"/>
    <w:rsid w:val="00B267D5"/>
    <w:rsid w:val="00B268B6"/>
    <w:rsid w:val="00B26984"/>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095"/>
    <w:rsid w:val="00B53995"/>
    <w:rsid w:val="00B53A5F"/>
    <w:rsid w:val="00B53F52"/>
    <w:rsid w:val="00B53FB4"/>
    <w:rsid w:val="00B540B3"/>
    <w:rsid w:val="00B5475B"/>
    <w:rsid w:val="00B549C0"/>
    <w:rsid w:val="00B54C0D"/>
    <w:rsid w:val="00B55430"/>
    <w:rsid w:val="00B562FC"/>
    <w:rsid w:val="00B564A9"/>
    <w:rsid w:val="00B56883"/>
    <w:rsid w:val="00B56FAC"/>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BB2"/>
    <w:rsid w:val="00B62D1F"/>
    <w:rsid w:val="00B62FDF"/>
    <w:rsid w:val="00B63823"/>
    <w:rsid w:val="00B651D5"/>
    <w:rsid w:val="00B655F3"/>
    <w:rsid w:val="00B658EB"/>
    <w:rsid w:val="00B65CFB"/>
    <w:rsid w:val="00B6671E"/>
    <w:rsid w:val="00B6686D"/>
    <w:rsid w:val="00B66C2A"/>
    <w:rsid w:val="00B67651"/>
    <w:rsid w:val="00B67FD0"/>
    <w:rsid w:val="00B70010"/>
    <w:rsid w:val="00B7075B"/>
    <w:rsid w:val="00B707EB"/>
    <w:rsid w:val="00B708D3"/>
    <w:rsid w:val="00B70A58"/>
    <w:rsid w:val="00B70F5A"/>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80B"/>
    <w:rsid w:val="00B80BBF"/>
    <w:rsid w:val="00B80EB8"/>
    <w:rsid w:val="00B8128E"/>
    <w:rsid w:val="00B81BE5"/>
    <w:rsid w:val="00B81FB8"/>
    <w:rsid w:val="00B8354D"/>
    <w:rsid w:val="00B8358E"/>
    <w:rsid w:val="00B83D60"/>
    <w:rsid w:val="00B840BC"/>
    <w:rsid w:val="00B843EF"/>
    <w:rsid w:val="00B844DF"/>
    <w:rsid w:val="00B84999"/>
    <w:rsid w:val="00B849D2"/>
    <w:rsid w:val="00B8507A"/>
    <w:rsid w:val="00B85775"/>
    <w:rsid w:val="00B85A31"/>
    <w:rsid w:val="00B85C57"/>
    <w:rsid w:val="00B85D28"/>
    <w:rsid w:val="00B85F3B"/>
    <w:rsid w:val="00B8629D"/>
    <w:rsid w:val="00B8644E"/>
    <w:rsid w:val="00B87097"/>
    <w:rsid w:val="00B871E4"/>
    <w:rsid w:val="00B8736C"/>
    <w:rsid w:val="00B87FB2"/>
    <w:rsid w:val="00B90000"/>
    <w:rsid w:val="00B901E1"/>
    <w:rsid w:val="00B90ADA"/>
    <w:rsid w:val="00B90F82"/>
    <w:rsid w:val="00B91788"/>
    <w:rsid w:val="00B9211E"/>
    <w:rsid w:val="00B92D7E"/>
    <w:rsid w:val="00B92F9A"/>
    <w:rsid w:val="00B933D1"/>
    <w:rsid w:val="00B937F8"/>
    <w:rsid w:val="00B94448"/>
    <w:rsid w:val="00B9460F"/>
    <w:rsid w:val="00B9486F"/>
    <w:rsid w:val="00B94A30"/>
    <w:rsid w:val="00B94DC0"/>
    <w:rsid w:val="00B95061"/>
    <w:rsid w:val="00B9548C"/>
    <w:rsid w:val="00B95737"/>
    <w:rsid w:val="00B95A4A"/>
    <w:rsid w:val="00B95E3E"/>
    <w:rsid w:val="00B95E5A"/>
    <w:rsid w:val="00B95EB0"/>
    <w:rsid w:val="00B95EB4"/>
    <w:rsid w:val="00B96A77"/>
    <w:rsid w:val="00B974A8"/>
    <w:rsid w:val="00B97A2E"/>
    <w:rsid w:val="00B97A72"/>
    <w:rsid w:val="00BA04A9"/>
    <w:rsid w:val="00BA0845"/>
    <w:rsid w:val="00BA08F9"/>
    <w:rsid w:val="00BA09B4"/>
    <w:rsid w:val="00BA09C1"/>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B7A91"/>
    <w:rsid w:val="00BB7DD4"/>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07F4"/>
    <w:rsid w:val="00BD1089"/>
    <w:rsid w:val="00BD187F"/>
    <w:rsid w:val="00BD1D9B"/>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AC3"/>
    <w:rsid w:val="00BD5BC4"/>
    <w:rsid w:val="00BD6355"/>
    <w:rsid w:val="00BD637C"/>
    <w:rsid w:val="00BD6620"/>
    <w:rsid w:val="00BD6B7C"/>
    <w:rsid w:val="00BD6FDA"/>
    <w:rsid w:val="00BD7890"/>
    <w:rsid w:val="00BD7897"/>
    <w:rsid w:val="00BE02FE"/>
    <w:rsid w:val="00BE06E4"/>
    <w:rsid w:val="00BE0A0A"/>
    <w:rsid w:val="00BE0AFE"/>
    <w:rsid w:val="00BE0F91"/>
    <w:rsid w:val="00BE1705"/>
    <w:rsid w:val="00BE1EB9"/>
    <w:rsid w:val="00BE29E8"/>
    <w:rsid w:val="00BE3E1D"/>
    <w:rsid w:val="00BE3F4B"/>
    <w:rsid w:val="00BE4E9F"/>
    <w:rsid w:val="00BE50FA"/>
    <w:rsid w:val="00BE5F4A"/>
    <w:rsid w:val="00BE6556"/>
    <w:rsid w:val="00BE6AF5"/>
    <w:rsid w:val="00BE75B0"/>
    <w:rsid w:val="00BE7A8D"/>
    <w:rsid w:val="00BE7AA6"/>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4A2"/>
    <w:rsid w:val="00C01B92"/>
    <w:rsid w:val="00C01FDE"/>
    <w:rsid w:val="00C02E92"/>
    <w:rsid w:val="00C03E0E"/>
    <w:rsid w:val="00C03F46"/>
    <w:rsid w:val="00C042B1"/>
    <w:rsid w:val="00C0468D"/>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9FA"/>
    <w:rsid w:val="00C10DE7"/>
    <w:rsid w:val="00C116AE"/>
    <w:rsid w:val="00C12244"/>
    <w:rsid w:val="00C13D62"/>
    <w:rsid w:val="00C13E2B"/>
    <w:rsid w:val="00C14319"/>
    <w:rsid w:val="00C1433A"/>
    <w:rsid w:val="00C145BC"/>
    <w:rsid w:val="00C148CA"/>
    <w:rsid w:val="00C14918"/>
    <w:rsid w:val="00C1493A"/>
    <w:rsid w:val="00C1584B"/>
    <w:rsid w:val="00C1590E"/>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51"/>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7C3"/>
    <w:rsid w:val="00C358EC"/>
    <w:rsid w:val="00C35FB1"/>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0BB3"/>
    <w:rsid w:val="00C510F0"/>
    <w:rsid w:val="00C516B7"/>
    <w:rsid w:val="00C517EF"/>
    <w:rsid w:val="00C52913"/>
    <w:rsid w:val="00C53435"/>
    <w:rsid w:val="00C53C78"/>
    <w:rsid w:val="00C53F3B"/>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C5A"/>
    <w:rsid w:val="00C62E82"/>
    <w:rsid w:val="00C630D5"/>
    <w:rsid w:val="00C631B1"/>
    <w:rsid w:val="00C633E1"/>
    <w:rsid w:val="00C63453"/>
    <w:rsid w:val="00C637B9"/>
    <w:rsid w:val="00C640FA"/>
    <w:rsid w:val="00C641A9"/>
    <w:rsid w:val="00C6484D"/>
    <w:rsid w:val="00C64C70"/>
    <w:rsid w:val="00C64CE8"/>
    <w:rsid w:val="00C64D14"/>
    <w:rsid w:val="00C64D47"/>
    <w:rsid w:val="00C6521B"/>
    <w:rsid w:val="00C653AD"/>
    <w:rsid w:val="00C65921"/>
    <w:rsid w:val="00C65CDD"/>
    <w:rsid w:val="00C65D22"/>
    <w:rsid w:val="00C6601E"/>
    <w:rsid w:val="00C6633D"/>
    <w:rsid w:val="00C66812"/>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4A38"/>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00A"/>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22A"/>
    <w:rsid w:val="00C96322"/>
    <w:rsid w:val="00C966BC"/>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93E"/>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2E0A"/>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53"/>
    <w:rsid w:val="00CC09D6"/>
    <w:rsid w:val="00CC0D4F"/>
    <w:rsid w:val="00CC13B5"/>
    <w:rsid w:val="00CC1616"/>
    <w:rsid w:val="00CC1C8C"/>
    <w:rsid w:val="00CC1FED"/>
    <w:rsid w:val="00CC2495"/>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265"/>
    <w:rsid w:val="00CD44A9"/>
    <w:rsid w:val="00CD4678"/>
    <w:rsid w:val="00CD4A58"/>
    <w:rsid w:val="00CD4CEE"/>
    <w:rsid w:val="00CD50EA"/>
    <w:rsid w:val="00CD5614"/>
    <w:rsid w:val="00CD605A"/>
    <w:rsid w:val="00CD6D72"/>
    <w:rsid w:val="00CD7D5E"/>
    <w:rsid w:val="00CE0131"/>
    <w:rsid w:val="00CE0334"/>
    <w:rsid w:val="00CE03AA"/>
    <w:rsid w:val="00CE06B8"/>
    <w:rsid w:val="00CE0784"/>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1B6"/>
    <w:rsid w:val="00D017BE"/>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ABE"/>
    <w:rsid w:val="00D06FCE"/>
    <w:rsid w:val="00D0752C"/>
    <w:rsid w:val="00D07750"/>
    <w:rsid w:val="00D07F1E"/>
    <w:rsid w:val="00D1009E"/>
    <w:rsid w:val="00D102CD"/>
    <w:rsid w:val="00D10C4B"/>
    <w:rsid w:val="00D10FB9"/>
    <w:rsid w:val="00D116D8"/>
    <w:rsid w:val="00D11AF5"/>
    <w:rsid w:val="00D1202E"/>
    <w:rsid w:val="00D1212D"/>
    <w:rsid w:val="00D126C8"/>
    <w:rsid w:val="00D127B1"/>
    <w:rsid w:val="00D12E9A"/>
    <w:rsid w:val="00D13BD4"/>
    <w:rsid w:val="00D13FC0"/>
    <w:rsid w:val="00D14AFE"/>
    <w:rsid w:val="00D14E61"/>
    <w:rsid w:val="00D14FC0"/>
    <w:rsid w:val="00D150A8"/>
    <w:rsid w:val="00D15136"/>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4F2"/>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93F"/>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6E3"/>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465"/>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A55"/>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57C"/>
    <w:rsid w:val="00DA77F3"/>
    <w:rsid w:val="00DB0C38"/>
    <w:rsid w:val="00DB0CD9"/>
    <w:rsid w:val="00DB108D"/>
    <w:rsid w:val="00DB1125"/>
    <w:rsid w:val="00DB1801"/>
    <w:rsid w:val="00DB1C8C"/>
    <w:rsid w:val="00DB27B6"/>
    <w:rsid w:val="00DB336A"/>
    <w:rsid w:val="00DB352F"/>
    <w:rsid w:val="00DB3531"/>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26"/>
    <w:rsid w:val="00DC45E1"/>
    <w:rsid w:val="00DC484C"/>
    <w:rsid w:val="00DC53F3"/>
    <w:rsid w:val="00DC5BE5"/>
    <w:rsid w:val="00DC5D9D"/>
    <w:rsid w:val="00DC6014"/>
    <w:rsid w:val="00DC6971"/>
    <w:rsid w:val="00DC7317"/>
    <w:rsid w:val="00DC7592"/>
    <w:rsid w:val="00DC79DC"/>
    <w:rsid w:val="00DC7B4A"/>
    <w:rsid w:val="00DD0562"/>
    <w:rsid w:val="00DD06C2"/>
    <w:rsid w:val="00DD0853"/>
    <w:rsid w:val="00DD093D"/>
    <w:rsid w:val="00DD0BC6"/>
    <w:rsid w:val="00DD0C30"/>
    <w:rsid w:val="00DD1203"/>
    <w:rsid w:val="00DD14EA"/>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5A4"/>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356"/>
    <w:rsid w:val="00DF57E5"/>
    <w:rsid w:val="00DF6041"/>
    <w:rsid w:val="00DF60E7"/>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D61"/>
    <w:rsid w:val="00E07E1F"/>
    <w:rsid w:val="00E07FA2"/>
    <w:rsid w:val="00E10323"/>
    <w:rsid w:val="00E10337"/>
    <w:rsid w:val="00E107ED"/>
    <w:rsid w:val="00E10853"/>
    <w:rsid w:val="00E108E5"/>
    <w:rsid w:val="00E11A35"/>
    <w:rsid w:val="00E12228"/>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9CF"/>
    <w:rsid w:val="00E26CFA"/>
    <w:rsid w:val="00E26DDF"/>
    <w:rsid w:val="00E26E3E"/>
    <w:rsid w:val="00E279B8"/>
    <w:rsid w:val="00E27ABB"/>
    <w:rsid w:val="00E27EEA"/>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6E4"/>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1E8"/>
    <w:rsid w:val="00E50C5E"/>
    <w:rsid w:val="00E50F9B"/>
    <w:rsid w:val="00E51023"/>
    <w:rsid w:val="00E510B7"/>
    <w:rsid w:val="00E5118F"/>
    <w:rsid w:val="00E51A1B"/>
    <w:rsid w:val="00E51B57"/>
    <w:rsid w:val="00E5214C"/>
    <w:rsid w:val="00E52743"/>
    <w:rsid w:val="00E52954"/>
    <w:rsid w:val="00E52AA3"/>
    <w:rsid w:val="00E52B32"/>
    <w:rsid w:val="00E52FF7"/>
    <w:rsid w:val="00E532F4"/>
    <w:rsid w:val="00E53BD0"/>
    <w:rsid w:val="00E54C11"/>
    <w:rsid w:val="00E5508F"/>
    <w:rsid w:val="00E5550D"/>
    <w:rsid w:val="00E55668"/>
    <w:rsid w:val="00E55CAC"/>
    <w:rsid w:val="00E5608C"/>
    <w:rsid w:val="00E560C7"/>
    <w:rsid w:val="00E5633B"/>
    <w:rsid w:val="00E563E7"/>
    <w:rsid w:val="00E56E67"/>
    <w:rsid w:val="00E56FB0"/>
    <w:rsid w:val="00E57392"/>
    <w:rsid w:val="00E577A1"/>
    <w:rsid w:val="00E57FDD"/>
    <w:rsid w:val="00E6011E"/>
    <w:rsid w:val="00E60192"/>
    <w:rsid w:val="00E602A8"/>
    <w:rsid w:val="00E61453"/>
    <w:rsid w:val="00E62DE5"/>
    <w:rsid w:val="00E62F19"/>
    <w:rsid w:val="00E653A6"/>
    <w:rsid w:val="00E653E0"/>
    <w:rsid w:val="00E659BD"/>
    <w:rsid w:val="00E65CD0"/>
    <w:rsid w:val="00E66903"/>
    <w:rsid w:val="00E67422"/>
    <w:rsid w:val="00E67CE0"/>
    <w:rsid w:val="00E67F8E"/>
    <w:rsid w:val="00E70058"/>
    <w:rsid w:val="00E703DA"/>
    <w:rsid w:val="00E706DE"/>
    <w:rsid w:val="00E707B0"/>
    <w:rsid w:val="00E708B4"/>
    <w:rsid w:val="00E70B85"/>
    <w:rsid w:val="00E70E5A"/>
    <w:rsid w:val="00E71A49"/>
    <w:rsid w:val="00E72354"/>
    <w:rsid w:val="00E727CA"/>
    <w:rsid w:val="00E72EA7"/>
    <w:rsid w:val="00E72F0F"/>
    <w:rsid w:val="00E72F8D"/>
    <w:rsid w:val="00E735AB"/>
    <w:rsid w:val="00E73D07"/>
    <w:rsid w:val="00E73F5B"/>
    <w:rsid w:val="00E740D7"/>
    <w:rsid w:val="00E74262"/>
    <w:rsid w:val="00E747EE"/>
    <w:rsid w:val="00E74957"/>
    <w:rsid w:val="00E74C46"/>
    <w:rsid w:val="00E74C9F"/>
    <w:rsid w:val="00E750B3"/>
    <w:rsid w:val="00E768B7"/>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2C13"/>
    <w:rsid w:val="00E93164"/>
    <w:rsid w:val="00E931C5"/>
    <w:rsid w:val="00E94313"/>
    <w:rsid w:val="00E94678"/>
    <w:rsid w:val="00E94E57"/>
    <w:rsid w:val="00E963C0"/>
    <w:rsid w:val="00E96BF4"/>
    <w:rsid w:val="00E97B32"/>
    <w:rsid w:val="00EA0553"/>
    <w:rsid w:val="00EA10F0"/>
    <w:rsid w:val="00EA10FD"/>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91D"/>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1928"/>
    <w:rsid w:val="00ED23B4"/>
    <w:rsid w:val="00ED3549"/>
    <w:rsid w:val="00ED3D59"/>
    <w:rsid w:val="00ED3D88"/>
    <w:rsid w:val="00ED430B"/>
    <w:rsid w:val="00ED4FC6"/>
    <w:rsid w:val="00ED535D"/>
    <w:rsid w:val="00ED5CC0"/>
    <w:rsid w:val="00ED626F"/>
    <w:rsid w:val="00ED6646"/>
    <w:rsid w:val="00ED73E0"/>
    <w:rsid w:val="00ED74B3"/>
    <w:rsid w:val="00EE0730"/>
    <w:rsid w:val="00EE0C4F"/>
    <w:rsid w:val="00EE0D27"/>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943"/>
    <w:rsid w:val="00F02C44"/>
    <w:rsid w:val="00F034D0"/>
    <w:rsid w:val="00F0434E"/>
    <w:rsid w:val="00F043E6"/>
    <w:rsid w:val="00F048D5"/>
    <w:rsid w:val="00F04D3B"/>
    <w:rsid w:val="00F06A1B"/>
    <w:rsid w:val="00F06B3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F26"/>
    <w:rsid w:val="00F665BE"/>
    <w:rsid w:val="00F6666D"/>
    <w:rsid w:val="00F66672"/>
    <w:rsid w:val="00F6688C"/>
    <w:rsid w:val="00F66EAF"/>
    <w:rsid w:val="00F670ED"/>
    <w:rsid w:val="00F676EC"/>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A2F"/>
    <w:rsid w:val="00FA5FEC"/>
    <w:rsid w:val="00FA6C50"/>
    <w:rsid w:val="00FA73A6"/>
    <w:rsid w:val="00FA7903"/>
    <w:rsid w:val="00FA7D39"/>
    <w:rsid w:val="00FB02DA"/>
    <w:rsid w:val="00FB1256"/>
    <w:rsid w:val="00FB1829"/>
    <w:rsid w:val="00FB249E"/>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A89"/>
    <w:rsid w:val="00FC1B6A"/>
    <w:rsid w:val="00FC1BC8"/>
    <w:rsid w:val="00FC1F3D"/>
    <w:rsid w:val="00FC2EDB"/>
    <w:rsid w:val="00FC30A4"/>
    <w:rsid w:val="00FC3AA9"/>
    <w:rsid w:val="00FC3E01"/>
    <w:rsid w:val="00FC3F74"/>
    <w:rsid w:val="00FC4133"/>
    <w:rsid w:val="00FC45A3"/>
    <w:rsid w:val="00FC47E7"/>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0D5"/>
    <w:rsid w:val="00FD4659"/>
    <w:rsid w:val="00FD55B8"/>
    <w:rsid w:val="00FD5AC2"/>
    <w:rsid w:val="00FD5F44"/>
    <w:rsid w:val="00FD6A42"/>
    <w:rsid w:val="00FD6D3C"/>
    <w:rsid w:val="00FD6FA3"/>
    <w:rsid w:val="00FD7742"/>
    <w:rsid w:val="00FD7866"/>
    <w:rsid w:val="00FD7B30"/>
    <w:rsid w:val="00FD7D29"/>
    <w:rsid w:val="00FD7E90"/>
    <w:rsid w:val="00FD7EAD"/>
    <w:rsid w:val="00FD7F99"/>
    <w:rsid w:val="00FE038B"/>
    <w:rsid w:val="00FE0ABD"/>
    <w:rsid w:val="00FE0CC5"/>
    <w:rsid w:val="00FE1060"/>
    <w:rsid w:val="00FE10F8"/>
    <w:rsid w:val="00FE12A8"/>
    <w:rsid w:val="00FE3035"/>
    <w:rsid w:val="00FE3421"/>
    <w:rsid w:val="00FE34CA"/>
    <w:rsid w:val="00FE361B"/>
    <w:rsid w:val="00FE39B4"/>
    <w:rsid w:val="00FE4558"/>
    <w:rsid w:val="00FE4831"/>
    <w:rsid w:val="00FE4B80"/>
    <w:rsid w:val="00FE4B96"/>
    <w:rsid w:val="00FE4BF3"/>
    <w:rsid w:val="00FE50AA"/>
    <w:rsid w:val="00FE59C9"/>
    <w:rsid w:val="00FE6103"/>
    <w:rsid w:val="00FE65C3"/>
    <w:rsid w:val="00FE6727"/>
    <w:rsid w:val="00FE675F"/>
    <w:rsid w:val="00FE6796"/>
    <w:rsid w:val="00FE6FE8"/>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B09"/>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5"/>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xxmsonormal">
    <w:name w:val="x_xmsonormal"/>
    <w:basedOn w:val="Normal"/>
    <w:rsid w:val="002C2264"/>
    <w:rPr>
      <w:rFonts w:ascii="Calibri" w:eastAsiaTheme="minorHAnsi" w:hAnsi="Calibri" w:cs="Calibri"/>
      <w:sz w:val="22"/>
      <w:szCs w:val="22"/>
      <w:lang w:val="en-US" w:eastAsia="en-US"/>
    </w:rPr>
  </w:style>
  <w:style w:type="paragraph" w:customStyle="1" w:styleId="xparagraphedeliste">
    <w:name w:val="x_paragraphedeliste"/>
    <w:basedOn w:val="Normal"/>
    <w:rsid w:val="002C2264"/>
    <w:pPr>
      <w:ind w:left="708"/>
    </w:pPr>
    <w:rPr>
      <w:rFonts w:eastAsiaTheme="minorHAnsi"/>
      <w:sz w:val="20"/>
      <w:szCs w:val="20"/>
      <w:lang w:val="en-US" w:eastAsia="en-US"/>
    </w:rPr>
  </w:style>
  <w:style w:type="character" w:customStyle="1" w:styleId="cf01">
    <w:name w:val="cf01"/>
    <w:basedOn w:val="Policepardfaut"/>
    <w:rsid w:val="00E501E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090020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700472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617739">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886744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27530331">
      <w:bodyDiv w:val="1"/>
      <w:marLeft w:val="0"/>
      <w:marRight w:val="0"/>
      <w:marTop w:val="0"/>
      <w:marBottom w:val="0"/>
      <w:divBdr>
        <w:top w:val="none" w:sz="0" w:space="0" w:color="auto"/>
        <w:left w:val="none" w:sz="0" w:space="0" w:color="auto"/>
        <w:bottom w:val="none" w:sz="0" w:space="0" w:color="auto"/>
        <w:right w:val="none" w:sz="0" w:space="0" w:color="auto"/>
      </w:divBdr>
    </w:div>
    <w:div w:id="1730150727">
      <w:bodyDiv w:val="1"/>
      <w:marLeft w:val="0"/>
      <w:marRight w:val="0"/>
      <w:marTop w:val="0"/>
      <w:marBottom w:val="0"/>
      <w:divBdr>
        <w:top w:val="none" w:sz="0" w:space="0" w:color="auto"/>
        <w:left w:val="none" w:sz="0" w:space="0" w:color="auto"/>
        <w:bottom w:val="none" w:sz="0" w:space="0" w:color="auto"/>
        <w:right w:val="none" w:sz="0" w:space="0" w:color="auto"/>
      </w:divBdr>
    </w:div>
    <w:div w:id="175401416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1136425">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A24F18-632D-4B9A-9ABD-918814716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12194</Words>
  <Characters>67072</Characters>
  <Application>Microsoft Office Word</Application>
  <DocSecurity>0</DocSecurity>
  <Lines>558</Lines>
  <Paragraphs>158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79108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2025-10-10T11:51:00Z</cp:lastPrinted>
  <dcterms:created xsi:type="dcterms:W3CDTF">2026-01-28T13:52:00Z</dcterms:created>
  <dcterms:modified xsi:type="dcterms:W3CDTF">2026-01-29T13:12:00Z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